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C67D2">
      <w:pPr>
        <w:spacing w:after="156" w:afterLines="50"/>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0677D2B6">
      <w:pPr>
        <w:jc w:val="center"/>
        <w:rPr>
          <w:rFonts w:eastAsia="黑体"/>
          <w:sz w:val="72"/>
          <w:szCs w:val="72"/>
        </w:rPr>
      </w:pPr>
      <w:r>
        <w:rPr>
          <w:rFonts w:hint="eastAsia" w:eastAsia="黑体"/>
          <w:sz w:val="72"/>
          <w:szCs w:val="72"/>
        </w:rPr>
        <w:t>海南师范大学</w:t>
      </w:r>
    </w:p>
    <w:p w14:paraId="3DDB476A">
      <w:pPr>
        <w:jc w:val="center"/>
        <w:rPr>
          <w:rFonts w:eastAsia="黑体"/>
          <w:sz w:val="72"/>
          <w:szCs w:val="72"/>
        </w:rPr>
      </w:pPr>
      <w:r>
        <w:rPr>
          <w:rFonts w:hint="eastAsia" w:eastAsia="黑体"/>
          <w:sz w:val="72"/>
          <w:szCs w:val="72"/>
        </w:rPr>
        <w:t>专业技术资格评审表</w:t>
      </w:r>
    </w:p>
    <w:p w14:paraId="204F894C">
      <w:pPr>
        <w:jc w:val="center"/>
        <w:rPr>
          <w:rFonts w:hint="eastAsia" w:ascii="宋体" w:hAnsi="宋体"/>
          <w:sz w:val="52"/>
        </w:rPr>
      </w:pPr>
      <w:r>
        <w:rPr>
          <w:rFonts w:hint="eastAsia" w:ascii="宋体" w:hAnsi="宋体"/>
          <w:sz w:val="52"/>
        </w:rPr>
        <w:t>（</w:t>
      </w:r>
      <w:r>
        <w:rPr>
          <w:rFonts w:hint="eastAsia" w:ascii="宋体" w:hAnsi="宋体"/>
          <w:sz w:val="52"/>
          <w:u w:val="single"/>
        </w:rPr>
        <w:t xml:space="preserve"> 2025 </w:t>
      </w:r>
      <w:r>
        <w:rPr>
          <w:rFonts w:hint="eastAsia" w:ascii="宋体" w:hAnsi="宋体"/>
          <w:sz w:val="52"/>
        </w:rPr>
        <w:t>年度）</w:t>
      </w:r>
    </w:p>
    <w:p w14:paraId="2652EFA5">
      <w:pPr>
        <w:jc w:val="center"/>
        <w:rPr>
          <w:rFonts w:hint="eastAsia" w:ascii="宋体" w:hAnsi="宋体"/>
          <w:sz w:val="52"/>
        </w:rPr>
      </w:pPr>
      <w:r>
        <w:rPr>
          <w:rFonts w:hint="eastAsia" w:ascii="宋体" w:hAnsi="宋体"/>
          <w:sz w:val="52"/>
        </w:rPr>
        <w:t>（教师系列）</w:t>
      </w:r>
    </w:p>
    <w:p w14:paraId="56C047E9">
      <w:pPr>
        <w:ind w:firstLine="1960" w:firstLineChars="700"/>
        <w:rPr>
          <w:sz w:val="28"/>
        </w:rPr>
      </w:pPr>
    </w:p>
    <w:p w14:paraId="29938D9D">
      <w:pPr>
        <w:ind w:firstLine="1960" w:firstLineChars="700"/>
        <w:rPr>
          <w:sz w:val="28"/>
          <w:u w:val="single"/>
        </w:rPr>
      </w:pPr>
      <w:r>
        <w:rPr>
          <w:rFonts w:hint="eastAsia"/>
          <w:sz w:val="28"/>
        </w:rPr>
        <w:t xml:space="preserve">单   位 ： </w:t>
      </w:r>
      <w:r>
        <w:rPr>
          <w:rFonts w:hint="eastAsia"/>
          <w:sz w:val="28"/>
          <w:u w:val="single"/>
        </w:rPr>
        <w:t xml:space="preserve">          美术学院           </w:t>
      </w:r>
    </w:p>
    <w:p w14:paraId="1CAC7CF4">
      <w:pPr>
        <w:ind w:firstLine="1960" w:firstLineChars="700"/>
        <w:rPr>
          <w:sz w:val="28"/>
        </w:rPr>
      </w:pPr>
    </w:p>
    <w:p w14:paraId="204269F8">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陈海婷           </w:t>
      </w:r>
    </w:p>
    <w:p w14:paraId="2EE813F4">
      <w:pPr>
        <w:ind w:firstLine="1920" w:firstLineChars="800"/>
        <w:rPr>
          <w:sz w:val="24"/>
        </w:rPr>
      </w:pPr>
    </w:p>
    <w:p w14:paraId="18524EB6">
      <w:pPr>
        <w:ind w:firstLine="1920" w:firstLineChars="800"/>
        <w:rPr>
          <w:sz w:val="24"/>
          <w:u w:val="single"/>
        </w:rPr>
      </w:pPr>
      <w:r>
        <w:rPr>
          <w:rFonts w:hint="eastAsia"/>
          <w:sz w:val="24"/>
        </w:rPr>
        <w:t xml:space="preserve">现任专业   </w:t>
      </w:r>
    </w:p>
    <w:p w14:paraId="28A25224">
      <w:pPr>
        <w:ind w:firstLine="1920" w:firstLineChars="800"/>
        <w:rPr>
          <w:sz w:val="24"/>
          <w:u w:val="single"/>
        </w:rPr>
      </w:pPr>
      <w:r>
        <w:rPr>
          <w:rFonts w:hint="eastAsia"/>
          <w:sz w:val="24"/>
        </w:rPr>
        <w:t xml:space="preserve">技术职务  ： </w:t>
      </w:r>
      <w:r>
        <w:rPr>
          <w:rFonts w:hint="eastAsia"/>
          <w:sz w:val="24"/>
          <w:u w:val="single"/>
        </w:rPr>
        <w:t xml:space="preserve">              讲  师              </w:t>
      </w:r>
    </w:p>
    <w:p w14:paraId="7636077E">
      <w:pPr>
        <w:rPr>
          <w:sz w:val="24"/>
        </w:rPr>
      </w:pPr>
    </w:p>
    <w:p w14:paraId="11CA5381">
      <w:pPr>
        <w:rPr>
          <w:sz w:val="24"/>
        </w:rPr>
      </w:pPr>
    </w:p>
    <w:p w14:paraId="19F2308A">
      <w:pPr>
        <w:ind w:firstLine="1920" w:firstLineChars="800"/>
        <w:rPr>
          <w:sz w:val="24"/>
          <w:u w:val="single"/>
        </w:rPr>
      </w:pPr>
      <w:r>
        <w:rPr>
          <w:rFonts w:hint="eastAsia"/>
          <w:sz w:val="24"/>
        </w:rPr>
        <w:t xml:space="preserve">申报专业  ： </w:t>
      </w:r>
      <w:r>
        <w:rPr>
          <w:rFonts w:hint="eastAsia"/>
          <w:sz w:val="24"/>
          <w:u w:val="single"/>
        </w:rPr>
        <w:t xml:space="preserve">              艺术学              </w:t>
      </w:r>
    </w:p>
    <w:p w14:paraId="7B3CEC34">
      <w:pPr>
        <w:rPr>
          <w:sz w:val="24"/>
        </w:rPr>
      </w:pPr>
    </w:p>
    <w:p w14:paraId="6B3E916E">
      <w:pPr>
        <w:rPr>
          <w:sz w:val="24"/>
        </w:rPr>
      </w:pPr>
    </w:p>
    <w:p w14:paraId="5A5E239E">
      <w:pPr>
        <w:ind w:firstLine="1920" w:firstLineChars="800"/>
        <w:rPr>
          <w:sz w:val="24"/>
          <w:u w:val="single"/>
        </w:rPr>
      </w:pPr>
      <w:r>
        <w:rPr>
          <w:rFonts w:hint="eastAsia"/>
          <w:sz w:val="24"/>
        </w:rPr>
        <w:t xml:space="preserve">申报资格  ： </w:t>
      </w:r>
      <w:r>
        <w:rPr>
          <w:rFonts w:hint="eastAsia"/>
          <w:sz w:val="24"/>
          <w:u w:val="single"/>
        </w:rPr>
        <w:t xml:space="preserve">          教学科研型副教授        </w:t>
      </w:r>
    </w:p>
    <w:p w14:paraId="68894B93">
      <w:pPr>
        <w:rPr>
          <w:sz w:val="24"/>
        </w:rPr>
      </w:pPr>
    </w:p>
    <w:p w14:paraId="762524CF">
      <w:pPr>
        <w:rPr>
          <w:sz w:val="24"/>
        </w:rPr>
      </w:pPr>
    </w:p>
    <w:p w14:paraId="0A02144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0CD1DEF6">
      <w:pPr>
        <w:ind w:firstLine="1920" w:firstLineChars="800"/>
        <w:rPr>
          <w:sz w:val="24"/>
        </w:rPr>
      </w:pPr>
    </w:p>
    <w:p w14:paraId="6A63490C">
      <w:pPr>
        <w:rPr>
          <w:sz w:val="24"/>
          <w:u w:val="single"/>
        </w:rPr>
      </w:pPr>
    </w:p>
    <w:p w14:paraId="7DF64EB6">
      <w:pPr>
        <w:rPr>
          <w:sz w:val="24"/>
          <w:u w:val="single"/>
        </w:rPr>
      </w:pPr>
    </w:p>
    <w:p w14:paraId="6D3697E5">
      <w:pPr>
        <w:rPr>
          <w:sz w:val="24"/>
          <w:u w:val="single"/>
        </w:rPr>
      </w:pPr>
    </w:p>
    <w:p w14:paraId="626E2F17">
      <w:pPr>
        <w:jc w:val="center"/>
        <w:rPr>
          <w:sz w:val="24"/>
          <w:u w:val="single"/>
        </w:rPr>
      </w:pPr>
    </w:p>
    <w:p w14:paraId="38116BC9">
      <w:pPr>
        <w:jc w:val="center"/>
        <w:rPr>
          <w:sz w:val="24"/>
        </w:rPr>
      </w:pPr>
      <w:r>
        <w:rPr>
          <w:rFonts w:hint="eastAsia"/>
          <w:sz w:val="24"/>
        </w:rPr>
        <w:t>填表时间：   2026年  1月  18日</w:t>
      </w:r>
    </w:p>
    <w:p w14:paraId="0F60BD1D">
      <w:pPr>
        <w:ind w:firstLine="2400" w:firstLineChars="1000"/>
        <w:rPr>
          <w:sz w:val="24"/>
        </w:rPr>
      </w:pPr>
    </w:p>
    <w:p w14:paraId="0D43B2C4">
      <w:pPr>
        <w:rPr>
          <w:sz w:val="24"/>
        </w:rPr>
      </w:pPr>
    </w:p>
    <w:p w14:paraId="792DC9A3">
      <w:pPr>
        <w:jc w:val="center"/>
        <w:rPr>
          <w:b/>
          <w:sz w:val="32"/>
          <w:szCs w:val="32"/>
        </w:rPr>
      </w:pPr>
      <w:r>
        <w:rPr>
          <w:rFonts w:hint="eastAsia"/>
          <w:b/>
          <w:sz w:val="32"/>
          <w:szCs w:val="32"/>
        </w:rPr>
        <w:t>海南师范大学印制</w:t>
      </w:r>
    </w:p>
    <w:p w14:paraId="6C9D7A82">
      <w:pPr>
        <w:jc w:val="center"/>
        <w:rPr>
          <w:b/>
          <w:sz w:val="32"/>
          <w:szCs w:val="32"/>
        </w:rPr>
      </w:pPr>
    </w:p>
    <w:p w14:paraId="7071B6A6">
      <w:pPr>
        <w:jc w:val="center"/>
        <w:rPr>
          <w:rFonts w:eastAsia="黑体"/>
          <w:sz w:val="44"/>
        </w:rPr>
      </w:pPr>
      <w:r>
        <w:rPr>
          <w:rFonts w:hint="eastAsia" w:eastAsia="黑体"/>
          <w:sz w:val="44"/>
        </w:rPr>
        <w:t>填表说明</w:t>
      </w:r>
    </w:p>
    <w:p w14:paraId="5578EE06">
      <w:pPr>
        <w:jc w:val="center"/>
        <w:rPr>
          <w:rFonts w:eastAsia="黑体"/>
          <w:sz w:val="44"/>
        </w:rPr>
      </w:pPr>
    </w:p>
    <w:p w14:paraId="1B502F6D">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rPr>
        <w:t>二级单位职称评议工作委员会</w:t>
      </w:r>
      <w:r>
        <w:rPr>
          <w:rFonts w:hint="eastAsia" w:ascii="仿宋_GB2312" w:eastAsia="仿宋_GB2312"/>
          <w:sz w:val="32"/>
        </w:rPr>
        <w:t>或职称办填写。填写内容应经人事部门审核认可，编号由人事部门统一编制。</w:t>
      </w:r>
    </w:p>
    <w:p w14:paraId="6E383ADE">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7E37416B">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28D59FEE">
      <w:pPr>
        <w:spacing w:line="540" w:lineRule="exact"/>
        <w:ind w:firstLine="640" w:firstLineChars="200"/>
        <w:rPr>
          <w:rFonts w:ascii="仿宋_GB2312" w:eastAsia="仿宋_GB2312"/>
          <w:sz w:val="32"/>
        </w:rPr>
      </w:pPr>
      <w:r>
        <w:rPr>
          <w:rFonts w:hint="eastAsia" w:ascii="仿宋_GB2312" w:eastAsia="仿宋_GB2312"/>
          <w:sz w:val="32"/>
        </w:rPr>
        <w:t>4.“毕业学校”填最高学历毕业学校当时的全称。</w:t>
      </w:r>
    </w:p>
    <w:p w14:paraId="26654341">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5.晋升形式：正常晋升或破格晋升或转评或直评。</w:t>
      </w:r>
    </w:p>
    <w:p w14:paraId="15D1EDA2">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31960B3C">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7.聘任年限应足年，按“5年6个月”格式填写，一年按12个月计算，如2017年3月起聘，到2018年12月，任职年限就只有1年10个月，不到2年。</w:t>
      </w:r>
    </w:p>
    <w:p w14:paraId="6439DD27">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1AE611A3">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073F6659">
      <w:pPr>
        <w:spacing w:line="540" w:lineRule="exact"/>
        <w:ind w:firstLine="640" w:firstLineChars="200"/>
        <w:rPr>
          <w:rFonts w:ascii="仿宋_GB2312" w:eastAsia="仿宋_GB2312"/>
          <w:sz w:val="32"/>
        </w:rPr>
      </w:pPr>
      <w:r>
        <w:rPr>
          <w:rFonts w:hint="eastAsia" w:ascii="仿宋_GB2312" w:eastAsia="仿宋_GB2312"/>
          <w:sz w:val="32"/>
        </w:rPr>
        <w:t>10.国际人才可依据《海南师范大学国际人才申报认定、高聘与评审高级职称管理办法（试行）》（海师办〔2022〕57号）进行申报，评审条件依照《海南师范大学高校教师系列专业技术职务评审管理办法》（海师办〔2021〕87号）执行。</w:t>
      </w:r>
    </w:p>
    <w:p w14:paraId="2646066D">
      <w:pPr>
        <w:widowControl/>
        <w:jc w:val="left"/>
        <w:rPr>
          <w:rFonts w:ascii="仿宋_GB2312" w:eastAsia="仿宋_GB2312"/>
          <w:sz w:val="32"/>
          <w:szCs w:val="32"/>
        </w:rPr>
      </w:pPr>
      <w:r>
        <w:rPr>
          <w:rFonts w:hint="eastAsia" w:ascii="仿宋_GB2312" w:eastAsia="仿宋_GB2312"/>
          <w:sz w:val="32"/>
          <w:szCs w:val="32"/>
        </w:rPr>
        <w:t xml:space="preserve">    </w:t>
      </w:r>
    </w:p>
    <w:p w14:paraId="67714FDF">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01121AC6">
      <w:pPr>
        <w:jc w:val="center"/>
        <w:rPr>
          <w:rFonts w:hint="eastAsia"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288"/>
        <w:gridCol w:w="215"/>
        <w:gridCol w:w="493"/>
        <w:gridCol w:w="355"/>
        <w:gridCol w:w="675"/>
        <w:gridCol w:w="125"/>
        <w:gridCol w:w="263"/>
        <w:gridCol w:w="567"/>
        <w:gridCol w:w="142"/>
        <w:gridCol w:w="146"/>
        <w:gridCol w:w="560"/>
        <w:gridCol w:w="364"/>
        <w:gridCol w:w="493"/>
        <w:gridCol w:w="57"/>
        <w:gridCol w:w="369"/>
        <w:gridCol w:w="1133"/>
      </w:tblGrid>
      <w:tr w14:paraId="5359FD6A">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E99BB9A">
            <w:pPr>
              <w:widowControl/>
              <w:jc w:val="center"/>
              <w:rPr>
                <w:rFonts w:hint="eastAsia"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5ABEDA16">
            <w:pPr>
              <w:widowControl/>
              <w:jc w:val="center"/>
              <w:rPr>
                <w:rFonts w:hint="eastAsia" w:ascii="宋体" w:hAnsi="宋体" w:cs="Arial"/>
                <w:kern w:val="0"/>
                <w:szCs w:val="21"/>
              </w:rPr>
            </w:pPr>
            <w:r>
              <w:rPr>
                <w:rFonts w:hint="eastAsia" w:ascii="宋体" w:hAnsi="宋体" w:cs="Arial"/>
                <w:color w:val="000000"/>
                <w:kern w:val="0"/>
                <w:szCs w:val="21"/>
              </w:rPr>
              <w:t>陈海婷</w:t>
            </w:r>
          </w:p>
        </w:tc>
        <w:tc>
          <w:tcPr>
            <w:tcW w:w="571" w:type="dxa"/>
            <w:tcBorders>
              <w:top w:val="single" w:color="000000" w:sz="4" w:space="0"/>
              <w:left w:val="nil"/>
              <w:bottom w:val="single" w:color="000000" w:sz="4" w:space="0"/>
              <w:right w:val="single" w:color="000000" w:sz="4" w:space="0"/>
            </w:tcBorders>
            <w:vAlign w:val="center"/>
          </w:tcPr>
          <w:p w14:paraId="66C16CD9">
            <w:pPr>
              <w:widowControl/>
              <w:jc w:val="center"/>
              <w:rPr>
                <w:rFonts w:hint="eastAsia"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2579A3BD">
            <w:pPr>
              <w:widowControl/>
              <w:jc w:val="center"/>
              <w:rPr>
                <w:rFonts w:hint="eastAsia" w:ascii="宋体" w:hAnsi="宋体" w:cs="Arial"/>
                <w:kern w:val="0"/>
                <w:szCs w:val="21"/>
              </w:rPr>
            </w:pPr>
            <w:r>
              <w:rPr>
                <w:rFonts w:hint="eastAsia" w:ascii="宋体" w:hAnsi="宋体" w:cs="Arial"/>
                <w:color w:val="000000"/>
                <w:kern w:val="0"/>
                <w:szCs w:val="21"/>
              </w:rPr>
              <w:t>女</w:t>
            </w:r>
          </w:p>
        </w:tc>
        <w:tc>
          <w:tcPr>
            <w:tcW w:w="708" w:type="dxa"/>
            <w:gridSpan w:val="2"/>
            <w:tcBorders>
              <w:top w:val="single" w:color="000000" w:sz="4" w:space="0"/>
              <w:left w:val="nil"/>
              <w:bottom w:val="nil"/>
              <w:right w:val="single" w:color="000000" w:sz="4" w:space="0"/>
            </w:tcBorders>
            <w:vAlign w:val="center"/>
          </w:tcPr>
          <w:p w14:paraId="468B5A82">
            <w:pPr>
              <w:widowControl/>
              <w:jc w:val="center"/>
              <w:rPr>
                <w:rFonts w:hint="eastAsia"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6B1C06B0">
            <w:pPr>
              <w:widowControl/>
              <w:jc w:val="center"/>
              <w:rPr>
                <w:rFonts w:hint="eastAsia" w:ascii="宋体" w:hAnsi="宋体" w:cs="Arial"/>
                <w:kern w:val="0"/>
                <w:szCs w:val="21"/>
              </w:rPr>
            </w:pPr>
            <w:r>
              <w:rPr>
                <w:rFonts w:hint="eastAsia" w:ascii="宋体" w:hAnsi="宋体" w:cs="Arial"/>
                <w:color w:val="000000"/>
                <w:kern w:val="0"/>
                <w:szCs w:val="21"/>
              </w:rPr>
              <w:t>1983.08</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2D39897F">
            <w:pPr>
              <w:widowControl/>
              <w:jc w:val="center"/>
              <w:rPr>
                <w:rFonts w:hint="eastAsia" w:ascii="宋体" w:hAnsi="宋体" w:cs="Arial"/>
                <w:kern w:val="0"/>
                <w:szCs w:val="21"/>
              </w:rPr>
            </w:pPr>
            <w:r>
              <w:rPr>
                <w:rFonts w:hint="eastAsia" w:ascii="宋体" w:hAnsi="宋体" w:cs="Arial"/>
                <w:kern w:val="0"/>
                <w:szCs w:val="21"/>
              </w:rPr>
              <w:t>政治</w:t>
            </w:r>
          </w:p>
          <w:p w14:paraId="135C94D9">
            <w:pPr>
              <w:widowControl/>
              <w:jc w:val="center"/>
              <w:rPr>
                <w:rFonts w:hint="eastAsia"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1C6F5CA">
            <w:pPr>
              <w:widowControl/>
              <w:jc w:val="center"/>
              <w:rPr>
                <w:rFonts w:hint="eastAsia" w:ascii="宋体" w:hAnsi="宋体" w:cs="Arial"/>
                <w:kern w:val="0"/>
                <w:szCs w:val="21"/>
              </w:rPr>
            </w:pPr>
            <w:r>
              <w:rPr>
                <w:rFonts w:hint="eastAsia" w:ascii="宋体" w:hAnsi="宋体" w:cs="Arial"/>
                <w:color w:val="000000"/>
                <w:kern w:val="0"/>
                <w:szCs w:val="21"/>
              </w:rPr>
              <w:t>中共党员</w:t>
            </w:r>
          </w:p>
        </w:tc>
        <w:tc>
          <w:tcPr>
            <w:tcW w:w="2052" w:type="dxa"/>
            <w:gridSpan w:val="4"/>
            <w:vMerge w:val="restart"/>
            <w:tcBorders>
              <w:top w:val="single" w:color="000000" w:sz="4" w:space="0"/>
              <w:left w:val="nil"/>
              <w:right w:val="single" w:color="000000" w:sz="4" w:space="0"/>
            </w:tcBorders>
            <w:vAlign w:val="center"/>
          </w:tcPr>
          <w:p w14:paraId="28D01FA0">
            <w:pPr>
              <w:widowControl/>
              <w:jc w:val="center"/>
              <w:rPr>
                <w:rFonts w:hint="eastAsia" w:ascii="宋体" w:hAnsi="宋体" w:cs="Arial"/>
                <w:kern w:val="0"/>
                <w:szCs w:val="21"/>
              </w:rPr>
            </w:pPr>
          </w:p>
        </w:tc>
      </w:tr>
      <w:tr w14:paraId="1D7221DE">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3E5B9F81">
            <w:pPr>
              <w:widowControl/>
              <w:jc w:val="center"/>
              <w:rPr>
                <w:rFonts w:hint="eastAsia" w:ascii="宋体" w:hAnsi="宋体" w:cs="Arial"/>
                <w:kern w:val="0"/>
                <w:szCs w:val="21"/>
              </w:rPr>
            </w:pPr>
            <w:r>
              <w:rPr>
                <w:rFonts w:hint="eastAsia" w:ascii="宋体" w:hAnsi="宋体" w:cs="Arial"/>
                <w:kern w:val="0"/>
                <w:szCs w:val="21"/>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C02E317">
            <w:pPr>
              <w:widowControl/>
              <w:jc w:val="center"/>
              <w:rPr>
                <w:rFonts w:hint="eastAsia" w:ascii="宋体" w:hAnsi="宋体" w:cs="Arial"/>
                <w:kern w:val="0"/>
                <w:szCs w:val="21"/>
              </w:rPr>
            </w:pPr>
            <w:r>
              <w:rPr>
                <w:rFonts w:hint="eastAsia" w:ascii="宋体" w:hAnsi="宋体" w:cs="Arial"/>
                <w:kern w:val="0"/>
                <w:szCs w:val="21"/>
              </w:rPr>
              <w:t>无</w:t>
            </w:r>
          </w:p>
        </w:tc>
        <w:tc>
          <w:tcPr>
            <w:tcW w:w="571" w:type="dxa"/>
            <w:tcBorders>
              <w:top w:val="single" w:color="000000" w:sz="4" w:space="0"/>
              <w:left w:val="nil"/>
              <w:bottom w:val="single" w:color="000000" w:sz="4" w:space="0"/>
              <w:right w:val="single" w:color="000000" w:sz="4" w:space="0"/>
            </w:tcBorders>
            <w:vAlign w:val="center"/>
          </w:tcPr>
          <w:p w14:paraId="75CED147">
            <w:pPr>
              <w:widowControl/>
              <w:jc w:val="center"/>
              <w:rPr>
                <w:rFonts w:hint="eastAsia" w:ascii="宋体" w:hAnsi="宋体" w:cs="Arial"/>
                <w:kern w:val="0"/>
                <w:szCs w:val="21"/>
              </w:rPr>
            </w:pPr>
            <w:r>
              <w:rPr>
                <w:rFonts w:hint="eastAsia" w:ascii="宋体" w:hAnsi="宋体" w:cs="Arial"/>
                <w:kern w:val="0"/>
                <w:szCs w:val="21"/>
              </w:rPr>
              <w:t>民族</w:t>
            </w:r>
          </w:p>
        </w:tc>
        <w:tc>
          <w:tcPr>
            <w:tcW w:w="567" w:type="dxa"/>
            <w:gridSpan w:val="2"/>
            <w:tcBorders>
              <w:top w:val="single" w:color="000000" w:sz="4" w:space="0"/>
              <w:left w:val="nil"/>
              <w:bottom w:val="single" w:color="000000" w:sz="4" w:space="0"/>
              <w:right w:val="single" w:color="000000" w:sz="4" w:space="0"/>
            </w:tcBorders>
            <w:vAlign w:val="center"/>
          </w:tcPr>
          <w:p w14:paraId="1A3F8E86">
            <w:pPr>
              <w:widowControl/>
              <w:jc w:val="center"/>
              <w:rPr>
                <w:rFonts w:hint="eastAsia" w:ascii="宋体" w:hAnsi="宋体" w:cs="Arial"/>
                <w:kern w:val="0"/>
                <w:szCs w:val="21"/>
              </w:rPr>
            </w:pPr>
            <w:r>
              <w:rPr>
                <w:rFonts w:hint="eastAsia" w:ascii="宋体" w:hAnsi="宋体" w:cs="Arial"/>
                <w:kern w:val="0"/>
                <w:szCs w:val="21"/>
              </w:rPr>
              <w:t>汉</w:t>
            </w:r>
          </w:p>
        </w:tc>
        <w:tc>
          <w:tcPr>
            <w:tcW w:w="708" w:type="dxa"/>
            <w:gridSpan w:val="2"/>
            <w:tcBorders>
              <w:top w:val="single" w:color="000000" w:sz="4" w:space="0"/>
              <w:left w:val="nil"/>
              <w:bottom w:val="nil"/>
              <w:right w:val="single" w:color="000000" w:sz="4" w:space="0"/>
            </w:tcBorders>
            <w:vAlign w:val="center"/>
          </w:tcPr>
          <w:p w14:paraId="134B7CBB">
            <w:pPr>
              <w:widowControl/>
              <w:jc w:val="center"/>
              <w:rPr>
                <w:rFonts w:hint="eastAsia" w:ascii="宋体" w:hAnsi="宋体" w:cs="Arial"/>
                <w:kern w:val="0"/>
                <w:szCs w:val="21"/>
              </w:rPr>
            </w:pPr>
            <w:r>
              <w:rPr>
                <w:rFonts w:hint="eastAsia" w:ascii="宋体" w:hAnsi="宋体" w:cs="Arial"/>
                <w:kern w:val="0"/>
                <w:szCs w:val="21"/>
              </w:rPr>
              <w:t>出生地</w:t>
            </w:r>
          </w:p>
        </w:tc>
        <w:tc>
          <w:tcPr>
            <w:tcW w:w="1418" w:type="dxa"/>
            <w:gridSpan w:val="4"/>
            <w:tcBorders>
              <w:top w:val="single" w:color="000000" w:sz="4" w:space="0"/>
              <w:left w:val="nil"/>
              <w:bottom w:val="single" w:color="000000" w:sz="4" w:space="0"/>
              <w:right w:val="single" w:color="auto" w:sz="4" w:space="0"/>
            </w:tcBorders>
            <w:vAlign w:val="center"/>
          </w:tcPr>
          <w:p w14:paraId="51FCC170">
            <w:pPr>
              <w:widowControl/>
              <w:jc w:val="center"/>
              <w:rPr>
                <w:rFonts w:hint="eastAsia" w:ascii="宋体" w:hAnsi="宋体" w:cs="Arial"/>
                <w:kern w:val="0"/>
                <w:szCs w:val="21"/>
              </w:rPr>
            </w:pPr>
            <w:r>
              <w:rPr>
                <w:rFonts w:hint="eastAsia" w:ascii="宋体" w:hAnsi="宋体" w:cs="Arial"/>
                <w:kern w:val="0"/>
                <w:szCs w:val="21"/>
              </w:rPr>
              <w:t>湖南株洲</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895C5AB">
            <w:pPr>
              <w:widowControl/>
              <w:jc w:val="center"/>
              <w:rPr>
                <w:rFonts w:hint="eastAsia" w:ascii="宋体" w:hAnsi="宋体" w:cs="Arial"/>
                <w:kern w:val="0"/>
                <w:szCs w:val="21"/>
              </w:rPr>
            </w:pPr>
            <w:r>
              <w:rPr>
                <w:rFonts w:hint="eastAsia" w:ascii="宋体" w:hAnsi="宋体" w:cs="Arial"/>
                <w:kern w:val="0"/>
                <w:szCs w:val="21"/>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54CD251C">
            <w:pPr>
              <w:widowControl/>
              <w:jc w:val="center"/>
              <w:rPr>
                <w:rFonts w:hint="eastAsia" w:ascii="宋体" w:hAnsi="宋体" w:cs="Arial"/>
                <w:kern w:val="0"/>
                <w:szCs w:val="21"/>
              </w:rPr>
            </w:pPr>
            <w:r>
              <w:rPr>
                <w:rFonts w:hint="eastAsia" w:ascii="宋体" w:hAnsi="宋体" w:cs="Arial"/>
                <w:kern w:val="0"/>
                <w:szCs w:val="21"/>
              </w:rPr>
              <w:t>良好</w:t>
            </w:r>
          </w:p>
        </w:tc>
        <w:tc>
          <w:tcPr>
            <w:tcW w:w="2052" w:type="dxa"/>
            <w:gridSpan w:val="4"/>
            <w:vMerge w:val="continue"/>
            <w:tcBorders>
              <w:left w:val="nil"/>
              <w:right w:val="single" w:color="000000" w:sz="4" w:space="0"/>
            </w:tcBorders>
            <w:vAlign w:val="center"/>
          </w:tcPr>
          <w:p w14:paraId="5D1583E7">
            <w:pPr>
              <w:widowControl/>
              <w:jc w:val="center"/>
              <w:rPr>
                <w:rFonts w:hint="eastAsia" w:ascii="宋体" w:hAnsi="宋体" w:cs="Arial"/>
                <w:kern w:val="0"/>
                <w:szCs w:val="21"/>
              </w:rPr>
            </w:pPr>
          </w:p>
        </w:tc>
      </w:tr>
      <w:tr w14:paraId="2E7680B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3E89F92C">
            <w:pPr>
              <w:widowControl/>
              <w:jc w:val="center"/>
              <w:rPr>
                <w:rFonts w:hint="eastAsia"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4E28D750">
            <w:pPr>
              <w:widowControl/>
              <w:jc w:val="center"/>
              <w:rPr>
                <w:rFonts w:hint="eastAsia" w:ascii="宋体" w:hAnsi="宋体" w:cs="Arial"/>
                <w:color w:val="000000"/>
                <w:kern w:val="0"/>
                <w:szCs w:val="21"/>
              </w:rPr>
            </w:pPr>
            <w:r>
              <w:rPr>
                <w:rFonts w:hint="eastAsia" w:ascii="宋体" w:hAnsi="宋体" w:cs="Arial"/>
                <w:color w:val="000000"/>
                <w:kern w:val="0"/>
                <w:szCs w:val="21"/>
              </w:rPr>
              <w:t>高校教师资格</w:t>
            </w:r>
          </w:p>
          <w:p w14:paraId="0FD8F919">
            <w:pPr>
              <w:widowControl/>
              <w:jc w:val="center"/>
              <w:rPr>
                <w:rFonts w:hint="eastAsia" w:ascii="宋体" w:hAnsi="宋体" w:cs="Arial"/>
                <w:kern w:val="0"/>
                <w:szCs w:val="21"/>
              </w:rPr>
            </w:pPr>
            <w:r>
              <w:rPr>
                <w:rFonts w:hint="eastAsia" w:ascii="宋体" w:hAnsi="宋体" w:cs="Arial"/>
                <w:color w:val="000000"/>
                <w:kern w:val="0"/>
                <w:szCs w:val="21"/>
              </w:rPr>
              <w:t>艺术学</w:t>
            </w:r>
          </w:p>
        </w:tc>
        <w:tc>
          <w:tcPr>
            <w:tcW w:w="996" w:type="dxa"/>
            <w:gridSpan w:val="3"/>
            <w:tcBorders>
              <w:top w:val="single" w:color="000000" w:sz="4" w:space="0"/>
              <w:left w:val="nil"/>
              <w:bottom w:val="single" w:color="000000" w:sz="4" w:space="0"/>
              <w:right w:val="single" w:color="000000" w:sz="4" w:space="0"/>
            </w:tcBorders>
            <w:vAlign w:val="center"/>
          </w:tcPr>
          <w:p w14:paraId="11D8F02D">
            <w:pPr>
              <w:widowControl/>
              <w:jc w:val="center"/>
              <w:rPr>
                <w:rFonts w:hint="eastAsia"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9"/>
            <w:tcBorders>
              <w:top w:val="single" w:color="000000" w:sz="4" w:space="0"/>
              <w:left w:val="nil"/>
              <w:bottom w:val="single" w:color="000000" w:sz="4" w:space="0"/>
              <w:right w:val="single" w:color="000000" w:sz="4" w:space="0"/>
            </w:tcBorders>
            <w:vAlign w:val="center"/>
          </w:tcPr>
          <w:p w14:paraId="4A82BBC0">
            <w:pPr>
              <w:widowControl/>
              <w:jc w:val="center"/>
              <w:rPr>
                <w:rFonts w:hint="eastAsia" w:ascii="宋体" w:hAnsi="宋体" w:cs="Arial"/>
                <w:kern w:val="0"/>
                <w:szCs w:val="21"/>
              </w:rPr>
            </w:pPr>
            <w:bookmarkStart w:id="1" w:name="_GoBack"/>
            <w:bookmarkEnd w:id="1"/>
          </w:p>
        </w:tc>
        <w:tc>
          <w:tcPr>
            <w:tcW w:w="2052" w:type="dxa"/>
            <w:gridSpan w:val="4"/>
            <w:vMerge w:val="continue"/>
            <w:tcBorders>
              <w:top w:val="single" w:color="000000" w:sz="4" w:space="0"/>
              <w:left w:val="nil"/>
              <w:right w:val="single" w:color="000000" w:sz="4" w:space="0"/>
            </w:tcBorders>
            <w:vAlign w:val="center"/>
          </w:tcPr>
          <w:p w14:paraId="14698095">
            <w:pPr>
              <w:widowControl/>
              <w:jc w:val="left"/>
              <w:rPr>
                <w:rFonts w:hint="eastAsia" w:ascii="宋体" w:hAnsi="宋体" w:cs="Arial"/>
                <w:kern w:val="0"/>
                <w:szCs w:val="21"/>
              </w:rPr>
            </w:pPr>
          </w:p>
        </w:tc>
      </w:tr>
      <w:tr w14:paraId="2BD95E0D">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1334A2E2">
            <w:pPr>
              <w:widowControl/>
              <w:jc w:val="center"/>
              <w:rPr>
                <w:rFonts w:hint="eastAsia" w:ascii="宋体" w:hAnsi="宋体" w:cs="Arial"/>
                <w:kern w:val="0"/>
                <w:szCs w:val="21"/>
              </w:rPr>
            </w:pPr>
            <w:r>
              <w:rPr>
                <w:rFonts w:hint="eastAsia" w:ascii="宋体" w:hAnsi="宋体" w:cs="Arial"/>
                <w:kern w:val="0"/>
                <w:szCs w:val="21"/>
              </w:rPr>
              <w:t>最高学历</w:t>
            </w:r>
          </w:p>
          <w:p w14:paraId="655966A1">
            <w:pPr>
              <w:widowControl/>
              <w:jc w:val="center"/>
              <w:rPr>
                <w:rFonts w:hint="eastAsia" w:ascii="宋体" w:hAnsi="宋体" w:cs="Arial"/>
                <w:kern w:val="0"/>
                <w:szCs w:val="21"/>
              </w:rPr>
            </w:pPr>
            <w:r>
              <w:rPr>
                <w:rFonts w:hint="eastAsia" w:ascii="宋体" w:hAnsi="宋体" w:cs="Arial"/>
                <w:kern w:val="0"/>
                <w:szCs w:val="21"/>
              </w:rPr>
              <w:t>毕业院校及毕业时间</w:t>
            </w:r>
          </w:p>
        </w:tc>
        <w:tc>
          <w:tcPr>
            <w:tcW w:w="1414" w:type="dxa"/>
            <w:gridSpan w:val="3"/>
            <w:tcBorders>
              <w:top w:val="single" w:color="000000" w:sz="4" w:space="0"/>
              <w:bottom w:val="single" w:color="000000" w:sz="4" w:space="0"/>
              <w:right w:val="single" w:color="000000" w:sz="4" w:space="0"/>
            </w:tcBorders>
            <w:vAlign w:val="center"/>
          </w:tcPr>
          <w:p w14:paraId="31C326F9">
            <w:pPr>
              <w:widowControl/>
              <w:jc w:val="center"/>
              <w:rPr>
                <w:rFonts w:hint="eastAsia" w:ascii="宋体" w:hAnsi="宋体" w:cs="Arial"/>
                <w:color w:val="000000"/>
                <w:kern w:val="0"/>
                <w:szCs w:val="21"/>
              </w:rPr>
            </w:pPr>
            <w:r>
              <w:rPr>
                <w:rFonts w:hint="eastAsia" w:ascii="宋体" w:hAnsi="宋体" w:cs="Arial"/>
                <w:color w:val="000000"/>
                <w:kern w:val="0"/>
                <w:szCs w:val="21"/>
              </w:rPr>
              <w:t>学士，北京服装学院，2025年7月毕业</w:t>
            </w:r>
          </w:p>
        </w:tc>
        <w:tc>
          <w:tcPr>
            <w:tcW w:w="850" w:type="dxa"/>
            <w:gridSpan w:val="2"/>
            <w:tcBorders>
              <w:top w:val="single" w:color="000000" w:sz="4" w:space="0"/>
              <w:left w:val="nil"/>
              <w:bottom w:val="single" w:color="000000" w:sz="4" w:space="0"/>
              <w:right w:val="single" w:color="000000" w:sz="4" w:space="0"/>
            </w:tcBorders>
            <w:vAlign w:val="center"/>
          </w:tcPr>
          <w:p w14:paraId="26BAFB4C">
            <w:pPr>
              <w:widowControl/>
              <w:jc w:val="center"/>
              <w:rPr>
                <w:rFonts w:hint="eastAsia"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6E47481B">
            <w:pPr>
              <w:widowControl/>
              <w:jc w:val="center"/>
              <w:rPr>
                <w:rFonts w:hint="eastAsia" w:ascii="宋体" w:hAnsi="宋体" w:cs="Arial"/>
                <w:color w:val="000000"/>
                <w:kern w:val="0"/>
                <w:szCs w:val="21"/>
              </w:rPr>
            </w:pPr>
            <w:r>
              <w:rPr>
                <w:rFonts w:hint="eastAsia" w:ascii="宋体" w:hAnsi="宋体" w:cs="Arial"/>
                <w:color w:val="000000"/>
                <w:kern w:val="0"/>
                <w:szCs w:val="21"/>
              </w:rPr>
              <w:t>本科</w:t>
            </w:r>
          </w:p>
          <w:p w14:paraId="3FA6282C">
            <w:pPr>
              <w:widowControl/>
              <w:jc w:val="center"/>
              <w:rPr>
                <w:rFonts w:hint="eastAsia" w:ascii="宋体" w:hAnsi="宋体" w:cs="Arial"/>
                <w:kern w:val="0"/>
                <w:szCs w:val="21"/>
              </w:rPr>
            </w:pPr>
            <w:r>
              <w:rPr>
                <w:rFonts w:hint="eastAsia" w:ascii="宋体" w:hAnsi="宋体" w:cs="Arial"/>
                <w:color w:val="000000"/>
                <w:kern w:val="0"/>
                <w:szCs w:val="21"/>
              </w:rPr>
              <w:t>学士</w:t>
            </w:r>
          </w:p>
        </w:tc>
        <w:tc>
          <w:tcPr>
            <w:tcW w:w="1155" w:type="dxa"/>
            <w:gridSpan w:val="3"/>
            <w:tcBorders>
              <w:top w:val="single" w:color="000000" w:sz="4" w:space="0"/>
              <w:left w:val="nil"/>
              <w:bottom w:val="single" w:color="000000" w:sz="4" w:space="0"/>
              <w:right w:val="single" w:color="000000" w:sz="4" w:space="0"/>
            </w:tcBorders>
            <w:vAlign w:val="center"/>
          </w:tcPr>
          <w:p w14:paraId="645FFD45">
            <w:pPr>
              <w:widowControl/>
              <w:jc w:val="center"/>
              <w:rPr>
                <w:rFonts w:hint="eastAsia" w:ascii="宋体" w:hAnsi="宋体" w:cs="Arial"/>
                <w:kern w:val="0"/>
                <w:szCs w:val="21"/>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51841F60">
            <w:pPr>
              <w:widowControl/>
              <w:jc w:val="center"/>
              <w:rPr>
                <w:rFonts w:hint="eastAsia" w:ascii="宋体" w:hAnsi="宋体" w:cs="Arial"/>
                <w:kern w:val="0"/>
                <w:szCs w:val="21"/>
              </w:rPr>
            </w:pPr>
            <w:r>
              <w:rPr>
                <w:rFonts w:hint="eastAsia" w:ascii="宋体" w:hAnsi="宋体" w:cs="Arial"/>
                <w:color w:val="000000"/>
                <w:kern w:val="0"/>
                <w:szCs w:val="21"/>
              </w:rPr>
              <w:t>服装艺术设计</w:t>
            </w:r>
          </w:p>
        </w:tc>
        <w:tc>
          <w:tcPr>
            <w:tcW w:w="2052" w:type="dxa"/>
            <w:gridSpan w:val="4"/>
            <w:vMerge w:val="continue"/>
            <w:tcBorders>
              <w:top w:val="single" w:color="000000" w:sz="4" w:space="0"/>
              <w:left w:val="nil"/>
              <w:right w:val="single" w:color="000000" w:sz="4" w:space="0"/>
            </w:tcBorders>
            <w:vAlign w:val="center"/>
          </w:tcPr>
          <w:p w14:paraId="54B48183">
            <w:pPr>
              <w:widowControl/>
              <w:jc w:val="left"/>
              <w:rPr>
                <w:rFonts w:hint="eastAsia" w:ascii="宋体" w:hAnsi="宋体" w:cs="Arial"/>
                <w:kern w:val="0"/>
                <w:szCs w:val="21"/>
              </w:rPr>
            </w:pPr>
          </w:p>
        </w:tc>
      </w:tr>
      <w:tr w14:paraId="3AFAA911">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4CF9DBEF">
            <w:pPr>
              <w:widowControl/>
              <w:jc w:val="center"/>
              <w:rPr>
                <w:rFonts w:hint="eastAsia"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2877370B">
            <w:pPr>
              <w:widowControl/>
              <w:jc w:val="center"/>
              <w:rPr>
                <w:rFonts w:hint="eastAsia" w:ascii="宋体" w:hAnsi="宋体" w:cs="Arial"/>
                <w:kern w:val="0"/>
                <w:szCs w:val="21"/>
              </w:rPr>
            </w:pPr>
            <w:r>
              <w:rPr>
                <w:rFonts w:hint="eastAsia" w:ascii="宋体" w:hAnsi="宋体" w:cs="Arial"/>
                <w:color w:val="000000"/>
                <w:kern w:val="0"/>
                <w:szCs w:val="21"/>
              </w:rPr>
              <w:t>海南师范大学美术学院</w:t>
            </w:r>
          </w:p>
        </w:tc>
        <w:tc>
          <w:tcPr>
            <w:tcW w:w="850" w:type="dxa"/>
            <w:gridSpan w:val="2"/>
            <w:vAlign w:val="center"/>
          </w:tcPr>
          <w:p w14:paraId="008764F6">
            <w:pPr>
              <w:widowControl/>
              <w:jc w:val="center"/>
              <w:rPr>
                <w:rFonts w:hint="eastAsia"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538DB2D">
            <w:pPr>
              <w:widowControl/>
              <w:jc w:val="center"/>
              <w:rPr>
                <w:rFonts w:hint="eastAsia" w:ascii="宋体" w:hAnsi="宋体" w:cs="Arial"/>
                <w:kern w:val="0"/>
                <w:szCs w:val="21"/>
              </w:rPr>
            </w:pPr>
            <w:r>
              <w:rPr>
                <w:rFonts w:hint="eastAsia" w:ascii="宋体" w:hAnsi="宋体" w:cs="Arial"/>
                <w:color w:val="000000"/>
                <w:kern w:val="0"/>
                <w:szCs w:val="21"/>
              </w:rPr>
              <w:t>2005.9</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513D34D3">
            <w:pPr>
              <w:widowControl/>
              <w:jc w:val="center"/>
              <w:rPr>
                <w:rFonts w:hint="eastAsia"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34206209">
            <w:pPr>
              <w:widowControl/>
              <w:jc w:val="center"/>
              <w:rPr>
                <w:rFonts w:hint="eastAsia" w:ascii="宋体" w:hAnsi="宋体" w:cs="Arial"/>
                <w:kern w:val="0"/>
                <w:szCs w:val="21"/>
              </w:rPr>
            </w:pPr>
            <w:r>
              <w:rPr>
                <w:rFonts w:hint="eastAsia" w:ascii="宋体" w:hAnsi="宋体" w:cs="Arial"/>
                <w:color w:val="000000"/>
                <w:kern w:val="0"/>
                <w:szCs w:val="21"/>
              </w:rPr>
              <w:t>服装与服饰设计</w:t>
            </w:r>
          </w:p>
        </w:tc>
        <w:tc>
          <w:tcPr>
            <w:tcW w:w="919" w:type="dxa"/>
            <w:gridSpan w:val="3"/>
            <w:tcBorders>
              <w:top w:val="single" w:color="000000" w:sz="4" w:space="0"/>
              <w:left w:val="nil"/>
              <w:bottom w:val="single" w:color="000000" w:sz="4" w:space="0"/>
              <w:right w:val="single" w:color="000000" w:sz="4" w:space="0"/>
            </w:tcBorders>
            <w:vAlign w:val="center"/>
          </w:tcPr>
          <w:p w14:paraId="595DD5E0">
            <w:pPr>
              <w:widowControl/>
              <w:jc w:val="center"/>
              <w:rPr>
                <w:rFonts w:hint="eastAsia" w:ascii="宋体" w:hAnsi="宋体" w:cs="Arial"/>
                <w:kern w:val="0"/>
                <w:szCs w:val="21"/>
              </w:rPr>
            </w:pPr>
            <w:r>
              <w:rPr>
                <w:rFonts w:hint="eastAsia" w:ascii="宋体" w:hAnsi="宋体" w:cs="Arial"/>
                <w:color w:val="000000" w:themeColor="text1"/>
                <w:kern w:val="0"/>
                <w:szCs w:val="21"/>
                <w14:textFill>
                  <w14:solidFill>
                    <w14:schemeClr w14:val="tx1"/>
                  </w14:solidFill>
                </w14:textFill>
              </w:rPr>
              <w:t>晋升形式</w:t>
            </w:r>
          </w:p>
        </w:tc>
        <w:tc>
          <w:tcPr>
            <w:tcW w:w="1133" w:type="dxa"/>
            <w:tcBorders>
              <w:top w:val="single" w:color="000000" w:sz="4" w:space="0"/>
              <w:left w:val="nil"/>
              <w:bottom w:val="single" w:color="000000" w:sz="4" w:space="0"/>
              <w:right w:val="single" w:color="000000" w:sz="4" w:space="0"/>
            </w:tcBorders>
            <w:vAlign w:val="center"/>
          </w:tcPr>
          <w:p w14:paraId="7FE2CDB6">
            <w:pPr>
              <w:widowControl/>
              <w:jc w:val="center"/>
              <w:rPr>
                <w:rFonts w:hint="eastAsia" w:ascii="宋体" w:hAnsi="宋体" w:cs="Arial"/>
                <w:kern w:val="0"/>
                <w:szCs w:val="21"/>
              </w:rPr>
            </w:pPr>
            <w:r>
              <w:rPr>
                <w:rFonts w:hint="eastAsia" w:ascii="宋体" w:hAnsi="宋体" w:cs="Arial"/>
                <w:kern w:val="0"/>
                <w:szCs w:val="21"/>
              </w:rPr>
              <w:t>正常晋升</w:t>
            </w:r>
          </w:p>
        </w:tc>
      </w:tr>
      <w:tr w14:paraId="3D860F48">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3D34C505">
            <w:pPr>
              <w:widowControl/>
              <w:jc w:val="center"/>
              <w:rPr>
                <w:rFonts w:hint="eastAsia"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2C773479">
            <w:pPr>
              <w:widowControl/>
              <w:rPr>
                <w:rFonts w:hint="eastAsia" w:ascii="宋体" w:hAnsi="宋体" w:cs="Arial"/>
                <w:kern w:val="0"/>
                <w:szCs w:val="21"/>
              </w:rPr>
            </w:pPr>
            <w:r>
              <w:rPr>
                <w:rFonts w:hint="eastAsia" w:ascii="宋体" w:hAnsi="宋体" w:cs="Arial"/>
                <w:kern w:val="0"/>
                <w:szCs w:val="21"/>
              </w:rPr>
              <w:t>资格名称：讲师</w:t>
            </w:r>
          </w:p>
          <w:p w14:paraId="7424CFC2">
            <w:pPr>
              <w:widowControl/>
              <w:rPr>
                <w:rFonts w:hint="eastAsia" w:ascii="宋体" w:hAnsi="宋体" w:cs="Arial"/>
                <w:kern w:val="0"/>
                <w:szCs w:val="21"/>
              </w:rPr>
            </w:pPr>
            <w:r>
              <w:rPr>
                <w:rFonts w:hint="eastAsia" w:ascii="宋体" w:hAnsi="宋体" w:cs="Arial"/>
                <w:kern w:val="0"/>
                <w:szCs w:val="21"/>
              </w:rPr>
              <w:t>取得时间：2010年7月</w:t>
            </w:r>
          </w:p>
          <w:p w14:paraId="43434275">
            <w:pPr>
              <w:widowControl/>
              <w:rPr>
                <w:rFonts w:hint="eastAsia" w:ascii="宋体" w:hAnsi="宋体" w:cs="Arial"/>
                <w:kern w:val="0"/>
                <w:szCs w:val="21"/>
              </w:rPr>
            </w:pPr>
            <w:r>
              <w:rPr>
                <w:rFonts w:hint="eastAsia" w:ascii="宋体" w:hAnsi="宋体" w:cs="Arial"/>
                <w:kern w:val="0"/>
                <w:szCs w:val="21"/>
              </w:rPr>
              <w:t>审批机关：海南省人力资源和社会保障厅</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06595B73">
            <w:pPr>
              <w:widowControl/>
              <w:jc w:val="center"/>
              <w:rPr>
                <w:rFonts w:hint="eastAsia"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2D15EF32">
            <w:pPr>
              <w:widowControl/>
              <w:jc w:val="center"/>
              <w:rPr>
                <w:rFonts w:hint="eastAsia" w:ascii="宋体" w:hAnsi="宋体" w:cs="Arial"/>
                <w:kern w:val="0"/>
                <w:szCs w:val="21"/>
              </w:rPr>
            </w:pPr>
            <w:r>
              <w:rPr>
                <w:rFonts w:hint="eastAsia" w:ascii="宋体" w:hAnsi="宋体" w:cs="Arial"/>
                <w:color w:val="000000"/>
                <w:kern w:val="0"/>
                <w:szCs w:val="21"/>
              </w:rPr>
              <w:t>艺体外组</w:t>
            </w:r>
          </w:p>
        </w:tc>
      </w:tr>
      <w:tr w14:paraId="7213EA13">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B0506E2">
            <w:pPr>
              <w:widowControl/>
              <w:jc w:val="center"/>
              <w:rPr>
                <w:rFonts w:hint="eastAsia" w:ascii="宋体" w:hAnsi="宋体" w:cs="Arial"/>
                <w:kern w:val="0"/>
                <w:szCs w:val="21"/>
              </w:rPr>
            </w:pPr>
            <w:r>
              <w:rPr>
                <w:rFonts w:hint="eastAsia" w:ascii="宋体" w:hAnsi="宋体" w:cs="Arial"/>
                <w:kern w:val="0"/>
                <w:szCs w:val="21"/>
              </w:rPr>
              <w:t>现任专业技术职务</w:t>
            </w:r>
          </w:p>
          <w:p w14:paraId="6AE6021C">
            <w:pPr>
              <w:widowControl/>
              <w:jc w:val="center"/>
              <w:rPr>
                <w:rFonts w:hint="eastAsia"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14EBEF99">
            <w:pPr>
              <w:widowControl/>
              <w:jc w:val="left"/>
              <w:rPr>
                <w:rFonts w:hint="eastAsia" w:ascii="宋体" w:hAnsi="宋体" w:cs="Arial"/>
                <w:kern w:val="0"/>
                <w:szCs w:val="21"/>
              </w:rPr>
            </w:pPr>
            <w:r>
              <w:rPr>
                <w:rFonts w:hint="eastAsia" w:ascii="宋体" w:hAnsi="宋体" w:cs="Arial"/>
                <w:kern w:val="0"/>
                <w:szCs w:val="21"/>
              </w:rPr>
              <w:t>聘任时间：2011年7月—至今</w:t>
            </w:r>
          </w:p>
          <w:p w14:paraId="3A538B23">
            <w:pPr>
              <w:widowControl/>
              <w:jc w:val="left"/>
              <w:rPr>
                <w:rFonts w:hint="eastAsia" w:ascii="宋体" w:hAnsi="宋体" w:cs="Arial"/>
                <w:kern w:val="0"/>
                <w:szCs w:val="21"/>
              </w:rPr>
            </w:pPr>
            <w:r>
              <w:rPr>
                <w:rFonts w:hint="eastAsia" w:ascii="宋体" w:hAnsi="宋体" w:cs="Arial"/>
                <w:kern w:val="0"/>
                <w:szCs w:val="21"/>
              </w:rPr>
              <w:t>聘任单位：海南师范大学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320D8D4A">
            <w:pPr>
              <w:widowControl/>
              <w:jc w:val="center"/>
              <w:rPr>
                <w:rFonts w:hint="eastAsia"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4CF225FA">
            <w:pPr>
              <w:widowControl/>
              <w:jc w:val="center"/>
              <w:rPr>
                <w:rFonts w:hint="eastAsia" w:ascii="宋体" w:hAnsi="宋体" w:cs="Arial"/>
                <w:kern w:val="0"/>
                <w:szCs w:val="21"/>
              </w:rPr>
            </w:pPr>
            <w:r>
              <w:rPr>
                <w:rFonts w:hint="eastAsia" w:ascii="宋体" w:hAnsi="宋体" w:cs="Arial"/>
                <w:kern w:val="0"/>
                <w:szCs w:val="21"/>
              </w:rPr>
              <w:t>14年5个月</w:t>
            </w:r>
          </w:p>
        </w:tc>
        <w:tc>
          <w:tcPr>
            <w:tcW w:w="857" w:type="dxa"/>
            <w:gridSpan w:val="2"/>
            <w:tcBorders>
              <w:right w:val="single" w:color="auto" w:sz="4" w:space="0"/>
            </w:tcBorders>
            <w:vAlign w:val="center"/>
          </w:tcPr>
          <w:p w14:paraId="00A7B659">
            <w:pPr>
              <w:widowControl/>
              <w:jc w:val="center"/>
              <w:rPr>
                <w:rFonts w:hint="eastAsia"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3D0B3598">
            <w:pPr>
              <w:widowControl/>
              <w:jc w:val="center"/>
              <w:rPr>
                <w:rFonts w:hint="eastAsia" w:ascii="宋体" w:hAnsi="宋体" w:cs="Arial"/>
                <w:kern w:val="0"/>
                <w:szCs w:val="21"/>
              </w:rPr>
            </w:pPr>
            <w:r>
              <w:rPr>
                <w:rFonts w:hint="eastAsia" w:ascii="宋体" w:hAnsi="宋体" w:cs="Arial"/>
                <w:color w:val="000000"/>
                <w:kern w:val="0"/>
                <w:szCs w:val="21"/>
              </w:rPr>
              <w:t>高校讲师</w:t>
            </w:r>
          </w:p>
        </w:tc>
      </w:tr>
      <w:tr w14:paraId="408135D0">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107C8C0">
            <w:pPr>
              <w:widowControl/>
              <w:jc w:val="center"/>
              <w:rPr>
                <w:rFonts w:hint="eastAsia" w:ascii="宋体" w:hAnsi="宋体" w:cs="Arial"/>
                <w:kern w:val="0"/>
                <w:szCs w:val="21"/>
              </w:rPr>
            </w:pPr>
            <w:r>
              <w:rPr>
                <w:rFonts w:hint="eastAsia" w:ascii="宋体" w:hAnsi="宋体" w:cs="Arial"/>
                <w:kern w:val="0"/>
                <w:szCs w:val="21"/>
              </w:rPr>
              <w:t>高校教师资格证</w:t>
            </w:r>
          </w:p>
          <w:p w14:paraId="22AD2C51">
            <w:pPr>
              <w:widowControl/>
              <w:jc w:val="center"/>
              <w:rPr>
                <w:rFonts w:hint="eastAsia" w:ascii="宋体" w:hAnsi="宋体" w:cs="Arial"/>
                <w:kern w:val="0"/>
                <w:szCs w:val="21"/>
              </w:rPr>
            </w:pPr>
            <w:r>
              <w:rPr>
                <w:rFonts w:hint="eastAsia" w:ascii="宋体" w:hAnsi="宋体" w:cs="Arial"/>
                <w:kern w:val="0"/>
                <w:szCs w:val="21"/>
              </w:rPr>
              <w:t>专业名称</w:t>
            </w:r>
          </w:p>
        </w:tc>
        <w:tc>
          <w:tcPr>
            <w:tcW w:w="4415" w:type="dxa"/>
            <w:gridSpan w:val="11"/>
            <w:tcBorders>
              <w:top w:val="single" w:color="000000" w:sz="4" w:space="0"/>
              <w:left w:val="nil"/>
              <w:bottom w:val="single" w:color="000000" w:sz="4" w:space="0"/>
              <w:right w:val="single" w:color="000000" w:sz="4" w:space="0"/>
            </w:tcBorders>
            <w:vAlign w:val="center"/>
          </w:tcPr>
          <w:p w14:paraId="6889EC9A">
            <w:pPr>
              <w:widowControl/>
              <w:jc w:val="center"/>
              <w:rPr>
                <w:rFonts w:hint="eastAsia" w:ascii="宋体" w:hAnsi="宋体" w:cs="Arial"/>
                <w:kern w:val="0"/>
                <w:szCs w:val="21"/>
              </w:rPr>
            </w:pPr>
            <w:r>
              <w:rPr>
                <w:rFonts w:hint="eastAsia" w:ascii="宋体" w:hAnsi="宋体" w:cs="Arial"/>
                <w:color w:val="000000"/>
                <w:kern w:val="0"/>
                <w:szCs w:val="21"/>
              </w:rPr>
              <w:t>艺术学</w:t>
            </w:r>
          </w:p>
        </w:tc>
        <w:tc>
          <w:tcPr>
            <w:tcW w:w="1678" w:type="dxa"/>
            <w:gridSpan w:val="5"/>
            <w:tcBorders>
              <w:top w:val="single" w:color="000000" w:sz="4" w:space="0"/>
              <w:left w:val="nil"/>
              <w:bottom w:val="single" w:color="000000" w:sz="4" w:space="0"/>
              <w:right w:val="single" w:color="000000" w:sz="4" w:space="0"/>
            </w:tcBorders>
            <w:vAlign w:val="center"/>
          </w:tcPr>
          <w:p w14:paraId="0E46B8BC">
            <w:pPr>
              <w:widowControl/>
              <w:jc w:val="center"/>
              <w:rPr>
                <w:rFonts w:hint="eastAsia"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4A29CBEE">
            <w:pPr>
              <w:widowControl/>
              <w:jc w:val="center"/>
              <w:rPr>
                <w:rFonts w:hint="eastAsia" w:ascii="宋体" w:hAnsi="宋体" w:cs="Arial"/>
                <w:kern w:val="0"/>
                <w:szCs w:val="21"/>
              </w:rPr>
            </w:pPr>
            <w:r>
              <w:rPr>
                <w:rFonts w:hint="eastAsia" w:ascii="宋体" w:hAnsi="宋体" w:cs="Arial"/>
                <w:color w:val="000000" w:themeColor="text1"/>
                <w:kern w:val="0"/>
                <w:szCs w:val="21"/>
                <w14:textFill>
                  <w14:solidFill>
                    <w14:schemeClr w14:val="tx1"/>
                  </w14:solidFill>
                </w14:textFill>
              </w:rPr>
              <w:t xml:space="preserve">免试 </w:t>
            </w:r>
          </w:p>
        </w:tc>
      </w:tr>
      <w:tr w14:paraId="3CCF9F4E">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37FA49ED">
            <w:pPr>
              <w:widowControl/>
              <w:jc w:val="center"/>
              <w:rPr>
                <w:rFonts w:hint="eastAsia"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17F2C904">
            <w:pPr>
              <w:widowControl/>
              <w:jc w:val="center"/>
              <w:rPr>
                <w:rFonts w:hint="eastAsia" w:ascii="宋体" w:hAnsi="宋体" w:cs="Arial"/>
                <w:kern w:val="0"/>
                <w:szCs w:val="21"/>
              </w:rPr>
            </w:pPr>
            <w:r>
              <w:rPr>
                <w:rFonts w:hint="eastAsia" w:ascii="宋体" w:hAnsi="宋体" w:cs="Arial"/>
                <w:kern w:val="0"/>
                <w:szCs w:val="21"/>
              </w:rPr>
              <w:t>艺术设计</w:t>
            </w:r>
          </w:p>
        </w:tc>
        <w:tc>
          <w:tcPr>
            <w:tcW w:w="1630" w:type="dxa"/>
            <w:gridSpan w:val="5"/>
            <w:tcBorders>
              <w:top w:val="single" w:color="000000" w:sz="4" w:space="0"/>
              <w:left w:val="nil"/>
              <w:bottom w:val="single" w:color="000000" w:sz="4" w:space="0"/>
              <w:right w:val="single" w:color="000000" w:sz="4" w:space="0"/>
            </w:tcBorders>
            <w:vAlign w:val="center"/>
          </w:tcPr>
          <w:p w14:paraId="58164F9B">
            <w:pPr>
              <w:widowControl/>
              <w:jc w:val="center"/>
              <w:rPr>
                <w:rFonts w:hint="eastAsia" w:ascii="宋体" w:hAnsi="宋体" w:cs="Arial"/>
                <w:kern w:val="0"/>
                <w:szCs w:val="21"/>
              </w:rPr>
            </w:pPr>
            <w:r>
              <w:rPr>
                <w:rFonts w:hint="eastAsia" w:ascii="宋体" w:hAnsi="宋体" w:cs="Arial"/>
                <w:kern w:val="0"/>
                <w:szCs w:val="21"/>
              </w:rPr>
              <w:t>申报资格名称</w:t>
            </w:r>
          </w:p>
        </w:tc>
        <w:tc>
          <w:tcPr>
            <w:tcW w:w="1630" w:type="dxa"/>
            <w:gridSpan w:val="4"/>
            <w:tcBorders>
              <w:top w:val="single" w:color="000000" w:sz="4" w:space="0"/>
              <w:left w:val="nil"/>
              <w:bottom w:val="single" w:color="000000" w:sz="4" w:space="0"/>
              <w:right w:val="single" w:color="000000" w:sz="4" w:space="0"/>
            </w:tcBorders>
            <w:vAlign w:val="center"/>
          </w:tcPr>
          <w:p w14:paraId="6AF8CD24">
            <w:pPr>
              <w:widowControl/>
              <w:jc w:val="center"/>
              <w:rPr>
                <w:rFonts w:hint="eastAsia" w:ascii="宋体" w:hAnsi="宋体" w:cs="Arial"/>
                <w:kern w:val="0"/>
                <w:szCs w:val="21"/>
              </w:rPr>
            </w:pPr>
            <w:r>
              <w:rPr>
                <w:rFonts w:hint="eastAsia" w:ascii="宋体" w:hAnsi="宋体" w:cs="Arial"/>
                <w:color w:val="000000"/>
                <w:kern w:val="0"/>
                <w:szCs w:val="21"/>
              </w:rPr>
              <w:t>教学科研型副教授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65E2C421">
            <w:pPr>
              <w:widowControl/>
              <w:jc w:val="center"/>
              <w:rPr>
                <w:rFonts w:hint="eastAsia"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478B0F1D">
            <w:pPr>
              <w:widowControl/>
              <w:rPr>
                <w:rFonts w:hint="eastAsia" w:cs="Arial" w:asciiTheme="minorEastAsia" w:hAnsiTheme="minorEastAsia"/>
                <w:kern w:val="0"/>
                <w:szCs w:val="21"/>
              </w:rPr>
            </w:pPr>
            <w:r>
              <w:rPr>
                <w:rFonts w:hint="eastAsia" w:cs="Arial" w:asciiTheme="minorEastAsia" w:hAnsiTheme="minorEastAsia"/>
                <w:kern w:val="0"/>
                <w:sz w:val="22"/>
              </w:rPr>
              <w:t>□是   ☑否</w:t>
            </w:r>
          </w:p>
        </w:tc>
      </w:tr>
      <w:tr w14:paraId="147FCD30">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041F5007">
            <w:pPr>
              <w:jc w:val="center"/>
              <w:rPr>
                <w:rFonts w:hint="eastAsia" w:ascii="宋体" w:hAnsi="宋体" w:cs="Arial"/>
                <w:kern w:val="0"/>
                <w:szCs w:val="21"/>
              </w:rPr>
            </w:pPr>
            <w:r>
              <w:rPr>
                <w:rFonts w:hint="eastAsia" w:ascii="宋体" w:hAnsi="宋体" w:cs="Arial"/>
                <w:kern w:val="0"/>
                <w:szCs w:val="21"/>
              </w:rPr>
              <w:t>破格申报条件</w:t>
            </w:r>
          </w:p>
          <w:p w14:paraId="404DC41B">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0269160E">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07970C9D">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5EF6377">
            <w:pPr>
              <w:jc w:val="center"/>
              <w:rPr>
                <w:rFonts w:hint="eastAsia" w:ascii="宋体" w:hAnsi="宋体" w:cs="Arial"/>
                <w:kern w:val="0"/>
                <w:szCs w:val="21"/>
              </w:rPr>
            </w:pPr>
            <w:r>
              <w:rPr>
                <w:rFonts w:hint="eastAsia" w:ascii="宋体" w:hAnsi="宋体" w:cs="Arial"/>
                <w:kern w:val="0"/>
                <w:szCs w:val="21"/>
              </w:rPr>
              <w:t>直接评审条件</w:t>
            </w:r>
          </w:p>
          <w:p w14:paraId="4BC7791D">
            <w:pPr>
              <w:jc w:val="center"/>
              <w:rPr>
                <w:rFonts w:hint="eastAsia" w:ascii="宋体" w:hAnsi="宋体" w:cs="Arial"/>
                <w:kern w:val="0"/>
                <w:szCs w:val="21"/>
              </w:rPr>
            </w:pPr>
            <w:r>
              <w:rPr>
                <w:rFonts w:hint="eastAsia" w:ascii="宋体" w:hAnsi="宋体" w:cs="Arial"/>
                <w:kern w:val="0"/>
                <w:szCs w:val="21"/>
              </w:rPr>
              <w:t>（正常及转评不填）</w:t>
            </w:r>
          </w:p>
        </w:tc>
        <w:tc>
          <w:tcPr>
            <w:tcW w:w="8509" w:type="dxa"/>
            <w:gridSpan w:val="21"/>
            <w:tcBorders>
              <w:top w:val="single" w:color="auto" w:sz="4" w:space="0"/>
              <w:left w:val="nil"/>
              <w:right w:val="single" w:color="000000" w:sz="4" w:space="0"/>
            </w:tcBorders>
            <w:vAlign w:val="center"/>
          </w:tcPr>
          <w:p w14:paraId="3E7E1FCF">
            <w:pPr>
              <w:widowControl/>
              <w:rPr>
                <w:rFonts w:hint="eastAsia"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5B51BCD">
        <w:tblPrEx>
          <w:tblCellMar>
            <w:top w:w="0" w:type="dxa"/>
            <w:left w:w="108" w:type="dxa"/>
            <w:bottom w:w="0" w:type="dxa"/>
            <w:right w:w="108" w:type="dxa"/>
          </w:tblCellMar>
        </w:tblPrEx>
        <w:trPr>
          <w:trHeight w:val="657" w:hRule="atLeast"/>
        </w:trPr>
        <w:tc>
          <w:tcPr>
            <w:tcW w:w="9781" w:type="dxa"/>
            <w:gridSpan w:val="22"/>
            <w:tcBorders>
              <w:top w:val="single" w:color="000000" w:sz="4" w:space="0"/>
              <w:left w:val="single" w:color="000000" w:sz="4" w:space="0"/>
              <w:bottom w:val="single" w:color="000000" w:sz="4" w:space="0"/>
              <w:right w:val="single" w:color="000000" w:sz="4" w:space="0"/>
            </w:tcBorders>
            <w:vAlign w:val="center"/>
          </w:tcPr>
          <w:p w14:paraId="48CB904B">
            <w:pPr>
              <w:widowControl/>
              <w:jc w:val="center"/>
              <w:rPr>
                <w:rFonts w:hint="eastAsia" w:ascii="宋体" w:hAnsi="宋体" w:cs="Arial"/>
                <w:kern w:val="0"/>
                <w:szCs w:val="21"/>
              </w:rPr>
            </w:pPr>
            <w:r>
              <w:rPr>
                <w:rFonts w:hint="eastAsia" w:ascii="宋体" w:hAnsi="宋体" w:cs="Arial"/>
                <w:kern w:val="0"/>
                <w:szCs w:val="21"/>
              </w:rPr>
              <w:t>学习培训经历</w:t>
            </w:r>
          </w:p>
          <w:p w14:paraId="446B5BFF">
            <w:pPr>
              <w:widowControl/>
              <w:jc w:val="center"/>
              <w:rPr>
                <w:rFonts w:hint="eastAsia" w:ascii="宋体" w:hAnsi="宋体" w:cs="Arial"/>
                <w:kern w:val="0"/>
                <w:szCs w:val="21"/>
              </w:rPr>
            </w:pPr>
            <w:r>
              <w:rPr>
                <w:rFonts w:hint="eastAsia" w:ascii="宋体" w:hAnsi="宋体" w:cs="Arial"/>
                <w:kern w:val="0"/>
                <w:szCs w:val="21"/>
              </w:rPr>
              <w:t>（包括参加学历学位教育、继续教育、培训、国内外进修等）</w:t>
            </w:r>
          </w:p>
        </w:tc>
      </w:tr>
      <w:tr w14:paraId="666FB850">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FF88354">
            <w:pPr>
              <w:widowControl/>
              <w:jc w:val="center"/>
              <w:rPr>
                <w:rFonts w:hint="eastAsia"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2BD31106">
            <w:pPr>
              <w:widowControl/>
              <w:jc w:val="center"/>
              <w:rPr>
                <w:rFonts w:hint="eastAsia"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B40CF0C">
            <w:pPr>
              <w:widowControl/>
              <w:jc w:val="center"/>
              <w:rPr>
                <w:rFonts w:hint="eastAsia" w:ascii="宋体" w:hAnsi="宋体" w:cs="Arial"/>
                <w:kern w:val="0"/>
                <w:szCs w:val="21"/>
              </w:rPr>
            </w:pPr>
            <w:r>
              <w:rPr>
                <w:rFonts w:hint="eastAsia" w:ascii="宋体" w:hAnsi="宋体" w:cs="Arial"/>
                <w:kern w:val="0"/>
                <w:szCs w:val="21"/>
              </w:rPr>
              <w:t>学习单位名称</w:t>
            </w:r>
          </w:p>
        </w:tc>
        <w:tc>
          <w:tcPr>
            <w:tcW w:w="1523" w:type="dxa"/>
            <w:gridSpan w:val="3"/>
            <w:tcBorders>
              <w:top w:val="single" w:color="000000" w:sz="4" w:space="0"/>
              <w:left w:val="nil"/>
              <w:bottom w:val="single" w:color="000000" w:sz="4" w:space="0"/>
              <w:right w:val="single" w:color="auto" w:sz="4" w:space="0"/>
            </w:tcBorders>
            <w:vAlign w:val="center"/>
          </w:tcPr>
          <w:p w14:paraId="6053DE38">
            <w:pPr>
              <w:widowControl/>
              <w:jc w:val="center"/>
              <w:rPr>
                <w:rFonts w:hint="eastAsia" w:ascii="宋体" w:hAnsi="宋体" w:cs="Arial"/>
                <w:kern w:val="0"/>
                <w:szCs w:val="21"/>
              </w:rPr>
            </w:pPr>
            <w:r>
              <w:rPr>
                <w:rFonts w:hint="eastAsia" w:ascii="宋体" w:hAnsi="宋体" w:cs="Arial"/>
                <w:kern w:val="0"/>
                <w:szCs w:val="21"/>
              </w:rPr>
              <w:t>学习院系及专业</w:t>
            </w:r>
          </w:p>
        </w:tc>
        <w:tc>
          <w:tcPr>
            <w:tcW w:w="1243" w:type="dxa"/>
            <w:gridSpan w:val="5"/>
            <w:tcBorders>
              <w:top w:val="single" w:color="000000" w:sz="4" w:space="0"/>
              <w:left w:val="nil"/>
              <w:bottom w:val="single" w:color="000000" w:sz="4" w:space="0"/>
              <w:right w:val="single" w:color="auto" w:sz="4" w:space="0"/>
            </w:tcBorders>
            <w:vAlign w:val="center"/>
          </w:tcPr>
          <w:p w14:paraId="0C80E28A">
            <w:pPr>
              <w:widowControl/>
              <w:jc w:val="center"/>
              <w:rPr>
                <w:rFonts w:hint="eastAsia" w:ascii="宋体" w:hAnsi="宋体" w:cs="Arial"/>
                <w:kern w:val="0"/>
                <w:szCs w:val="21"/>
              </w:rPr>
            </w:pPr>
            <w:r>
              <w:rPr>
                <w:rFonts w:hint="eastAsia" w:ascii="宋体" w:hAnsi="宋体" w:cs="Arial"/>
                <w:kern w:val="0"/>
                <w:szCs w:val="21"/>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477F7397">
            <w:pPr>
              <w:widowControl/>
              <w:jc w:val="center"/>
              <w:rPr>
                <w:rFonts w:hint="eastAsia" w:ascii="宋体" w:hAnsi="宋体" w:cs="Arial"/>
                <w:kern w:val="0"/>
                <w:szCs w:val="21"/>
              </w:rPr>
            </w:pPr>
            <w:r>
              <w:rPr>
                <w:rFonts w:hint="eastAsia" w:ascii="宋体" w:hAnsi="宋体" w:cs="Arial"/>
                <w:kern w:val="0"/>
                <w:szCs w:val="21"/>
              </w:rPr>
              <w:t>毕（结肄）业</w:t>
            </w:r>
          </w:p>
        </w:tc>
        <w:tc>
          <w:tcPr>
            <w:tcW w:w="919" w:type="dxa"/>
            <w:gridSpan w:val="3"/>
            <w:tcBorders>
              <w:top w:val="single" w:color="000000" w:sz="4" w:space="0"/>
              <w:left w:val="nil"/>
              <w:bottom w:val="single" w:color="000000" w:sz="4" w:space="0"/>
              <w:right w:val="single" w:color="auto" w:sz="4" w:space="0"/>
            </w:tcBorders>
            <w:vAlign w:val="center"/>
          </w:tcPr>
          <w:p w14:paraId="7F824F2E">
            <w:pPr>
              <w:widowControl/>
              <w:jc w:val="center"/>
              <w:rPr>
                <w:rFonts w:hint="eastAsia" w:ascii="宋体" w:hAnsi="宋体" w:cs="Arial"/>
                <w:kern w:val="0"/>
                <w:szCs w:val="21"/>
              </w:rPr>
            </w:pPr>
            <w:r>
              <w:rPr>
                <w:rFonts w:hint="eastAsia" w:ascii="宋体" w:hAnsi="宋体" w:cs="Arial"/>
                <w:kern w:val="0"/>
                <w:szCs w:val="21"/>
              </w:rPr>
              <w:t>国</w:t>
            </w:r>
          </w:p>
          <w:p w14:paraId="4524840F">
            <w:pPr>
              <w:widowControl/>
              <w:jc w:val="center"/>
              <w:rPr>
                <w:rFonts w:hint="eastAsia"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4EB001A">
            <w:pPr>
              <w:widowControl/>
              <w:jc w:val="center"/>
              <w:rPr>
                <w:rFonts w:hint="eastAsia" w:ascii="宋体" w:hAnsi="宋体" w:cs="Arial"/>
                <w:kern w:val="0"/>
                <w:szCs w:val="21"/>
              </w:rPr>
            </w:pPr>
            <w:r>
              <w:rPr>
                <w:rFonts w:hint="eastAsia" w:ascii="宋体" w:hAnsi="宋体" w:cs="Arial"/>
                <w:kern w:val="0"/>
                <w:szCs w:val="21"/>
              </w:rPr>
              <w:t>证明人</w:t>
            </w:r>
          </w:p>
        </w:tc>
      </w:tr>
      <w:tr w14:paraId="78BE4367">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6FED137">
            <w:pPr>
              <w:widowControl/>
              <w:jc w:val="center"/>
              <w:rPr>
                <w:rFonts w:hint="eastAsia" w:ascii="宋体" w:hAnsi="宋体" w:cs="Arial"/>
                <w:kern w:val="0"/>
                <w:szCs w:val="21"/>
              </w:rPr>
            </w:pPr>
            <w:r>
              <w:rPr>
                <w:rFonts w:hint="eastAsia" w:ascii="宋体" w:hAnsi="宋体" w:cs="Arial"/>
                <w:color w:val="000000"/>
                <w:kern w:val="0"/>
                <w:szCs w:val="21"/>
              </w:rPr>
              <w:t>2001.9-2005.6</w:t>
            </w:r>
          </w:p>
        </w:tc>
        <w:tc>
          <w:tcPr>
            <w:tcW w:w="708" w:type="dxa"/>
            <w:tcBorders>
              <w:top w:val="single" w:color="000000" w:sz="4" w:space="0"/>
              <w:left w:val="nil"/>
              <w:bottom w:val="single" w:color="000000" w:sz="4" w:space="0"/>
              <w:right w:val="single" w:color="auto" w:sz="4" w:space="0"/>
            </w:tcBorders>
            <w:vAlign w:val="center"/>
          </w:tcPr>
          <w:p w14:paraId="58AD2A5B">
            <w:pPr>
              <w:widowControl/>
              <w:jc w:val="center"/>
              <w:rPr>
                <w:rFonts w:hint="eastAsia" w:ascii="宋体" w:hAnsi="宋体" w:cs="Arial"/>
                <w:kern w:val="0"/>
                <w:szCs w:val="21"/>
              </w:rPr>
            </w:pPr>
            <w:r>
              <w:rPr>
                <w:rFonts w:hint="eastAsia" w:ascii="宋体" w:hAnsi="宋体" w:cs="Arial"/>
                <w:color w:val="000000"/>
                <w:kern w:val="0"/>
                <w:szCs w:val="21"/>
              </w:rPr>
              <w:t>学历学位教育</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063EDD2C">
            <w:pPr>
              <w:widowControl/>
              <w:jc w:val="center"/>
              <w:rPr>
                <w:rFonts w:hint="eastAsia" w:ascii="宋体" w:hAnsi="宋体" w:cs="Arial"/>
                <w:kern w:val="0"/>
                <w:szCs w:val="21"/>
              </w:rPr>
            </w:pPr>
            <w:r>
              <w:rPr>
                <w:rFonts w:hint="eastAsia" w:ascii="宋体" w:hAnsi="宋体" w:cs="Arial"/>
                <w:color w:val="000000"/>
                <w:kern w:val="0"/>
                <w:szCs w:val="21"/>
              </w:rPr>
              <w:t>北京服装学院</w:t>
            </w:r>
          </w:p>
        </w:tc>
        <w:tc>
          <w:tcPr>
            <w:tcW w:w="1523" w:type="dxa"/>
            <w:gridSpan w:val="3"/>
            <w:tcBorders>
              <w:top w:val="single" w:color="000000" w:sz="4" w:space="0"/>
              <w:left w:val="nil"/>
              <w:bottom w:val="single" w:color="000000" w:sz="4" w:space="0"/>
              <w:right w:val="single" w:color="auto" w:sz="4" w:space="0"/>
            </w:tcBorders>
            <w:vAlign w:val="center"/>
          </w:tcPr>
          <w:p w14:paraId="34B79AFB">
            <w:pPr>
              <w:widowControl/>
              <w:jc w:val="center"/>
              <w:rPr>
                <w:rFonts w:hint="eastAsia" w:ascii="宋体" w:hAnsi="宋体" w:cs="Arial"/>
                <w:kern w:val="0"/>
                <w:szCs w:val="21"/>
              </w:rPr>
            </w:pPr>
            <w:r>
              <w:rPr>
                <w:rFonts w:hint="eastAsia" w:ascii="宋体" w:hAnsi="宋体" w:cs="Arial"/>
                <w:color w:val="000000"/>
                <w:kern w:val="0"/>
                <w:szCs w:val="21"/>
              </w:rPr>
              <w:t>服装系/服装艺术设计专业</w:t>
            </w:r>
          </w:p>
        </w:tc>
        <w:tc>
          <w:tcPr>
            <w:tcW w:w="1243" w:type="dxa"/>
            <w:gridSpan w:val="5"/>
            <w:tcBorders>
              <w:top w:val="single" w:color="000000" w:sz="4" w:space="0"/>
              <w:left w:val="nil"/>
              <w:bottom w:val="single" w:color="000000" w:sz="4" w:space="0"/>
              <w:right w:val="single" w:color="auto" w:sz="4" w:space="0"/>
            </w:tcBorders>
            <w:vAlign w:val="center"/>
          </w:tcPr>
          <w:p w14:paraId="02C1594B">
            <w:pPr>
              <w:widowControl/>
              <w:jc w:val="center"/>
              <w:rPr>
                <w:rFonts w:hint="eastAsia" w:ascii="宋体" w:hAnsi="宋体" w:cs="Arial"/>
                <w:kern w:val="0"/>
                <w:szCs w:val="21"/>
              </w:rPr>
            </w:pPr>
            <w:r>
              <w:rPr>
                <w:rFonts w:hint="eastAsia" w:ascii="宋体" w:hAnsi="宋体" w:cs="Arial"/>
                <w:kern w:val="0"/>
                <w:szCs w:val="21"/>
              </w:rPr>
              <w:t>四年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4E8B3802">
            <w:pPr>
              <w:widowControl/>
              <w:jc w:val="center"/>
              <w:rPr>
                <w:rFonts w:hint="eastAsia" w:ascii="宋体" w:hAnsi="宋体" w:cs="Arial"/>
                <w:kern w:val="0"/>
                <w:szCs w:val="21"/>
              </w:rPr>
            </w:pPr>
            <w:r>
              <w:rPr>
                <w:rFonts w:hint="eastAsia" w:ascii="宋体" w:hAnsi="宋体" w:cs="Arial"/>
                <w:color w:val="000000"/>
                <w:kern w:val="0"/>
                <w:szCs w:val="21"/>
              </w:rPr>
              <w:t>毕业</w:t>
            </w:r>
          </w:p>
        </w:tc>
        <w:tc>
          <w:tcPr>
            <w:tcW w:w="919" w:type="dxa"/>
            <w:gridSpan w:val="3"/>
            <w:tcBorders>
              <w:top w:val="single" w:color="000000" w:sz="4" w:space="0"/>
              <w:left w:val="nil"/>
              <w:bottom w:val="single" w:color="000000" w:sz="4" w:space="0"/>
              <w:right w:val="single" w:color="auto" w:sz="4" w:space="0"/>
            </w:tcBorders>
            <w:vAlign w:val="center"/>
          </w:tcPr>
          <w:p w14:paraId="4DF0938C">
            <w:pPr>
              <w:widowControl/>
              <w:jc w:val="center"/>
              <w:rPr>
                <w:rFonts w:hint="eastAsia" w:ascii="宋体" w:hAnsi="宋体" w:cs="Arial"/>
                <w:kern w:val="0"/>
                <w:szCs w:val="21"/>
              </w:rPr>
            </w:pPr>
            <w:r>
              <w:rPr>
                <w:rFonts w:hint="eastAsia" w:ascii="宋体" w:hAnsi="宋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1594524">
            <w:pPr>
              <w:widowControl/>
              <w:jc w:val="center"/>
              <w:rPr>
                <w:rFonts w:hint="eastAsia" w:ascii="宋体" w:hAnsi="宋体" w:cs="Arial"/>
                <w:kern w:val="0"/>
                <w:szCs w:val="21"/>
              </w:rPr>
            </w:pPr>
            <w:r>
              <w:rPr>
                <w:rFonts w:hint="eastAsia" w:ascii="宋体" w:hAnsi="宋体" w:cs="Arial"/>
                <w:color w:val="000000"/>
                <w:kern w:val="0"/>
                <w:szCs w:val="21"/>
              </w:rPr>
              <w:t>楚艳</w:t>
            </w:r>
          </w:p>
        </w:tc>
      </w:tr>
      <w:tr w14:paraId="4C51B1D7">
        <w:tblPrEx>
          <w:tblCellMar>
            <w:top w:w="0" w:type="dxa"/>
            <w:left w:w="108" w:type="dxa"/>
            <w:bottom w:w="0" w:type="dxa"/>
            <w:right w:w="108" w:type="dxa"/>
          </w:tblCellMar>
        </w:tblPrEx>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362CB1A4">
            <w:pPr>
              <w:widowControl/>
              <w:jc w:val="center"/>
              <w:rPr>
                <w:rFonts w:hint="eastAsia" w:ascii="宋体" w:hAnsi="宋体" w:cs="Arial"/>
                <w:kern w:val="0"/>
                <w:szCs w:val="21"/>
              </w:rPr>
            </w:pPr>
            <w:r>
              <w:rPr>
                <w:rFonts w:hint="eastAsia" w:ascii="宋体" w:hAnsi="宋体" w:cs="Arial"/>
                <w:kern w:val="0"/>
                <w:szCs w:val="21"/>
              </w:rPr>
              <w:t>2023.4.14-2023.4.16</w:t>
            </w:r>
          </w:p>
        </w:tc>
        <w:tc>
          <w:tcPr>
            <w:tcW w:w="708" w:type="dxa"/>
            <w:tcBorders>
              <w:top w:val="single" w:color="000000" w:sz="4" w:space="0"/>
              <w:left w:val="nil"/>
              <w:bottom w:val="single" w:color="000000" w:sz="4" w:space="0"/>
              <w:right w:val="single" w:color="auto" w:sz="4" w:space="0"/>
            </w:tcBorders>
            <w:vAlign w:val="center"/>
          </w:tcPr>
          <w:p w14:paraId="6BA7B7B8">
            <w:pPr>
              <w:widowControl/>
              <w:jc w:val="center"/>
              <w:rPr>
                <w:rFonts w:hint="eastAsia" w:ascii="宋体" w:hAnsi="宋体" w:cs="Arial"/>
                <w:kern w:val="0"/>
                <w:szCs w:val="21"/>
              </w:rPr>
            </w:pPr>
            <w:r>
              <w:rPr>
                <w:rFonts w:hint="eastAsia" w:ascii="宋体" w:hAnsi="宋体" w:cs="Arial"/>
                <w:kern w:val="0"/>
                <w:szCs w:val="21"/>
              </w:rPr>
              <w:t>培训</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1C3FF134">
            <w:pPr>
              <w:widowControl/>
              <w:jc w:val="center"/>
              <w:rPr>
                <w:rFonts w:hint="eastAsia" w:ascii="宋体" w:hAnsi="宋体" w:cs="Arial"/>
                <w:kern w:val="0"/>
                <w:szCs w:val="21"/>
              </w:rPr>
            </w:pPr>
            <w:r>
              <w:rPr>
                <w:rFonts w:hint="eastAsia" w:ascii="宋体" w:hAnsi="宋体" w:cs="Arial"/>
                <w:kern w:val="0"/>
                <w:szCs w:val="21"/>
              </w:rPr>
              <w:t>中国服装设计师协会</w:t>
            </w:r>
          </w:p>
        </w:tc>
        <w:tc>
          <w:tcPr>
            <w:tcW w:w="1523" w:type="dxa"/>
            <w:gridSpan w:val="3"/>
            <w:tcBorders>
              <w:top w:val="single" w:color="000000" w:sz="4" w:space="0"/>
              <w:left w:val="nil"/>
              <w:bottom w:val="single" w:color="000000" w:sz="4" w:space="0"/>
              <w:right w:val="single" w:color="auto" w:sz="4" w:space="0"/>
            </w:tcBorders>
            <w:vAlign w:val="center"/>
          </w:tcPr>
          <w:p w14:paraId="5C1505F8">
            <w:pPr>
              <w:widowControl/>
              <w:jc w:val="center"/>
              <w:rPr>
                <w:rFonts w:hint="eastAsia" w:ascii="宋体" w:hAnsi="宋体" w:cs="Arial"/>
                <w:kern w:val="0"/>
                <w:szCs w:val="21"/>
              </w:rPr>
            </w:pPr>
            <w:r>
              <w:rPr>
                <w:rFonts w:hint="eastAsia" w:ascii="宋体" w:hAnsi="宋体" w:cs="Arial"/>
                <w:kern w:val="0"/>
                <w:szCs w:val="21"/>
              </w:rPr>
              <w:t>服装专业教师立体裁剪综合高级研修</w:t>
            </w:r>
          </w:p>
        </w:tc>
        <w:tc>
          <w:tcPr>
            <w:tcW w:w="1243" w:type="dxa"/>
            <w:gridSpan w:val="5"/>
            <w:tcBorders>
              <w:top w:val="single" w:color="000000" w:sz="4" w:space="0"/>
              <w:left w:val="nil"/>
              <w:bottom w:val="single" w:color="000000" w:sz="4" w:space="0"/>
              <w:right w:val="single" w:color="auto" w:sz="4" w:space="0"/>
            </w:tcBorders>
            <w:vAlign w:val="center"/>
          </w:tcPr>
          <w:p w14:paraId="2D92F022">
            <w:pPr>
              <w:widowControl/>
              <w:jc w:val="center"/>
              <w:rPr>
                <w:rFonts w:hint="eastAsia" w:ascii="宋体" w:hAnsi="宋体" w:cs="Arial"/>
                <w:kern w:val="0"/>
                <w:szCs w:val="21"/>
              </w:rPr>
            </w:pPr>
            <w:r>
              <w:rPr>
                <w:rFonts w:hint="eastAsia" w:ascii="宋体" w:hAnsi="宋体" w:cs="Arial"/>
                <w:kern w:val="0"/>
                <w:szCs w:val="21"/>
              </w:rPr>
              <w:t>24学时</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913178C">
            <w:pPr>
              <w:widowControl/>
              <w:jc w:val="center"/>
              <w:rPr>
                <w:rFonts w:hint="eastAsia" w:ascii="宋体" w:hAnsi="宋体" w:cs="Arial"/>
                <w:kern w:val="0"/>
                <w:szCs w:val="21"/>
              </w:rPr>
            </w:pPr>
            <w:r>
              <w:rPr>
                <w:rFonts w:hint="eastAsia" w:ascii="宋体" w:hAnsi="宋体" w:cs="Arial"/>
                <w:kern w:val="0"/>
                <w:szCs w:val="21"/>
              </w:rPr>
              <w:t>结业</w:t>
            </w:r>
          </w:p>
        </w:tc>
        <w:tc>
          <w:tcPr>
            <w:tcW w:w="919" w:type="dxa"/>
            <w:gridSpan w:val="3"/>
            <w:tcBorders>
              <w:top w:val="single" w:color="000000" w:sz="4" w:space="0"/>
              <w:left w:val="nil"/>
              <w:bottom w:val="single" w:color="000000" w:sz="4" w:space="0"/>
              <w:right w:val="single" w:color="auto" w:sz="4" w:space="0"/>
            </w:tcBorders>
            <w:vAlign w:val="center"/>
          </w:tcPr>
          <w:p w14:paraId="6C7B55D6">
            <w:pPr>
              <w:widowControl/>
              <w:jc w:val="center"/>
              <w:rPr>
                <w:rFonts w:hint="eastAsia" w:ascii="宋体" w:hAnsi="宋体" w:cs="Arial"/>
                <w:kern w:val="0"/>
                <w:szCs w:val="21"/>
              </w:rPr>
            </w:pPr>
            <w:r>
              <w:rPr>
                <w:rFonts w:hint="eastAsia" w:ascii="宋体" w:hAnsi="宋体" w:cs="Arial"/>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298D5DF">
            <w:pPr>
              <w:widowControl/>
              <w:jc w:val="center"/>
              <w:rPr>
                <w:rFonts w:hint="eastAsia" w:ascii="宋体" w:hAnsi="宋体" w:cs="Arial"/>
                <w:kern w:val="0"/>
                <w:szCs w:val="21"/>
              </w:rPr>
            </w:pPr>
            <w:r>
              <w:rPr>
                <w:rFonts w:hint="eastAsia" w:ascii="宋体" w:hAnsi="宋体" w:cs="Arial"/>
                <w:kern w:val="0"/>
                <w:szCs w:val="21"/>
              </w:rPr>
              <w:t>张琳</w:t>
            </w:r>
          </w:p>
        </w:tc>
      </w:tr>
    </w:tbl>
    <w:p w14:paraId="7520592C"/>
    <w:tbl>
      <w:tblPr>
        <w:tblStyle w:val="6"/>
        <w:tblW w:w="9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40"/>
        <w:gridCol w:w="709"/>
        <w:gridCol w:w="1059"/>
        <w:gridCol w:w="926"/>
        <w:gridCol w:w="1279"/>
        <w:gridCol w:w="279"/>
        <w:gridCol w:w="765"/>
        <w:gridCol w:w="766"/>
        <w:gridCol w:w="600"/>
        <w:gridCol w:w="279"/>
        <w:gridCol w:w="716"/>
        <w:gridCol w:w="706"/>
      </w:tblGrid>
      <w:tr w14:paraId="17B7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13"/>
            <w:vAlign w:val="center"/>
          </w:tcPr>
          <w:p w14:paraId="7509E58B">
            <w:pPr>
              <w:jc w:val="center"/>
              <w:rPr>
                <w:szCs w:val="21"/>
              </w:rPr>
            </w:pPr>
            <w:r>
              <w:rPr>
                <w:rFonts w:hint="eastAsia"/>
                <w:szCs w:val="21"/>
              </w:rPr>
              <w:t>工作经历</w:t>
            </w:r>
          </w:p>
        </w:tc>
      </w:tr>
      <w:tr w14:paraId="272E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gridSpan w:val="3"/>
            <w:vAlign w:val="center"/>
          </w:tcPr>
          <w:p w14:paraId="0580E6AA">
            <w:pPr>
              <w:jc w:val="center"/>
              <w:rPr>
                <w:szCs w:val="21"/>
              </w:rPr>
            </w:pPr>
            <w:r>
              <w:rPr>
                <w:rFonts w:hint="eastAsia"/>
                <w:szCs w:val="21"/>
              </w:rPr>
              <w:t>起  止  时  间</w:t>
            </w:r>
          </w:p>
        </w:tc>
        <w:tc>
          <w:tcPr>
            <w:tcW w:w="3265" w:type="dxa"/>
            <w:gridSpan w:val="3"/>
            <w:vAlign w:val="center"/>
          </w:tcPr>
          <w:p w14:paraId="3D1DB29E">
            <w:pPr>
              <w:jc w:val="center"/>
              <w:rPr>
                <w:szCs w:val="21"/>
              </w:rPr>
            </w:pPr>
            <w:r>
              <w:rPr>
                <w:rFonts w:hint="eastAsia"/>
                <w:szCs w:val="21"/>
              </w:rPr>
              <w:t>单      位</w:t>
            </w:r>
          </w:p>
        </w:tc>
        <w:tc>
          <w:tcPr>
            <w:tcW w:w="2410" w:type="dxa"/>
            <w:gridSpan w:val="4"/>
            <w:vAlign w:val="center"/>
          </w:tcPr>
          <w:p w14:paraId="375A2D58">
            <w:pPr>
              <w:jc w:val="center"/>
              <w:rPr>
                <w:szCs w:val="21"/>
              </w:rPr>
            </w:pPr>
            <w:r>
              <w:rPr>
                <w:rFonts w:hint="eastAsia"/>
                <w:szCs w:val="21"/>
              </w:rPr>
              <w:t>从 事 何 专 业</w:t>
            </w:r>
          </w:p>
          <w:p w14:paraId="198A498F">
            <w:pPr>
              <w:jc w:val="center"/>
              <w:rPr>
                <w:szCs w:val="21"/>
              </w:rPr>
            </w:pPr>
            <w:r>
              <w:rPr>
                <w:rFonts w:hint="eastAsia"/>
                <w:szCs w:val="21"/>
              </w:rPr>
              <w:t>技  术  工  作</w:t>
            </w:r>
          </w:p>
        </w:tc>
        <w:tc>
          <w:tcPr>
            <w:tcW w:w="1701" w:type="dxa"/>
            <w:gridSpan w:val="3"/>
            <w:vAlign w:val="center"/>
          </w:tcPr>
          <w:p w14:paraId="6934BC74">
            <w:pPr>
              <w:jc w:val="center"/>
              <w:rPr>
                <w:szCs w:val="21"/>
              </w:rPr>
            </w:pPr>
            <w:r>
              <w:rPr>
                <w:rFonts w:hint="eastAsia"/>
                <w:szCs w:val="21"/>
              </w:rPr>
              <w:t>职      务</w:t>
            </w:r>
          </w:p>
        </w:tc>
      </w:tr>
      <w:tr w14:paraId="65A5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05" w:type="dxa"/>
            <w:gridSpan w:val="3"/>
            <w:vAlign w:val="center"/>
          </w:tcPr>
          <w:p w14:paraId="403A4D50">
            <w:pPr>
              <w:jc w:val="center"/>
              <w:rPr>
                <w:szCs w:val="21"/>
              </w:rPr>
            </w:pPr>
            <w:r>
              <w:rPr>
                <w:rFonts w:hint="eastAsia"/>
                <w:szCs w:val="21"/>
              </w:rPr>
              <w:t xml:space="preserve"> 2005年9月至今</w:t>
            </w:r>
          </w:p>
        </w:tc>
        <w:tc>
          <w:tcPr>
            <w:tcW w:w="3265" w:type="dxa"/>
            <w:gridSpan w:val="3"/>
            <w:vAlign w:val="center"/>
          </w:tcPr>
          <w:p w14:paraId="17B4BF58">
            <w:pPr>
              <w:jc w:val="center"/>
              <w:rPr>
                <w:szCs w:val="21"/>
              </w:rPr>
            </w:pPr>
            <w:r>
              <w:rPr>
                <w:rFonts w:hint="eastAsia"/>
                <w:szCs w:val="21"/>
              </w:rPr>
              <w:t>海南师范大学美术学院</w:t>
            </w:r>
          </w:p>
        </w:tc>
        <w:tc>
          <w:tcPr>
            <w:tcW w:w="2410" w:type="dxa"/>
            <w:gridSpan w:val="4"/>
            <w:vAlign w:val="center"/>
          </w:tcPr>
          <w:p w14:paraId="0C1D5F2D">
            <w:pPr>
              <w:jc w:val="center"/>
              <w:rPr>
                <w:szCs w:val="21"/>
              </w:rPr>
            </w:pPr>
            <w:r>
              <w:rPr>
                <w:rFonts w:hint="eastAsia"/>
                <w:szCs w:val="21"/>
              </w:rPr>
              <w:t>服装与服饰设计专业</w:t>
            </w:r>
          </w:p>
        </w:tc>
        <w:tc>
          <w:tcPr>
            <w:tcW w:w="1701" w:type="dxa"/>
            <w:gridSpan w:val="3"/>
            <w:vAlign w:val="center"/>
          </w:tcPr>
          <w:p w14:paraId="5DD8EA68">
            <w:pPr>
              <w:jc w:val="center"/>
              <w:rPr>
                <w:szCs w:val="21"/>
              </w:rPr>
            </w:pPr>
            <w:r>
              <w:rPr>
                <w:rFonts w:hint="eastAsia"/>
              </w:rPr>
              <w:t>专任教师</w:t>
            </w:r>
          </w:p>
        </w:tc>
      </w:tr>
      <w:tr w14:paraId="0E284F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9782" w:type="dxa"/>
            <w:gridSpan w:val="13"/>
            <w:tcBorders>
              <w:top w:val="single" w:color="000000" w:sz="4" w:space="0"/>
              <w:left w:val="single" w:color="000000" w:sz="4" w:space="0"/>
              <w:bottom w:val="single" w:color="auto" w:sz="4" w:space="0"/>
              <w:right w:val="single" w:color="000000" w:sz="4" w:space="0"/>
            </w:tcBorders>
            <w:vAlign w:val="center"/>
          </w:tcPr>
          <w:p w14:paraId="1A1E0EBE">
            <w:pPr>
              <w:widowControl/>
              <w:jc w:val="center"/>
              <w:rPr>
                <w:rFonts w:hint="eastAsia" w:ascii="宋体" w:hAnsi="宋体" w:cs="Arial"/>
                <w:kern w:val="0"/>
                <w:szCs w:val="21"/>
              </w:rPr>
            </w:pPr>
            <w:r>
              <w:rPr>
                <w:rFonts w:hint="eastAsia" w:ascii="宋体" w:hAnsi="宋体" w:cs="Arial"/>
                <w:kern w:val="0"/>
                <w:szCs w:val="21"/>
              </w:rPr>
              <w:t>基本条件</w:t>
            </w:r>
          </w:p>
        </w:tc>
      </w:tr>
      <w:tr w14:paraId="74BF4A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3B8023AB">
            <w:pPr>
              <w:widowControl/>
              <w:jc w:val="center"/>
              <w:rPr>
                <w:rFonts w:hint="eastAsia" w:ascii="宋体" w:hAnsi="宋体" w:cs="Arial"/>
                <w:kern w:val="0"/>
                <w:szCs w:val="21"/>
              </w:rPr>
            </w:pPr>
            <w:r>
              <w:rPr>
                <w:rFonts w:hint="eastAsia" w:ascii="宋体" w:hAnsi="宋体" w:cs="Arial"/>
                <w:kern w:val="0"/>
                <w:szCs w:val="21"/>
              </w:rPr>
              <w:t>思想品德鉴定及</w:t>
            </w:r>
          </w:p>
          <w:p w14:paraId="3DE53C5A">
            <w:pPr>
              <w:jc w:val="center"/>
              <w:rPr>
                <w:rFonts w:hint="eastAsia" w:ascii="宋体" w:hAnsi="宋体" w:cs="Arial"/>
                <w:kern w:val="0"/>
                <w:szCs w:val="21"/>
              </w:rPr>
            </w:pPr>
            <w:r>
              <w:rPr>
                <w:rFonts w:hint="eastAsia" w:ascii="宋体" w:hAnsi="宋体" w:cs="Arial"/>
                <w:kern w:val="0"/>
                <w:szCs w:val="21"/>
              </w:rPr>
              <w:t>师德师风表现</w:t>
            </w:r>
          </w:p>
        </w:tc>
        <w:tc>
          <w:tcPr>
            <w:tcW w:w="7372" w:type="dxa"/>
            <w:gridSpan w:val="10"/>
            <w:tcBorders>
              <w:top w:val="single" w:color="auto" w:sz="4" w:space="0"/>
              <w:left w:val="nil"/>
              <w:bottom w:val="single" w:color="000000" w:sz="4" w:space="0"/>
              <w:right w:val="single" w:color="000000" w:sz="4" w:space="0"/>
            </w:tcBorders>
            <w:vAlign w:val="center"/>
          </w:tcPr>
          <w:p w14:paraId="1E490B62">
            <w:pPr>
              <w:widowControl/>
              <w:ind w:firstLine="420" w:firstLineChars="200"/>
              <w:jc w:val="left"/>
              <w:rPr>
                <w:rFonts w:hint="eastAsia" w:ascii="宋体" w:hAnsi="宋体" w:cs="Arial"/>
                <w:kern w:val="0"/>
                <w:szCs w:val="21"/>
              </w:rPr>
            </w:pPr>
            <w:r>
              <w:rPr>
                <w:rFonts w:hint="eastAsia" w:ascii="宋体" w:hAnsi="宋体" w:cs="Arial"/>
                <w:kern w:val="0"/>
                <w:szCs w:val="21"/>
              </w:rPr>
              <w:t>该教师政治立场坚定，思想品德高尚，始终以新时代高校教师职业行为准则严格要求自己，在教育教学工作中全面贯彻党的教育方针，落实立德树人根本任务，展现了新时代高等教育工作者的优良风貌。。</w:t>
            </w:r>
          </w:p>
          <w:p w14:paraId="73467B66">
            <w:pPr>
              <w:widowControl/>
              <w:ind w:firstLine="420" w:firstLineChars="200"/>
              <w:jc w:val="left"/>
              <w:rPr>
                <w:rFonts w:hint="eastAsia" w:ascii="宋体" w:hAnsi="宋体" w:cs="Arial"/>
                <w:kern w:val="0"/>
                <w:szCs w:val="21"/>
              </w:rPr>
            </w:pPr>
            <w:r>
              <w:rPr>
                <w:rFonts w:hint="eastAsia" w:ascii="宋体" w:hAnsi="宋体" w:cs="Arial"/>
                <w:kern w:val="0"/>
                <w:szCs w:val="21"/>
              </w:rPr>
              <w:t>坚持"以学生为中心"理念，近三年承担《服装结构与工艺》《服装立体裁剪》《创意服装结构设计》等多门核心课程教学，教学中，认真备课授课，注重因材施教。在两个校区同时开设的通识课程《时装艺术解读与赏析》深受学生喜爱，年均课时超330学时。</w:t>
            </w:r>
          </w:p>
          <w:p w14:paraId="71F8FF39">
            <w:pPr>
              <w:widowControl/>
              <w:ind w:firstLine="420" w:firstLineChars="200"/>
              <w:jc w:val="left"/>
              <w:rPr>
                <w:rFonts w:hint="eastAsia" w:ascii="宋体" w:hAnsi="宋体" w:cs="Arial"/>
                <w:kern w:val="0"/>
                <w:szCs w:val="21"/>
              </w:rPr>
            </w:pPr>
            <w:r>
              <w:rPr>
                <w:rFonts w:hint="eastAsia" w:ascii="宋体" w:hAnsi="宋体" w:cs="Arial"/>
                <w:kern w:val="0"/>
                <w:szCs w:val="21"/>
              </w:rPr>
              <w:t>教研上，潜心钻研学术，深耕教学改革，主持省级教改课题1项，开发“黎族传统服饰应用于服装实践类课程”的教学模式改革，以扎实的学识为学生树立榜样。关爱学生成长，所带服装班级多人考取国内外知名院校研究生。工作上服从安排，踏实肯干，连续多年负责学生的毕业展览服装走秀等大型活动，用实际行动践行师者使命，展现了新时代高校教师的良好风貌。</w:t>
            </w:r>
          </w:p>
          <w:p w14:paraId="7864219E">
            <w:pPr>
              <w:widowControl/>
              <w:jc w:val="left"/>
              <w:rPr>
                <w:rFonts w:hint="eastAsia" w:ascii="宋体" w:hAnsi="宋体" w:cs="Arial"/>
                <w:kern w:val="0"/>
                <w:szCs w:val="21"/>
              </w:rPr>
            </w:pPr>
          </w:p>
          <w:p w14:paraId="346AAA9A">
            <w:pPr>
              <w:widowControl/>
              <w:jc w:val="left"/>
              <w:rPr>
                <w:rFonts w:hint="eastAsia" w:ascii="宋体" w:hAnsi="宋体" w:cs="Arial"/>
                <w:kern w:val="0"/>
                <w:szCs w:val="21"/>
              </w:rPr>
            </w:pPr>
          </w:p>
          <w:p w14:paraId="7B1FA7B0">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087111AA">
            <w:pPr>
              <w:ind w:firstLine="1050" w:firstLineChars="500"/>
              <w:jc w:val="left"/>
              <w:rPr>
                <w:rFonts w:hint="eastAsia" w:ascii="宋体" w:hAnsi="宋体" w:cs="Arial"/>
                <w:kern w:val="0"/>
                <w:szCs w:val="21"/>
              </w:rPr>
            </w:pPr>
          </w:p>
        </w:tc>
      </w:tr>
      <w:tr w14:paraId="1DE174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99F9C5E">
            <w:pPr>
              <w:widowControl/>
              <w:jc w:val="center"/>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w w:val="90"/>
                <w:kern w:val="0"/>
                <w:szCs w:val="21"/>
                <w14:textFill>
                  <w14:solidFill>
                    <w14:schemeClr w14:val="tx1"/>
                  </w14:solidFill>
                </w14:textFill>
              </w:rPr>
              <w:t>任现职以来年度考核结论（</w:t>
            </w:r>
            <w:r>
              <w:rPr>
                <w:rFonts w:hint="eastAsia" w:ascii="宋体" w:hAnsi="宋体" w:cs="Arial"/>
                <w:color w:val="000000" w:themeColor="text1"/>
                <w:kern w:val="0"/>
                <w:sz w:val="20"/>
                <w:szCs w:val="21"/>
                <w14:textFill>
                  <w14:solidFill>
                    <w14:schemeClr w14:val="tx1"/>
                  </w14:solidFill>
                </w14:textFill>
              </w:rPr>
              <w:t>高级职称至少填五年）</w:t>
            </w:r>
          </w:p>
        </w:tc>
        <w:tc>
          <w:tcPr>
            <w:tcW w:w="7372" w:type="dxa"/>
            <w:gridSpan w:val="10"/>
            <w:tcBorders>
              <w:top w:val="single" w:color="000000" w:sz="4" w:space="0"/>
              <w:left w:val="nil"/>
              <w:bottom w:val="single" w:color="auto" w:sz="4" w:space="0"/>
              <w:right w:val="single" w:color="000000" w:sz="4" w:space="0"/>
            </w:tcBorders>
            <w:vAlign w:val="center"/>
          </w:tcPr>
          <w:p w14:paraId="2B3EA8E0">
            <w:pPr>
              <w:widowControl/>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2020称职、2021称职、2022称职、2023称职、2024称职</w:t>
            </w:r>
          </w:p>
        </w:tc>
      </w:tr>
      <w:tr w14:paraId="496526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6D38F4B6">
            <w:pPr>
              <w:jc w:val="center"/>
              <w:rPr>
                <w:rFonts w:hint="eastAsia"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近五年师德考核结论</w:t>
            </w:r>
          </w:p>
        </w:tc>
        <w:tc>
          <w:tcPr>
            <w:tcW w:w="7372" w:type="dxa"/>
            <w:gridSpan w:val="10"/>
            <w:tcBorders>
              <w:top w:val="single" w:color="auto" w:sz="4" w:space="0"/>
              <w:left w:val="nil"/>
              <w:bottom w:val="single" w:color="auto" w:sz="4" w:space="0"/>
              <w:right w:val="single" w:color="000000" w:sz="4" w:space="0"/>
            </w:tcBorders>
            <w:vAlign w:val="center"/>
          </w:tcPr>
          <w:p w14:paraId="3D10D26B">
            <w:pPr>
              <w:jc w:val="left"/>
              <w:rPr>
                <w:rFonts w:hint="eastAsia" w:cs="Arial" w:asciiTheme="minorEastAsia" w:hAnsiTheme="minorEastAsia"/>
                <w:kern w:val="0"/>
                <w:szCs w:val="21"/>
              </w:rPr>
            </w:pPr>
            <w:r>
              <w:rPr>
                <w:rFonts w:hint="eastAsia" w:ascii="宋体" w:hAnsi="宋体" w:cs="Arial"/>
                <w:color w:val="000000"/>
                <w:kern w:val="0"/>
                <w:sz w:val="24"/>
                <w:szCs w:val="24"/>
              </w:rPr>
              <w:t>2020称职、2021称职、2022称职、2023称职、2024优秀</w:t>
            </w:r>
          </w:p>
        </w:tc>
      </w:tr>
      <w:tr w14:paraId="2A3E3A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15"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488B1E23">
            <w:pPr>
              <w:jc w:val="center"/>
              <w:rPr>
                <w:rFonts w:hint="eastAsia"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2" w:type="dxa"/>
            <w:gridSpan w:val="10"/>
            <w:tcBorders>
              <w:top w:val="single" w:color="auto" w:sz="4" w:space="0"/>
              <w:left w:val="nil"/>
              <w:bottom w:val="single" w:color="auto" w:sz="4" w:space="0"/>
              <w:right w:val="single" w:color="000000" w:sz="4" w:space="0"/>
            </w:tcBorders>
            <w:vAlign w:val="center"/>
          </w:tcPr>
          <w:p w14:paraId="1C0FEE86">
            <w:pPr>
              <w:jc w:val="left"/>
              <w:rPr>
                <w:rFonts w:hint="eastAsia" w:cs="Arial" w:asciiTheme="minorEastAsia" w:hAnsiTheme="minorEastAsia"/>
                <w:kern w:val="0"/>
                <w:szCs w:val="21"/>
              </w:rPr>
            </w:pPr>
            <w:r>
              <w:rPr>
                <w:rFonts w:hint="eastAsia" w:cs="Arial" w:asciiTheme="minorEastAsia" w:hAnsiTheme="minorEastAsia"/>
                <w:kern w:val="0"/>
                <w:szCs w:val="21"/>
              </w:rPr>
              <w:t>无</w:t>
            </w:r>
          </w:p>
        </w:tc>
      </w:tr>
      <w:tr w14:paraId="2422F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067BBC4">
            <w:pPr>
              <w:jc w:val="center"/>
              <w:rPr>
                <w:rFonts w:hint="eastAsia"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169B18FC">
            <w:pPr>
              <w:widowControl/>
              <w:jc w:val="center"/>
              <w:rPr>
                <w:rFonts w:hint="eastAsia" w:ascii="宋体" w:hAnsi="宋体" w:cs="Arial"/>
                <w:kern w:val="0"/>
                <w:szCs w:val="21"/>
              </w:rPr>
            </w:pPr>
            <w:r>
              <w:rPr>
                <w:rFonts w:hint="eastAsia" w:cs="Arial" w:asciiTheme="minorEastAsia" w:hAnsiTheme="minorEastAsia"/>
                <w:kern w:val="0"/>
                <w:szCs w:val="21"/>
              </w:rPr>
              <w:t>☑否</w:t>
            </w:r>
          </w:p>
        </w:tc>
        <w:tc>
          <w:tcPr>
            <w:tcW w:w="6313" w:type="dxa"/>
            <w:gridSpan w:val="9"/>
            <w:tcBorders>
              <w:top w:val="single" w:color="auto" w:sz="4" w:space="0"/>
              <w:left w:val="single" w:color="auto" w:sz="4" w:space="0"/>
              <w:bottom w:val="single" w:color="auto" w:sz="4" w:space="0"/>
              <w:right w:val="single" w:color="000000" w:sz="4" w:space="0"/>
            </w:tcBorders>
            <w:vAlign w:val="center"/>
          </w:tcPr>
          <w:p w14:paraId="571A39A9">
            <w:pPr>
              <w:jc w:val="left"/>
              <w:rPr>
                <w:rFonts w:hint="eastAsia"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669793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6CA3A30E">
            <w:pPr>
              <w:widowControl/>
              <w:jc w:val="center"/>
              <w:rPr>
                <w:rFonts w:hint="eastAsia" w:ascii="宋体" w:hAnsi="宋体" w:cs="Arial"/>
                <w:kern w:val="0"/>
                <w:szCs w:val="21"/>
              </w:rPr>
            </w:pPr>
            <w:r>
              <w:rPr>
                <w:rFonts w:hint="eastAsia" w:ascii="宋体" w:hAnsi="宋体" w:cs="Arial"/>
                <w:kern w:val="0"/>
                <w:szCs w:val="21"/>
              </w:rPr>
              <w:t>担任班主任或辅导员的任职单位及时间</w:t>
            </w:r>
          </w:p>
        </w:tc>
        <w:tc>
          <w:tcPr>
            <w:tcW w:w="7372" w:type="dxa"/>
            <w:gridSpan w:val="10"/>
            <w:tcBorders>
              <w:top w:val="single" w:color="auto" w:sz="4" w:space="0"/>
              <w:left w:val="nil"/>
              <w:bottom w:val="single" w:color="auto" w:sz="4" w:space="0"/>
              <w:right w:val="single" w:color="auto" w:sz="4" w:space="0"/>
            </w:tcBorders>
            <w:vAlign w:val="center"/>
          </w:tcPr>
          <w:p w14:paraId="5CB35382">
            <w:pPr>
              <w:widowControl/>
              <w:jc w:val="left"/>
              <w:rPr>
                <w:rFonts w:hint="eastAsia" w:ascii="宋体" w:hAnsi="宋体" w:cs="Arial"/>
                <w:kern w:val="0"/>
                <w:szCs w:val="21"/>
              </w:rPr>
            </w:pPr>
            <w:r>
              <w:rPr>
                <w:rFonts w:hint="eastAsia" w:ascii="宋体" w:hAnsi="宋体" w:cs="Arial"/>
                <w:kern w:val="0"/>
                <w:szCs w:val="21"/>
              </w:rPr>
              <w:t>海南师范大学美术学院，2022年7月—至今担任21级、22级服装班班主任</w:t>
            </w:r>
          </w:p>
        </w:tc>
      </w:tr>
      <w:tr w14:paraId="4BC3E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 w:hRule="atLeast"/>
        </w:trPr>
        <w:tc>
          <w:tcPr>
            <w:tcW w:w="9782" w:type="dxa"/>
            <w:gridSpan w:val="13"/>
            <w:tcBorders>
              <w:top w:val="single" w:color="auto" w:sz="4" w:space="0"/>
              <w:left w:val="single" w:color="auto" w:sz="4" w:space="0"/>
              <w:bottom w:val="single" w:color="auto" w:sz="4" w:space="0"/>
              <w:right w:val="single" w:color="auto" w:sz="4" w:space="0"/>
            </w:tcBorders>
            <w:vAlign w:val="center"/>
          </w:tcPr>
          <w:p w14:paraId="5FF4C203">
            <w:pPr>
              <w:spacing w:line="300" w:lineRule="exact"/>
              <w:jc w:val="center"/>
              <w:rPr>
                <w:rFonts w:hint="eastAsia" w:asciiTheme="minorEastAsia" w:hAnsiTheme="minorEastAsia" w:cstheme="minorEastAsia"/>
                <w:b/>
                <w:szCs w:val="21"/>
              </w:rPr>
            </w:pPr>
            <w:r>
              <w:rPr>
                <w:rFonts w:hint="eastAsia" w:asciiTheme="minorEastAsia" w:hAnsiTheme="minorEastAsia" w:cstheme="minorEastAsia"/>
                <w:b/>
                <w:szCs w:val="21"/>
              </w:rPr>
              <w:t>任现职以来的教学业绩情况</w:t>
            </w:r>
          </w:p>
        </w:tc>
      </w:tr>
      <w:tr w14:paraId="213870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5E36E63">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教学方面条件</w:t>
            </w:r>
          </w:p>
        </w:tc>
        <w:tc>
          <w:tcPr>
            <w:tcW w:w="8222" w:type="dxa"/>
            <w:gridSpan w:val="12"/>
            <w:tcBorders>
              <w:top w:val="single" w:color="auto" w:sz="4" w:space="0"/>
              <w:left w:val="single" w:color="auto" w:sz="4" w:space="0"/>
              <w:bottom w:val="single" w:color="auto" w:sz="4" w:space="0"/>
              <w:right w:val="single" w:color="auto" w:sz="4" w:space="0"/>
            </w:tcBorders>
            <w:vAlign w:val="center"/>
          </w:tcPr>
          <w:p w14:paraId="710E8D3A">
            <w:pPr>
              <w:spacing w:line="300" w:lineRule="exact"/>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任现职以来，承担课堂教学工作量共计</w:t>
            </w:r>
            <w:r>
              <w:rPr>
                <w:rFonts w:hint="eastAsia" w:asciiTheme="minorEastAsia" w:hAnsiTheme="minorEastAsia" w:cstheme="minorEastAsia"/>
                <w:szCs w:val="21"/>
                <w:u w:val="single"/>
              </w:rPr>
              <w:t xml:space="preserve"> 5222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332</w:t>
            </w:r>
            <w:r>
              <w:rPr>
                <w:rFonts w:hint="eastAsia" w:asciiTheme="minorEastAsia" w:hAnsiTheme="minorEastAsia" w:cstheme="minorEastAsia"/>
                <w:szCs w:val="21"/>
              </w:rPr>
              <w:t>学时，其中本科生课堂教学工作量共计</w:t>
            </w:r>
            <w:r>
              <w:rPr>
                <w:rFonts w:hint="eastAsia" w:asciiTheme="minorEastAsia" w:hAnsiTheme="minorEastAsia" w:cstheme="minorEastAsia"/>
                <w:szCs w:val="21"/>
                <w:u w:val="single"/>
              </w:rPr>
              <w:t xml:space="preserve"> 5222</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332 </w:t>
            </w:r>
            <w:r>
              <w:rPr>
                <w:rFonts w:hint="eastAsia" w:asciiTheme="minorEastAsia" w:hAnsiTheme="minorEastAsia" w:cstheme="minorEastAsia"/>
                <w:szCs w:val="21"/>
              </w:rPr>
              <w:t>学时，其中实践类共计</w:t>
            </w:r>
            <w:r>
              <w:rPr>
                <w:rFonts w:hint="eastAsia" w:asciiTheme="minorEastAsia" w:hAnsiTheme="minorEastAsia" w:cstheme="minorEastAsia"/>
                <w:szCs w:val="21"/>
                <w:u w:val="single"/>
              </w:rPr>
              <w:t xml:space="preserve">  0  </w:t>
            </w:r>
            <w:r>
              <w:rPr>
                <w:rFonts w:hint="eastAsia" w:asciiTheme="minorEastAsia" w:hAnsiTheme="minorEastAsia" w:cstheme="minorEastAsia"/>
                <w:szCs w:val="21"/>
              </w:rPr>
              <w:t>学时，年均</w:t>
            </w:r>
            <w:r>
              <w:rPr>
                <w:rFonts w:hint="eastAsia" w:asciiTheme="minorEastAsia" w:hAnsiTheme="minorEastAsia" w:cstheme="minorEastAsia"/>
                <w:szCs w:val="21"/>
                <w:u w:val="single"/>
              </w:rPr>
              <w:t xml:space="preserve">  0  </w:t>
            </w:r>
            <w:r>
              <w:rPr>
                <w:rFonts w:hint="eastAsia" w:asciiTheme="minorEastAsia" w:hAnsiTheme="minorEastAsia" w:cstheme="minorEastAsia"/>
                <w:szCs w:val="21"/>
              </w:rPr>
              <w:t>学时。</w:t>
            </w:r>
          </w:p>
          <w:p w14:paraId="564CCBED">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2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②</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任现职以来教学评估达到“合格”以上占</w:t>
            </w:r>
            <w:r>
              <w:rPr>
                <w:rFonts w:hint="eastAsia" w:asciiTheme="minorEastAsia" w:hAnsiTheme="minorEastAsia" w:cstheme="minorEastAsia"/>
                <w:kern w:val="0"/>
                <w:szCs w:val="21"/>
                <w:u w:val="single"/>
              </w:rPr>
              <w:t xml:space="preserve"> 100 % </w:t>
            </w:r>
            <w:r>
              <w:rPr>
                <w:rFonts w:hint="eastAsia" w:asciiTheme="minorEastAsia" w:hAnsiTheme="minorEastAsia" w:cstheme="minorEastAsia"/>
                <w:szCs w:val="21"/>
              </w:rPr>
              <w:t>。</w:t>
            </w:r>
          </w:p>
          <w:p w14:paraId="5B3825A1">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3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③</w:t>
            </w:r>
            <w:r>
              <w:rPr>
                <w:rFonts w:hint="eastAsia" w:asciiTheme="minorEastAsia" w:hAnsiTheme="minorEastAsia" w:cstheme="minorEastAsia"/>
                <w:kern w:val="0"/>
                <w:szCs w:val="21"/>
              </w:rPr>
              <w:fldChar w:fldCharType="end"/>
            </w:r>
            <w:r>
              <w:rPr>
                <w:rFonts w:hint="eastAsia" w:asciiTheme="minorEastAsia" w:hAnsiTheme="minorEastAsia" w:cstheme="minorEastAsia"/>
                <w:szCs w:val="21"/>
              </w:rPr>
              <w:t>本次晋升专业技术资格的课程评估成绩为</w:t>
            </w:r>
            <w:r>
              <w:rPr>
                <w:rFonts w:hint="eastAsia" w:asciiTheme="minorEastAsia" w:hAnsiTheme="minorEastAsia" w:cstheme="minorEastAsia"/>
                <w:szCs w:val="21"/>
                <w:u w:val="single"/>
              </w:rPr>
              <w:t xml:space="preserve">   A   </w:t>
            </w:r>
            <w:r>
              <w:rPr>
                <w:rFonts w:hint="eastAsia" w:asciiTheme="minorEastAsia" w:hAnsiTheme="minorEastAsia" w:cstheme="minorEastAsia"/>
                <w:szCs w:val="21"/>
              </w:rPr>
              <w:t>等级。</w:t>
            </w:r>
          </w:p>
          <w:p w14:paraId="140865DC">
            <w:pPr>
              <w:spacing w:line="300" w:lineRule="exact"/>
              <w:jc w:val="left"/>
              <w:rPr>
                <w:rFonts w:hint="eastAsia" w:asciiTheme="minorEastAsia" w:hAnsiTheme="minorEastAsia" w:cstheme="minorEastAsia"/>
                <w:kern w:val="0"/>
                <w:szCs w:val="21"/>
              </w:rPr>
            </w:pPr>
            <w:r>
              <w:rPr>
                <w:rFonts w:hint="eastAsia" w:asciiTheme="minorEastAsia" w:hAnsiTheme="minorEastAsia" w:cstheme="minorEastAsia"/>
                <w:kern w:val="0"/>
                <w:szCs w:val="21"/>
              </w:rPr>
              <w:fldChar w:fldCharType="begin"/>
            </w:r>
            <w:r>
              <w:rPr>
                <w:rFonts w:hint="eastAsia" w:asciiTheme="minorEastAsia" w:hAnsiTheme="minorEastAsia" w:cstheme="minorEastAsia"/>
                <w:kern w:val="0"/>
                <w:szCs w:val="21"/>
              </w:rPr>
              <w:instrText xml:space="preserve"> = 4 \* GB3 </w:instrText>
            </w:r>
            <w:r>
              <w:rPr>
                <w:rFonts w:hint="eastAsia" w:asciiTheme="minorEastAsia" w:hAnsiTheme="minorEastAsia" w:cstheme="minorEastAsia"/>
                <w:kern w:val="0"/>
                <w:szCs w:val="21"/>
              </w:rPr>
              <w:fldChar w:fldCharType="separate"/>
            </w:r>
            <w:r>
              <w:rPr>
                <w:rFonts w:hint="eastAsia" w:asciiTheme="minorEastAsia" w:hAnsiTheme="minorEastAsia" w:cstheme="minorEastAsia"/>
                <w:kern w:val="0"/>
                <w:szCs w:val="21"/>
              </w:rPr>
              <w:t>④</w:t>
            </w:r>
            <w:r>
              <w:rPr>
                <w:rFonts w:hint="eastAsia" w:asciiTheme="minorEastAsia" w:hAnsiTheme="minorEastAsia" w:cstheme="minorEastAsia"/>
                <w:kern w:val="0"/>
                <w:szCs w:val="21"/>
              </w:rPr>
              <w:fldChar w:fldCharType="end"/>
            </w:r>
            <w:r>
              <w:rPr>
                <w:rFonts w:hint="eastAsia" w:asciiTheme="minorEastAsia" w:hAnsiTheme="minorEastAsia" w:cstheme="minorEastAsia"/>
                <w:kern w:val="0"/>
                <w:szCs w:val="21"/>
              </w:rPr>
              <w:t>担任毕业实习和论文指导工作（ 13 ）届；或担任本科生创新创业活动（   ）项；或担任本科生专业竞赛指导（ 5 ）项；或担任本科生开展寒暑假社会实践（   ）项。</w:t>
            </w:r>
          </w:p>
        </w:tc>
      </w:tr>
      <w:tr w14:paraId="43AA15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0D45A3D0">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任现职以来课程教学工作量业绩表（本科生）</w:t>
            </w:r>
          </w:p>
        </w:tc>
      </w:tr>
      <w:tr w14:paraId="456563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3"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F055056">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9E7ED9A">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gridSpan w:val="2"/>
            <w:tcBorders>
              <w:top w:val="single" w:color="auto" w:sz="4" w:space="0"/>
              <w:left w:val="nil"/>
              <w:bottom w:val="single" w:color="auto" w:sz="4" w:space="0"/>
              <w:right w:val="single" w:color="auto" w:sz="4" w:space="0"/>
            </w:tcBorders>
            <w:vAlign w:val="center"/>
          </w:tcPr>
          <w:p w14:paraId="1192F84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4E4A77C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19E206E7">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F2F9E3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716" w:type="dxa"/>
            <w:tcBorders>
              <w:top w:val="single" w:color="auto" w:sz="4" w:space="0"/>
              <w:left w:val="single" w:color="auto" w:sz="4" w:space="0"/>
              <w:bottom w:val="single" w:color="auto" w:sz="4" w:space="0"/>
              <w:right w:val="single" w:color="auto" w:sz="4" w:space="0"/>
            </w:tcBorders>
            <w:vAlign w:val="center"/>
          </w:tcPr>
          <w:p w14:paraId="30D482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702" w:type="dxa"/>
            <w:tcBorders>
              <w:top w:val="single" w:color="auto" w:sz="4" w:space="0"/>
              <w:left w:val="single" w:color="auto" w:sz="4" w:space="0"/>
              <w:bottom w:val="single" w:color="auto" w:sz="4" w:space="0"/>
              <w:right w:val="single" w:color="000000" w:sz="4" w:space="0"/>
            </w:tcBorders>
            <w:vAlign w:val="center"/>
          </w:tcPr>
          <w:p w14:paraId="6394253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147B5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DB6B7D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5B67C0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服装结构与造型</w:t>
            </w:r>
          </w:p>
        </w:tc>
        <w:tc>
          <w:tcPr>
            <w:tcW w:w="1559" w:type="dxa"/>
            <w:gridSpan w:val="2"/>
            <w:tcBorders>
              <w:top w:val="single" w:color="auto" w:sz="4" w:space="0"/>
              <w:left w:val="nil"/>
              <w:bottom w:val="single" w:color="auto" w:sz="4" w:space="0"/>
              <w:right w:val="single" w:color="auto" w:sz="4" w:space="0"/>
            </w:tcBorders>
            <w:vAlign w:val="center"/>
          </w:tcPr>
          <w:p w14:paraId="04C2089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08服装</w:t>
            </w:r>
          </w:p>
        </w:tc>
        <w:tc>
          <w:tcPr>
            <w:tcW w:w="765" w:type="dxa"/>
            <w:tcBorders>
              <w:top w:val="single" w:color="auto" w:sz="4" w:space="0"/>
              <w:left w:val="single" w:color="auto" w:sz="4" w:space="0"/>
              <w:bottom w:val="single" w:color="auto" w:sz="4" w:space="0"/>
              <w:right w:val="single" w:color="auto" w:sz="4" w:space="0"/>
            </w:tcBorders>
            <w:vAlign w:val="center"/>
          </w:tcPr>
          <w:p w14:paraId="22D06B1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30A909D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FEBC86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3734FC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29C8B959">
            <w:pPr>
              <w:spacing w:line="240" w:lineRule="exact"/>
              <w:jc w:val="center"/>
              <w:rPr>
                <w:rFonts w:hint="eastAsia" w:asciiTheme="minorEastAsia" w:hAnsiTheme="minorEastAsia" w:cstheme="minorEastAsia"/>
                <w:szCs w:val="21"/>
              </w:rPr>
            </w:pPr>
          </w:p>
        </w:tc>
      </w:tr>
      <w:tr w14:paraId="7DA9FD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9EE3CC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39F454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gridSpan w:val="2"/>
            <w:tcBorders>
              <w:top w:val="single" w:color="auto" w:sz="4" w:space="0"/>
              <w:left w:val="nil"/>
              <w:bottom w:val="single" w:color="auto" w:sz="4" w:space="0"/>
              <w:right w:val="single" w:color="auto" w:sz="4" w:space="0"/>
            </w:tcBorders>
            <w:vAlign w:val="center"/>
          </w:tcPr>
          <w:p w14:paraId="3031DFE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0468823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3857EF7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08980C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61DBA5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D818A78">
            <w:pPr>
              <w:spacing w:line="240" w:lineRule="exact"/>
              <w:jc w:val="center"/>
              <w:rPr>
                <w:rFonts w:hint="eastAsia" w:asciiTheme="minorEastAsia" w:hAnsiTheme="minorEastAsia" w:cstheme="minorEastAsia"/>
                <w:szCs w:val="21"/>
              </w:rPr>
            </w:pPr>
          </w:p>
        </w:tc>
      </w:tr>
      <w:tr w14:paraId="4775A6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D74C44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39A1B0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gridSpan w:val="2"/>
            <w:tcBorders>
              <w:top w:val="single" w:color="auto" w:sz="4" w:space="0"/>
              <w:left w:val="nil"/>
              <w:bottom w:val="single" w:color="auto" w:sz="4" w:space="0"/>
              <w:right w:val="single" w:color="auto" w:sz="4" w:space="0"/>
            </w:tcBorders>
            <w:vAlign w:val="center"/>
          </w:tcPr>
          <w:p w14:paraId="4A0BA98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3C7416B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4C97F61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CC8D67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FD8E56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EE58D96">
            <w:pPr>
              <w:spacing w:line="240" w:lineRule="exact"/>
              <w:jc w:val="center"/>
              <w:rPr>
                <w:rFonts w:hint="eastAsia" w:asciiTheme="minorEastAsia" w:hAnsiTheme="minorEastAsia" w:cstheme="minorEastAsia"/>
                <w:szCs w:val="21"/>
              </w:rPr>
            </w:pPr>
          </w:p>
        </w:tc>
      </w:tr>
      <w:tr w14:paraId="02C1A9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778FC7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77B033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服饰品设计</w:t>
            </w:r>
          </w:p>
        </w:tc>
        <w:tc>
          <w:tcPr>
            <w:tcW w:w="1559" w:type="dxa"/>
            <w:gridSpan w:val="2"/>
            <w:tcBorders>
              <w:top w:val="single" w:color="auto" w:sz="4" w:space="0"/>
              <w:left w:val="nil"/>
              <w:bottom w:val="single" w:color="auto" w:sz="4" w:space="0"/>
              <w:right w:val="single" w:color="auto" w:sz="4" w:space="0"/>
            </w:tcBorders>
            <w:vAlign w:val="center"/>
          </w:tcPr>
          <w:p w14:paraId="5536B9C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08服装</w:t>
            </w:r>
          </w:p>
        </w:tc>
        <w:tc>
          <w:tcPr>
            <w:tcW w:w="765" w:type="dxa"/>
            <w:tcBorders>
              <w:top w:val="single" w:color="auto" w:sz="4" w:space="0"/>
              <w:left w:val="single" w:color="auto" w:sz="4" w:space="0"/>
              <w:bottom w:val="single" w:color="auto" w:sz="4" w:space="0"/>
              <w:right w:val="single" w:color="auto" w:sz="4" w:space="0"/>
            </w:tcBorders>
            <w:vAlign w:val="center"/>
          </w:tcPr>
          <w:p w14:paraId="2F8209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AC5408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C49D8F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815EFC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2C9C49A2">
            <w:pPr>
              <w:spacing w:line="240" w:lineRule="exact"/>
              <w:jc w:val="center"/>
              <w:rPr>
                <w:rFonts w:hint="eastAsia" w:asciiTheme="minorEastAsia" w:hAnsiTheme="minorEastAsia" w:cstheme="minorEastAsia"/>
                <w:szCs w:val="21"/>
              </w:rPr>
            </w:pPr>
          </w:p>
        </w:tc>
      </w:tr>
      <w:tr w14:paraId="445CE6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A8B22A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BC967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gridSpan w:val="2"/>
            <w:tcBorders>
              <w:top w:val="single" w:color="auto" w:sz="4" w:space="0"/>
              <w:left w:val="nil"/>
              <w:bottom w:val="single" w:color="auto" w:sz="4" w:space="0"/>
              <w:right w:val="single" w:color="auto" w:sz="4" w:space="0"/>
            </w:tcBorders>
            <w:vAlign w:val="center"/>
          </w:tcPr>
          <w:p w14:paraId="2BE630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38F27C9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9A220B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BCDFC5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856C370">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394891D">
            <w:pPr>
              <w:spacing w:line="240" w:lineRule="exact"/>
              <w:jc w:val="center"/>
              <w:rPr>
                <w:rFonts w:hint="eastAsia" w:asciiTheme="minorEastAsia" w:hAnsiTheme="minorEastAsia" w:cstheme="minorEastAsia"/>
                <w:szCs w:val="21"/>
              </w:rPr>
            </w:pPr>
          </w:p>
        </w:tc>
      </w:tr>
      <w:tr w14:paraId="56C499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B0FAC2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2010-2011（二）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34B3D6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gridSpan w:val="2"/>
            <w:tcBorders>
              <w:top w:val="single" w:color="auto" w:sz="4" w:space="0"/>
              <w:left w:val="nil"/>
              <w:bottom w:val="single" w:color="auto" w:sz="4" w:space="0"/>
              <w:right w:val="single" w:color="auto" w:sz="4" w:space="0"/>
            </w:tcBorders>
            <w:vAlign w:val="center"/>
          </w:tcPr>
          <w:p w14:paraId="587FD3A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3AE7F78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00FB68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5DB4E7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95ED04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568F67A">
            <w:pPr>
              <w:spacing w:line="240" w:lineRule="exact"/>
              <w:jc w:val="center"/>
              <w:rPr>
                <w:rFonts w:hint="eastAsia" w:asciiTheme="minorEastAsia" w:hAnsiTheme="minorEastAsia" w:cstheme="minorEastAsia"/>
                <w:szCs w:val="21"/>
              </w:rPr>
            </w:pPr>
          </w:p>
        </w:tc>
      </w:tr>
      <w:tr w14:paraId="6A3D1F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F410AE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D4D20F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gridSpan w:val="2"/>
            <w:tcBorders>
              <w:top w:val="single" w:color="auto" w:sz="4" w:space="0"/>
              <w:left w:val="nil"/>
              <w:bottom w:val="single" w:color="auto" w:sz="4" w:space="0"/>
              <w:right w:val="single" w:color="auto" w:sz="4" w:space="0"/>
            </w:tcBorders>
            <w:vAlign w:val="center"/>
          </w:tcPr>
          <w:p w14:paraId="62F712D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09服装</w:t>
            </w:r>
          </w:p>
        </w:tc>
        <w:tc>
          <w:tcPr>
            <w:tcW w:w="765" w:type="dxa"/>
            <w:tcBorders>
              <w:top w:val="single" w:color="auto" w:sz="4" w:space="0"/>
              <w:left w:val="single" w:color="auto" w:sz="4" w:space="0"/>
              <w:bottom w:val="single" w:color="auto" w:sz="4" w:space="0"/>
              <w:right w:val="single" w:color="auto" w:sz="4" w:space="0"/>
            </w:tcBorders>
            <w:vAlign w:val="center"/>
          </w:tcPr>
          <w:p w14:paraId="3B9A1A1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1E7E4B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83DD35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6E267E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6BA0ACC">
            <w:pPr>
              <w:spacing w:line="240" w:lineRule="exact"/>
              <w:jc w:val="center"/>
              <w:rPr>
                <w:rFonts w:hint="eastAsia" w:asciiTheme="minorEastAsia" w:hAnsiTheme="minorEastAsia" w:cstheme="minorEastAsia"/>
                <w:szCs w:val="21"/>
              </w:rPr>
            </w:pPr>
          </w:p>
        </w:tc>
      </w:tr>
      <w:tr w14:paraId="3701F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5E2173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DA10A8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gridSpan w:val="2"/>
            <w:tcBorders>
              <w:top w:val="single" w:color="auto" w:sz="4" w:space="0"/>
              <w:left w:val="nil"/>
              <w:bottom w:val="single" w:color="auto" w:sz="4" w:space="0"/>
              <w:right w:val="single" w:color="auto" w:sz="4" w:space="0"/>
            </w:tcBorders>
            <w:vAlign w:val="center"/>
          </w:tcPr>
          <w:p w14:paraId="761D67F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612AF5F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82A6F8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F055860">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B1C158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F7357F3">
            <w:pPr>
              <w:spacing w:line="240" w:lineRule="exact"/>
              <w:jc w:val="center"/>
              <w:rPr>
                <w:rFonts w:hint="eastAsia" w:asciiTheme="minorEastAsia" w:hAnsiTheme="minorEastAsia" w:cstheme="minorEastAsia"/>
                <w:szCs w:val="21"/>
              </w:rPr>
            </w:pPr>
          </w:p>
        </w:tc>
      </w:tr>
      <w:tr w14:paraId="13094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1BBE6E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2011-2012（二）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095DF7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gridSpan w:val="2"/>
            <w:tcBorders>
              <w:top w:val="single" w:color="auto" w:sz="4" w:space="0"/>
              <w:left w:val="nil"/>
              <w:bottom w:val="single" w:color="auto" w:sz="4" w:space="0"/>
              <w:right w:val="single" w:color="auto" w:sz="4" w:space="0"/>
            </w:tcBorders>
            <w:vAlign w:val="center"/>
          </w:tcPr>
          <w:p w14:paraId="10AAD73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050FEE1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F2CDC4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70B66A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B6EB29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0C65074">
            <w:pPr>
              <w:spacing w:line="240" w:lineRule="exact"/>
              <w:jc w:val="center"/>
              <w:rPr>
                <w:rFonts w:hint="eastAsia" w:asciiTheme="minorEastAsia" w:hAnsiTheme="minorEastAsia" w:cstheme="minorEastAsia"/>
                <w:szCs w:val="21"/>
              </w:rPr>
            </w:pPr>
          </w:p>
        </w:tc>
      </w:tr>
      <w:tr w14:paraId="04D208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5EE56C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383F97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gridSpan w:val="2"/>
            <w:tcBorders>
              <w:top w:val="single" w:color="auto" w:sz="4" w:space="0"/>
              <w:left w:val="nil"/>
              <w:bottom w:val="single" w:color="auto" w:sz="4" w:space="0"/>
              <w:right w:val="single" w:color="auto" w:sz="4" w:space="0"/>
            </w:tcBorders>
            <w:vAlign w:val="center"/>
          </w:tcPr>
          <w:p w14:paraId="7907318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2403472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CCD97F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64C58D7">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9F9161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3D105A4">
            <w:pPr>
              <w:spacing w:line="240" w:lineRule="exact"/>
              <w:jc w:val="center"/>
              <w:rPr>
                <w:rFonts w:hint="eastAsia" w:asciiTheme="minorEastAsia" w:hAnsiTheme="minorEastAsia" w:cstheme="minorEastAsia"/>
                <w:szCs w:val="21"/>
              </w:rPr>
            </w:pPr>
          </w:p>
        </w:tc>
      </w:tr>
      <w:tr w14:paraId="4CA9AF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8903E2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AE150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gridSpan w:val="2"/>
            <w:tcBorders>
              <w:top w:val="single" w:color="auto" w:sz="4" w:space="0"/>
              <w:left w:val="nil"/>
              <w:bottom w:val="single" w:color="auto" w:sz="4" w:space="0"/>
              <w:right w:val="single" w:color="auto" w:sz="4" w:space="0"/>
            </w:tcBorders>
            <w:vAlign w:val="center"/>
          </w:tcPr>
          <w:p w14:paraId="516A38E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731539E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105B19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1F9A10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0A3049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8F43BDE">
            <w:pPr>
              <w:spacing w:line="240" w:lineRule="exact"/>
              <w:jc w:val="center"/>
              <w:rPr>
                <w:rFonts w:hint="eastAsia" w:asciiTheme="minorEastAsia" w:hAnsiTheme="minorEastAsia" w:cstheme="minorEastAsia"/>
                <w:szCs w:val="21"/>
              </w:rPr>
            </w:pPr>
          </w:p>
        </w:tc>
      </w:tr>
      <w:tr w14:paraId="348B44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4B06C0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F2CA5E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gridSpan w:val="2"/>
            <w:tcBorders>
              <w:top w:val="single" w:color="auto" w:sz="4" w:space="0"/>
              <w:left w:val="nil"/>
              <w:bottom w:val="single" w:color="auto" w:sz="4" w:space="0"/>
              <w:right w:val="single" w:color="auto" w:sz="4" w:space="0"/>
            </w:tcBorders>
            <w:vAlign w:val="center"/>
          </w:tcPr>
          <w:p w14:paraId="0EE6521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34E7D96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3D8D16B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8AD6EC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080A62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2724343">
            <w:pPr>
              <w:spacing w:line="240" w:lineRule="exact"/>
              <w:jc w:val="center"/>
              <w:rPr>
                <w:rFonts w:hint="eastAsia" w:asciiTheme="minorEastAsia" w:hAnsiTheme="minorEastAsia" w:cstheme="minorEastAsia"/>
                <w:szCs w:val="21"/>
              </w:rPr>
            </w:pPr>
          </w:p>
        </w:tc>
      </w:tr>
      <w:tr w14:paraId="025803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DC315D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2A9CD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gridSpan w:val="2"/>
            <w:tcBorders>
              <w:top w:val="single" w:color="auto" w:sz="4" w:space="0"/>
              <w:left w:val="nil"/>
              <w:bottom w:val="single" w:color="auto" w:sz="4" w:space="0"/>
              <w:right w:val="single" w:color="auto" w:sz="4" w:space="0"/>
            </w:tcBorders>
            <w:vAlign w:val="center"/>
          </w:tcPr>
          <w:p w14:paraId="1DD0EBD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10服装</w:t>
            </w:r>
          </w:p>
        </w:tc>
        <w:tc>
          <w:tcPr>
            <w:tcW w:w="765" w:type="dxa"/>
            <w:tcBorders>
              <w:top w:val="single" w:color="auto" w:sz="4" w:space="0"/>
              <w:left w:val="single" w:color="auto" w:sz="4" w:space="0"/>
              <w:bottom w:val="single" w:color="auto" w:sz="4" w:space="0"/>
              <w:right w:val="single" w:color="auto" w:sz="4" w:space="0"/>
            </w:tcBorders>
            <w:vAlign w:val="center"/>
          </w:tcPr>
          <w:p w14:paraId="72F4158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8EAE35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621426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4FE08B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0A057E0">
            <w:pPr>
              <w:spacing w:line="240" w:lineRule="exact"/>
              <w:jc w:val="center"/>
              <w:rPr>
                <w:rFonts w:hint="eastAsia" w:asciiTheme="minorEastAsia" w:hAnsiTheme="minorEastAsia" w:cstheme="minorEastAsia"/>
                <w:szCs w:val="21"/>
              </w:rPr>
            </w:pPr>
          </w:p>
        </w:tc>
      </w:tr>
      <w:tr w14:paraId="2BB38F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58EA22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BF08EE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gridSpan w:val="2"/>
            <w:tcBorders>
              <w:top w:val="single" w:color="auto" w:sz="4" w:space="0"/>
              <w:left w:val="nil"/>
              <w:bottom w:val="single" w:color="auto" w:sz="4" w:space="0"/>
              <w:right w:val="single" w:color="auto" w:sz="4" w:space="0"/>
            </w:tcBorders>
            <w:vAlign w:val="center"/>
          </w:tcPr>
          <w:p w14:paraId="66A6729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1A862CF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8780F7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0F54AB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D4091E4">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129CD3E">
            <w:pPr>
              <w:spacing w:line="240" w:lineRule="exact"/>
              <w:jc w:val="center"/>
              <w:rPr>
                <w:rFonts w:hint="eastAsia" w:asciiTheme="minorEastAsia" w:hAnsiTheme="minorEastAsia" w:cstheme="minorEastAsia"/>
                <w:szCs w:val="21"/>
              </w:rPr>
            </w:pPr>
          </w:p>
        </w:tc>
      </w:tr>
      <w:tr w14:paraId="529639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28C62C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2012-2013（二）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EB6007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gridSpan w:val="2"/>
            <w:tcBorders>
              <w:top w:val="single" w:color="auto" w:sz="4" w:space="0"/>
              <w:left w:val="nil"/>
              <w:bottom w:val="single" w:color="auto" w:sz="4" w:space="0"/>
              <w:right w:val="single" w:color="auto" w:sz="4" w:space="0"/>
            </w:tcBorders>
            <w:vAlign w:val="center"/>
          </w:tcPr>
          <w:p w14:paraId="273C104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464A094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151CDB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A4CD94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138CB7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AE371ED">
            <w:pPr>
              <w:spacing w:line="240" w:lineRule="exact"/>
              <w:jc w:val="center"/>
              <w:rPr>
                <w:rFonts w:hint="eastAsia" w:asciiTheme="minorEastAsia" w:hAnsiTheme="minorEastAsia" w:cstheme="minorEastAsia"/>
                <w:szCs w:val="21"/>
              </w:rPr>
            </w:pPr>
          </w:p>
        </w:tc>
      </w:tr>
      <w:tr w14:paraId="064747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830BFD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13BF12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gridSpan w:val="2"/>
            <w:tcBorders>
              <w:top w:val="single" w:color="auto" w:sz="4" w:space="0"/>
              <w:left w:val="nil"/>
              <w:bottom w:val="single" w:color="auto" w:sz="4" w:space="0"/>
              <w:right w:val="single" w:color="auto" w:sz="4" w:space="0"/>
            </w:tcBorders>
            <w:vAlign w:val="center"/>
          </w:tcPr>
          <w:p w14:paraId="639EFD1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655F733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19D37FA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1D5543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00C389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FE4C42F">
            <w:pPr>
              <w:spacing w:line="240" w:lineRule="exact"/>
              <w:jc w:val="center"/>
              <w:rPr>
                <w:rFonts w:hint="eastAsia" w:asciiTheme="minorEastAsia" w:hAnsiTheme="minorEastAsia" w:cstheme="minorEastAsia"/>
                <w:szCs w:val="21"/>
              </w:rPr>
            </w:pPr>
          </w:p>
        </w:tc>
      </w:tr>
      <w:tr w14:paraId="1A2423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78F8A5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8BA067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服装工艺A</w:t>
            </w:r>
          </w:p>
        </w:tc>
        <w:tc>
          <w:tcPr>
            <w:tcW w:w="1559" w:type="dxa"/>
            <w:gridSpan w:val="2"/>
            <w:tcBorders>
              <w:top w:val="single" w:color="auto" w:sz="4" w:space="0"/>
              <w:left w:val="nil"/>
              <w:bottom w:val="single" w:color="auto" w:sz="4" w:space="0"/>
              <w:right w:val="single" w:color="auto" w:sz="4" w:space="0"/>
            </w:tcBorders>
            <w:vAlign w:val="center"/>
          </w:tcPr>
          <w:p w14:paraId="7396D0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7BBD637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B9D44F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B6B79E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530089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EC5ED0E">
            <w:pPr>
              <w:spacing w:line="240" w:lineRule="exact"/>
              <w:jc w:val="center"/>
              <w:rPr>
                <w:rFonts w:hint="eastAsia" w:asciiTheme="minorEastAsia" w:hAnsiTheme="minorEastAsia" w:cstheme="minorEastAsia"/>
                <w:szCs w:val="21"/>
              </w:rPr>
            </w:pPr>
          </w:p>
        </w:tc>
      </w:tr>
      <w:tr w14:paraId="16AB1B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770EC2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220C4A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时装效果图</w:t>
            </w:r>
          </w:p>
        </w:tc>
        <w:tc>
          <w:tcPr>
            <w:tcW w:w="1559" w:type="dxa"/>
            <w:gridSpan w:val="2"/>
            <w:tcBorders>
              <w:top w:val="single" w:color="auto" w:sz="4" w:space="0"/>
              <w:left w:val="nil"/>
              <w:bottom w:val="single" w:color="auto" w:sz="4" w:space="0"/>
              <w:right w:val="single" w:color="auto" w:sz="4" w:space="0"/>
            </w:tcBorders>
            <w:vAlign w:val="center"/>
          </w:tcPr>
          <w:p w14:paraId="7E23FE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45F96FE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0D47861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BEF82D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E7B0FD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21BFC4E">
            <w:pPr>
              <w:spacing w:line="240" w:lineRule="exact"/>
              <w:jc w:val="center"/>
              <w:rPr>
                <w:rFonts w:hint="eastAsia" w:asciiTheme="minorEastAsia" w:hAnsiTheme="minorEastAsia" w:cstheme="minorEastAsia"/>
                <w:szCs w:val="21"/>
              </w:rPr>
            </w:pPr>
          </w:p>
        </w:tc>
      </w:tr>
      <w:tr w14:paraId="055362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D4D84B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1E8F75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gridSpan w:val="2"/>
            <w:tcBorders>
              <w:top w:val="single" w:color="auto" w:sz="4" w:space="0"/>
              <w:left w:val="nil"/>
              <w:bottom w:val="single" w:color="auto" w:sz="4" w:space="0"/>
              <w:right w:val="single" w:color="auto" w:sz="4" w:space="0"/>
            </w:tcBorders>
            <w:vAlign w:val="center"/>
          </w:tcPr>
          <w:p w14:paraId="4165611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694A170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5A6159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3C3CDC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9B9848F">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D1F502C">
            <w:pPr>
              <w:spacing w:line="240" w:lineRule="exact"/>
              <w:jc w:val="center"/>
              <w:rPr>
                <w:rFonts w:hint="eastAsia" w:asciiTheme="minorEastAsia" w:hAnsiTheme="minorEastAsia" w:cstheme="minorEastAsia"/>
                <w:szCs w:val="21"/>
              </w:rPr>
            </w:pPr>
          </w:p>
        </w:tc>
      </w:tr>
      <w:tr w14:paraId="70B22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B0522B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F126DB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服饰品设计</w:t>
            </w:r>
          </w:p>
        </w:tc>
        <w:tc>
          <w:tcPr>
            <w:tcW w:w="1559" w:type="dxa"/>
            <w:gridSpan w:val="2"/>
            <w:tcBorders>
              <w:top w:val="single" w:color="auto" w:sz="4" w:space="0"/>
              <w:left w:val="nil"/>
              <w:bottom w:val="single" w:color="auto" w:sz="4" w:space="0"/>
              <w:right w:val="single" w:color="auto" w:sz="4" w:space="0"/>
            </w:tcBorders>
            <w:vAlign w:val="center"/>
          </w:tcPr>
          <w:p w14:paraId="410738F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11服装</w:t>
            </w:r>
          </w:p>
        </w:tc>
        <w:tc>
          <w:tcPr>
            <w:tcW w:w="765" w:type="dxa"/>
            <w:tcBorders>
              <w:top w:val="single" w:color="auto" w:sz="4" w:space="0"/>
              <w:left w:val="single" w:color="auto" w:sz="4" w:space="0"/>
              <w:bottom w:val="single" w:color="auto" w:sz="4" w:space="0"/>
              <w:right w:val="single" w:color="auto" w:sz="4" w:space="0"/>
            </w:tcBorders>
            <w:vAlign w:val="center"/>
          </w:tcPr>
          <w:p w14:paraId="4D21BD9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27228F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09B2610">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B0FF77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E95B79F">
            <w:pPr>
              <w:spacing w:line="240" w:lineRule="exact"/>
              <w:jc w:val="center"/>
              <w:rPr>
                <w:rFonts w:hint="eastAsia" w:asciiTheme="minorEastAsia" w:hAnsiTheme="minorEastAsia" w:cstheme="minorEastAsia"/>
                <w:szCs w:val="21"/>
              </w:rPr>
            </w:pPr>
          </w:p>
        </w:tc>
      </w:tr>
      <w:tr w14:paraId="193A2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C903BD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549FD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服装构成原理B</w:t>
            </w:r>
          </w:p>
        </w:tc>
        <w:tc>
          <w:tcPr>
            <w:tcW w:w="1559" w:type="dxa"/>
            <w:gridSpan w:val="2"/>
            <w:tcBorders>
              <w:top w:val="single" w:color="auto" w:sz="4" w:space="0"/>
              <w:left w:val="nil"/>
              <w:bottom w:val="single" w:color="auto" w:sz="4" w:space="0"/>
              <w:right w:val="single" w:color="auto" w:sz="4" w:space="0"/>
            </w:tcBorders>
            <w:vAlign w:val="center"/>
          </w:tcPr>
          <w:p w14:paraId="7D83E06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4743BFB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0D1E4DE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E9F9E3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C8665A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AF662D4">
            <w:pPr>
              <w:spacing w:line="240" w:lineRule="exact"/>
              <w:jc w:val="center"/>
              <w:rPr>
                <w:rFonts w:hint="eastAsia" w:asciiTheme="minorEastAsia" w:hAnsiTheme="minorEastAsia" w:cstheme="minorEastAsia"/>
                <w:szCs w:val="21"/>
              </w:rPr>
            </w:pPr>
          </w:p>
        </w:tc>
      </w:tr>
      <w:tr w14:paraId="684B6F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77C140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E1A74D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gridSpan w:val="2"/>
            <w:tcBorders>
              <w:top w:val="single" w:color="auto" w:sz="4" w:space="0"/>
              <w:left w:val="nil"/>
              <w:bottom w:val="single" w:color="auto" w:sz="4" w:space="0"/>
              <w:right w:val="single" w:color="auto" w:sz="4" w:space="0"/>
            </w:tcBorders>
            <w:vAlign w:val="center"/>
          </w:tcPr>
          <w:p w14:paraId="780048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3DFB4FA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D2B3DC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EEE47D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647252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26A04EA">
            <w:pPr>
              <w:spacing w:line="240" w:lineRule="exact"/>
              <w:jc w:val="center"/>
              <w:rPr>
                <w:rFonts w:hint="eastAsia" w:asciiTheme="minorEastAsia" w:hAnsiTheme="minorEastAsia" w:cstheme="minorEastAsia"/>
                <w:szCs w:val="21"/>
              </w:rPr>
            </w:pPr>
          </w:p>
        </w:tc>
      </w:tr>
      <w:tr w14:paraId="641BF7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1009FD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2013-2014（二）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001EDD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服装工艺B</w:t>
            </w:r>
          </w:p>
        </w:tc>
        <w:tc>
          <w:tcPr>
            <w:tcW w:w="1559" w:type="dxa"/>
            <w:gridSpan w:val="2"/>
            <w:tcBorders>
              <w:top w:val="single" w:color="auto" w:sz="4" w:space="0"/>
              <w:left w:val="nil"/>
              <w:bottom w:val="single" w:color="auto" w:sz="4" w:space="0"/>
              <w:right w:val="single" w:color="auto" w:sz="4" w:space="0"/>
            </w:tcBorders>
            <w:vAlign w:val="center"/>
          </w:tcPr>
          <w:p w14:paraId="650E94B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7B6D20F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4970A5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17548D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B78E6C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83B403C">
            <w:pPr>
              <w:spacing w:line="240" w:lineRule="exact"/>
              <w:jc w:val="center"/>
              <w:rPr>
                <w:rFonts w:hint="eastAsia" w:asciiTheme="minorEastAsia" w:hAnsiTheme="minorEastAsia" w:cstheme="minorEastAsia"/>
                <w:szCs w:val="21"/>
              </w:rPr>
            </w:pPr>
          </w:p>
        </w:tc>
      </w:tr>
      <w:tr w14:paraId="778198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FF8311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F80D38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服装构成原理C</w:t>
            </w:r>
          </w:p>
        </w:tc>
        <w:tc>
          <w:tcPr>
            <w:tcW w:w="1559" w:type="dxa"/>
            <w:gridSpan w:val="2"/>
            <w:tcBorders>
              <w:top w:val="single" w:color="auto" w:sz="4" w:space="0"/>
              <w:left w:val="nil"/>
              <w:bottom w:val="single" w:color="auto" w:sz="4" w:space="0"/>
              <w:right w:val="single" w:color="auto" w:sz="4" w:space="0"/>
            </w:tcBorders>
            <w:vAlign w:val="center"/>
          </w:tcPr>
          <w:p w14:paraId="5C40433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285EF5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5DF1F1D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5D8453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4E3FC9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95EDE43">
            <w:pPr>
              <w:spacing w:line="240" w:lineRule="exact"/>
              <w:jc w:val="center"/>
              <w:rPr>
                <w:rFonts w:hint="eastAsia" w:asciiTheme="minorEastAsia" w:hAnsiTheme="minorEastAsia" w:cstheme="minorEastAsia"/>
                <w:szCs w:val="21"/>
              </w:rPr>
            </w:pPr>
          </w:p>
        </w:tc>
      </w:tr>
      <w:tr w14:paraId="1CB6EA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1BB401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795C49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服饰图案</w:t>
            </w:r>
          </w:p>
        </w:tc>
        <w:tc>
          <w:tcPr>
            <w:tcW w:w="1559" w:type="dxa"/>
            <w:gridSpan w:val="2"/>
            <w:tcBorders>
              <w:top w:val="single" w:color="auto" w:sz="4" w:space="0"/>
              <w:left w:val="nil"/>
              <w:bottom w:val="single" w:color="auto" w:sz="4" w:space="0"/>
              <w:right w:val="single" w:color="auto" w:sz="4" w:space="0"/>
            </w:tcBorders>
            <w:vAlign w:val="center"/>
          </w:tcPr>
          <w:p w14:paraId="57A3845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37199D6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CB86C6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A23B28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684389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97C9D99">
            <w:pPr>
              <w:spacing w:line="240" w:lineRule="exact"/>
              <w:jc w:val="center"/>
              <w:rPr>
                <w:rFonts w:hint="eastAsia" w:asciiTheme="minorEastAsia" w:hAnsiTheme="minorEastAsia" w:cstheme="minorEastAsia"/>
                <w:szCs w:val="21"/>
              </w:rPr>
            </w:pPr>
          </w:p>
        </w:tc>
      </w:tr>
      <w:tr w14:paraId="2986DF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040848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629CE2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gridSpan w:val="2"/>
            <w:tcBorders>
              <w:top w:val="single" w:color="auto" w:sz="4" w:space="0"/>
              <w:left w:val="nil"/>
              <w:bottom w:val="single" w:color="auto" w:sz="4" w:space="0"/>
              <w:right w:val="single" w:color="auto" w:sz="4" w:space="0"/>
            </w:tcBorders>
            <w:vAlign w:val="center"/>
          </w:tcPr>
          <w:p w14:paraId="7CD7234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64707A6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A15DE0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3F4578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FCE1EA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17B7D67">
            <w:pPr>
              <w:spacing w:line="240" w:lineRule="exact"/>
              <w:jc w:val="center"/>
              <w:rPr>
                <w:rFonts w:hint="eastAsia" w:asciiTheme="minorEastAsia" w:hAnsiTheme="minorEastAsia" w:cstheme="minorEastAsia"/>
                <w:szCs w:val="21"/>
              </w:rPr>
            </w:pPr>
          </w:p>
        </w:tc>
      </w:tr>
      <w:tr w14:paraId="1E94B1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62E122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7A4AF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gridSpan w:val="2"/>
            <w:tcBorders>
              <w:top w:val="single" w:color="auto" w:sz="4" w:space="0"/>
              <w:left w:val="nil"/>
              <w:bottom w:val="single" w:color="auto" w:sz="4" w:space="0"/>
              <w:right w:val="single" w:color="auto" w:sz="4" w:space="0"/>
            </w:tcBorders>
            <w:vAlign w:val="center"/>
          </w:tcPr>
          <w:p w14:paraId="0E9AAA7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5E897A2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B211B5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022B04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DD134D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DE4D38E">
            <w:pPr>
              <w:spacing w:line="240" w:lineRule="exact"/>
              <w:jc w:val="center"/>
              <w:rPr>
                <w:rFonts w:hint="eastAsia" w:asciiTheme="minorEastAsia" w:hAnsiTheme="minorEastAsia" w:cstheme="minorEastAsia"/>
                <w:szCs w:val="21"/>
              </w:rPr>
            </w:pPr>
          </w:p>
        </w:tc>
      </w:tr>
      <w:tr w14:paraId="0FE6B5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97B761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6D4C4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民族服饰研究</w:t>
            </w:r>
          </w:p>
        </w:tc>
        <w:tc>
          <w:tcPr>
            <w:tcW w:w="1559" w:type="dxa"/>
            <w:gridSpan w:val="2"/>
            <w:tcBorders>
              <w:top w:val="single" w:color="auto" w:sz="4" w:space="0"/>
              <w:left w:val="nil"/>
              <w:bottom w:val="single" w:color="auto" w:sz="4" w:space="0"/>
              <w:right w:val="single" w:color="auto" w:sz="4" w:space="0"/>
            </w:tcBorders>
            <w:vAlign w:val="center"/>
          </w:tcPr>
          <w:p w14:paraId="1C1350E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12服装</w:t>
            </w:r>
          </w:p>
        </w:tc>
        <w:tc>
          <w:tcPr>
            <w:tcW w:w="765" w:type="dxa"/>
            <w:tcBorders>
              <w:top w:val="single" w:color="auto" w:sz="4" w:space="0"/>
              <w:left w:val="single" w:color="auto" w:sz="4" w:space="0"/>
              <w:bottom w:val="single" w:color="auto" w:sz="4" w:space="0"/>
              <w:right w:val="single" w:color="auto" w:sz="4" w:space="0"/>
            </w:tcBorders>
            <w:vAlign w:val="center"/>
          </w:tcPr>
          <w:p w14:paraId="2C1367F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7F8925F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B82FC8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B1F9C7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6C35D80">
            <w:pPr>
              <w:spacing w:line="240" w:lineRule="exact"/>
              <w:jc w:val="center"/>
              <w:rPr>
                <w:rFonts w:hint="eastAsia" w:asciiTheme="minorEastAsia" w:hAnsiTheme="minorEastAsia" w:cstheme="minorEastAsia"/>
                <w:szCs w:val="21"/>
              </w:rPr>
            </w:pPr>
          </w:p>
        </w:tc>
      </w:tr>
      <w:tr w14:paraId="3246E1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C0F8E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199E4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gridSpan w:val="2"/>
            <w:tcBorders>
              <w:top w:val="single" w:color="auto" w:sz="4" w:space="0"/>
              <w:left w:val="nil"/>
              <w:bottom w:val="single" w:color="auto" w:sz="4" w:space="0"/>
              <w:right w:val="single" w:color="auto" w:sz="4" w:space="0"/>
            </w:tcBorders>
            <w:vAlign w:val="center"/>
          </w:tcPr>
          <w:p w14:paraId="3FDA7E0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3C22E4F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1B761B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32CEFA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DF3377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6A35028">
            <w:pPr>
              <w:spacing w:line="240" w:lineRule="exact"/>
              <w:jc w:val="center"/>
              <w:rPr>
                <w:rFonts w:hint="eastAsia" w:asciiTheme="minorEastAsia" w:hAnsiTheme="minorEastAsia" w:cstheme="minorEastAsia"/>
                <w:szCs w:val="21"/>
              </w:rPr>
            </w:pPr>
          </w:p>
        </w:tc>
      </w:tr>
      <w:tr w14:paraId="48BFE9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442023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35BAAA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gridSpan w:val="2"/>
            <w:tcBorders>
              <w:top w:val="single" w:color="auto" w:sz="4" w:space="0"/>
              <w:left w:val="nil"/>
              <w:bottom w:val="single" w:color="auto" w:sz="4" w:space="0"/>
              <w:right w:val="single" w:color="auto" w:sz="4" w:space="0"/>
            </w:tcBorders>
            <w:vAlign w:val="center"/>
          </w:tcPr>
          <w:p w14:paraId="7EADDA9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EA7FF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E128A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863DAF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9D47000">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5D99F45">
            <w:pPr>
              <w:spacing w:line="240" w:lineRule="exact"/>
              <w:jc w:val="center"/>
              <w:rPr>
                <w:rFonts w:hint="eastAsia" w:asciiTheme="minorEastAsia" w:hAnsiTheme="minorEastAsia" w:cstheme="minorEastAsia"/>
                <w:szCs w:val="21"/>
              </w:rPr>
            </w:pPr>
          </w:p>
        </w:tc>
      </w:tr>
      <w:tr w14:paraId="580B68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578CE6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2014-2015（二）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6937EC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gridSpan w:val="2"/>
            <w:tcBorders>
              <w:top w:val="single" w:color="auto" w:sz="4" w:space="0"/>
              <w:left w:val="nil"/>
              <w:bottom w:val="single" w:color="auto" w:sz="4" w:space="0"/>
              <w:right w:val="single" w:color="auto" w:sz="4" w:space="0"/>
            </w:tcBorders>
            <w:vAlign w:val="center"/>
          </w:tcPr>
          <w:p w14:paraId="6373F3C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725B344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FF1DA6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C55051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B276B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D8024AB">
            <w:pPr>
              <w:spacing w:line="240" w:lineRule="exact"/>
              <w:jc w:val="center"/>
              <w:rPr>
                <w:rFonts w:hint="eastAsia" w:asciiTheme="minorEastAsia" w:hAnsiTheme="minorEastAsia" w:cstheme="minorEastAsia"/>
                <w:szCs w:val="21"/>
              </w:rPr>
            </w:pPr>
          </w:p>
        </w:tc>
      </w:tr>
      <w:tr w14:paraId="42699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8BD485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08C0D5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gridSpan w:val="2"/>
            <w:tcBorders>
              <w:top w:val="single" w:color="auto" w:sz="4" w:space="0"/>
              <w:left w:val="nil"/>
              <w:bottom w:val="single" w:color="auto" w:sz="4" w:space="0"/>
              <w:right w:val="single" w:color="auto" w:sz="4" w:space="0"/>
            </w:tcBorders>
            <w:vAlign w:val="center"/>
          </w:tcPr>
          <w:p w14:paraId="37E97CA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135F102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0FB253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DD0B880">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B4305C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5427AB0">
            <w:pPr>
              <w:spacing w:line="240" w:lineRule="exact"/>
              <w:jc w:val="center"/>
              <w:rPr>
                <w:rFonts w:hint="eastAsia" w:asciiTheme="minorEastAsia" w:hAnsiTheme="minorEastAsia" w:cstheme="minorEastAsia"/>
                <w:szCs w:val="21"/>
              </w:rPr>
            </w:pPr>
          </w:p>
        </w:tc>
      </w:tr>
      <w:tr w14:paraId="573770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8C7A49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E016B6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gridSpan w:val="2"/>
            <w:tcBorders>
              <w:top w:val="single" w:color="auto" w:sz="4" w:space="0"/>
              <w:left w:val="nil"/>
              <w:bottom w:val="single" w:color="auto" w:sz="4" w:space="0"/>
              <w:right w:val="single" w:color="auto" w:sz="4" w:space="0"/>
            </w:tcBorders>
            <w:vAlign w:val="center"/>
          </w:tcPr>
          <w:p w14:paraId="27830E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9C230E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9D9EB3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822C2F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89ECAAA">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ED18711">
            <w:pPr>
              <w:spacing w:line="240" w:lineRule="exact"/>
              <w:jc w:val="center"/>
              <w:rPr>
                <w:rFonts w:hint="eastAsia" w:asciiTheme="minorEastAsia" w:hAnsiTheme="minorEastAsia" w:cstheme="minorEastAsia"/>
                <w:szCs w:val="21"/>
              </w:rPr>
            </w:pPr>
          </w:p>
        </w:tc>
      </w:tr>
      <w:tr w14:paraId="489682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4E638E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F21C1A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gridSpan w:val="2"/>
            <w:tcBorders>
              <w:top w:val="single" w:color="auto" w:sz="4" w:space="0"/>
              <w:left w:val="nil"/>
              <w:bottom w:val="single" w:color="auto" w:sz="4" w:space="0"/>
              <w:right w:val="single" w:color="auto" w:sz="4" w:space="0"/>
            </w:tcBorders>
            <w:vAlign w:val="center"/>
          </w:tcPr>
          <w:p w14:paraId="1D0FAF7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7DCB22B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500F44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0A7D0B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0FEA14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37DB506">
            <w:pPr>
              <w:spacing w:line="240" w:lineRule="exact"/>
              <w:jc w:val="center"/>
              <w:rPr>
                <w:rFonts w:hint="eastAsia" w:asciiTheme="minorEastAsia" w:hAnsiTheme="minorEastAsia" w:cstheme="minorEastAsia"/>
                <w:szCs w:val="21"/>
              </w:rPr>
            </w:pPr>
          </w:p>
        </w:tc>
      </w:tr>
      <w:tr w14:paraId="0C9635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11FB71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8C0709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时装画技法</w:t>
            </w:r>
          </w:p>
        </w:tc>
        <w:tc>
          <w:tcPr>
            <w:tcW w:w="1559" w:type="dxa"/>
            <w:gridSpan w:val="2"/>
            <w:tcBorders>
              <w:top w:val="single" w:color="auto" w:sz="4" w:space="0"/>
              <w:left w:val="nil"/>
              <w:bottom w:val="single" w:color="auto" w:sz="4" w:space="0"/>
              <w:right w:val="single" w:color="auto" w:sz="4" w:space="0"/>
            </w:tcBorders>
            <w:vAlign w:val="center"/>
          </w:tcPr>
          <w:p w14:paraId="19ACD66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15服装</w:t>
            </w:r>
          </w:p>
        </w:tc>
        <w:tc>
          <w:tcPr>
            <w:tcW w:w="765" w:type="dxa"/>
            <w:tcBorders>
              <w:top w:val="single" w:color="auto" w:sz="4" w:space="0"/>
              <w:left w:val="single" w:color="auto" w:sz="4" w:space="0"/>
              <w:bottom w:val="single" w:color="auto" w:sz="4" w:space="0"/>
              <w:right w:val="single" w:color="auto" w:sz="4" w:space="0"/>
            </w:tcBorders>
            <w:vAlign w:val="center"/>
          </w:tcPr>
          <w:p w14:paraId="16AB17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CC18A0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7D931D1">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25901C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BA5395A">
            <w:pPr>
              <w:spacing w:line="240" w:lineRule="exact"/>
              <w:jc w:val="center"/>
              <w:rPr>
                <w:rFonts w:hint="eastAsia" w:asciiTheme="minorEastAsia" w:hAnsiTheme="minorEastAsia" w:cstheme="minorEastAsia"/>
                <w:szCs w:val="21"/>
              </w:rPr>
            </w:pPr>
          </w:p>
        </w:tc>
      </w:tr>
      <w:tr w14:paraId="61C4F7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994CFD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CF616D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gridSpan w:val="2"/>
            <w:tcBorders>
              <w:top w:val="single" w:color="auto" w:sz="4" w:space="0"/>
              <w:left w:val="nil"/>
              <w:bottom w:val="single" w:color="auto" w:sz="4" w:space="0"/>
              <w:right w:val="single" w:color="auto" w:sz="4" w:space="0"/>
            </w:tcBorders>
            <w:vAlign w:val="center"/>
          </w:tcPr>
          <w:p w14:paraId="67D7F91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37CF61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BFAF7A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5FA925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8CCC59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2C4C4F6">
            <w:pPr>
              <w:spacing w:line="240" w:lineRule="exact"/>
              <w:jc w:val="center"/>
              <w:rPr>
                <w:rFonts w:hint="eastAsia" w:asciiTheme="minorEastAsia" w:hAnsiTheme="minorEastAsia" w:cstheme="minorEastAsia"/>
                <w:szCs w:val="21"/>
              </w:rPr>
            </w:pPr>
          </w:p>
        </w:tc>
      </w:tr>
      <w:tr w14:paraId="7BE6D7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C54ACD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777C6A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gridSpan w:val="2"/>
            <w:tcBorders>
              <w:top w:val="single" w:color="auto" w:sz="4" w:space="0"/>
              <w:left w:val="nil"/>
              <w:bottom w:val="single" w:color="auto" w:sz="4" w:space="0"/>
              <w:right w:val="single" w:color="auto" w:sz="4" w:space="0"/>
            </w:tcBorders>
            <w:vAlign w:val="center"/>
          </w:tcPr>
          <w:p w14:paraId="090D4C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5E43C91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9873AD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3E8699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627EE3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4EAB9CD">
            <w:pPr>
              <w:spacing w:line="240" w:lineRule="exact"/>
              <w:jc w:val="center"/>
              <w:rPr>
                <w:rFonts w:hint="eastAsia" w:asciiTheme="minorEastAsia" w:hAnsiTheme="minorEastAsia" w:cstheme="minorEastAsia"/>
                <w:szCs w:val="21"/>
              </w:rPr>
            </w:pPr>
          </w:p>
        </w:tc>
      </w:tr>
      <w:tr w14:paraId="7AE2E2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1D4BE9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2015-2016（二）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99FF7B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服饰图案</w:t>
            </w:r>
          </w:p>
        </w:tc>
        <w:tc>
          <w:tcPr>
            <w:tcW w:w="1559" w:type="dxa"/>
            <w:gridSpan w:val="2"/>
            <w:tcBorders>
              <w:top w:val="single" w:color="auto" w:sz="4" w:space="0"/>
              <w:left w:val="nil"/>
              <w:bottom w:val="single" w:color="auto" w:sz="4" w:space="0"/>
              <w:right w:val="single" w:color="auto" w:sz="4" w:space="0"/>
            </w:tcBorders>
            <w:vAlign w:val="center"/>
          </w:tcPr>
          <w:p w14:paraId="48EF6AB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13服装</w:t>
            </w:r>
          </w:p>
        </w:tc>
        <w:tc>
          <w:tcPr>
            <w:tcW w:w="765" w:type="dxa"/>
            <w:tcBorders>
              <w:top w:val="single" w:color="auto" w:sz="4" w:space="0"/>
              <w:left w:val="single" w:color="auto" w:sz="4" w:space="0"/>
              <w:bottom w:val="single" w:color="auto" w:sz="4" w:space="0"/>
              <w:right w:val="single" w:color="auto" w:sz="4" w:space="0"/>
            </w:tcBorders>
            <w:vAlign w:val="center"/>
          </w:tcPr>
          <w:p w14:paraId="23DEE28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8A41C6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AE31F7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63C10D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95E1F49">
            <w:pPr>
              <w:spacing w:line="240" w:lineRule="exact"/>
              <w:jc w:val="center"/>
              <w:rPr>
                <w:rFonts w:hint="eastAsia" w:asciiTheme="minorEastAsia" w:hAnsiTheme="minorEastAsia" w:cstheme="minorEastAsia"/>
                <w:szCs w:val="21"/>
              </w:rPr>
            </w:pPr>
          </w:p>
        </w:tc>
      </w:tr>
      <w:tr w14:paraId="610E24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D1AFDF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F8CC69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造型基础（二）色彩</w:t>
            </w:r>
          </w:p>
        </w:tc>
        <w:tc>
          <w:tcPr>
            <w:tcW w:w="1559" w:type="dxa"/>
            <w:gridSpan w:val="2"/>
            <w:tcBorders>
              <w:top w:val="single" w:color="auto" w:sz="4" w:space="0"/>
              <w:left w:val="nil"/>
              <w:bottom w:val="single" w:color="auto" w:sz="4" w:space="0"/>
              <w:right w:val="single" w:color="auto" w:sz="4" w:space="0"/>
            </w:tcBorders>
            <w:vAlign w:val="center"/>
          </w:tcPr>
          <w:p w14:paraId="16AC5A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16设计2班4班</w:t>
            </w:r>
          </w:p>
        </w:tc>
        <w:tc>
          <w:tcPr>
            <w:tcW w:w="765" w:type="dxa"/>
            <w:tcBorders>
              <w:top w:val="single" w:color="auto" w:sz="4" w:space="0"/>
              <w:left w:val="single" w:color="auto" w:sz="4" w:space="0"/>
              <w:bottom w:val="single" w:color="auto" w:sz="4" w:space="0"/>
              <w:right w:val="single" w:color="auto" w:sz="4" w:space="0"/>
            </w:tcBorders>
            <w:vAlign w:val="center"/>
          </w:tcPr>
          <w:p w14:paraId="6D1B24D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456261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A4AA5AE">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CC2F10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DA4A9AC">
            <w:pPr>
              <w:spacing w:line="240" w:lineRule="exact"/>
              <w:jc w:val="center"/>
              <w:rPr>
                <w:rFonts w:hint="eastAsia" w:asciiTheme="minorEastAsia" w:hAnsiTheme="minorEastAsia" w:cstheme="minorEastAsia"/>
                <w:szCs w:val="21"/>
              </w:rPr>
            </w:pPr>
          </w:p>
        </w:tc>
      </w:tr>
      <w:tr w14:paraId="6124FB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697FD4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FDD6A6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gridSpan w:val="2"/>
            <w:tcBorders>
              <w:top w:val="single" w:color="auto" w:sz="4" w:space="0"/>
              <w:left w:val="nil"/>
              <w:bottom w:val="single" w:color="auto" w:sz="4" w:space="0"/>
              <w:right w:val="single" w:color="auto" w:sz="4" w:space="0"/>
            </w:tcBorders>
            <w:vAlign w:val="center"/>
          </w:tcPr>
          <w:p w14:paraId="2C48064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14服装</w:t>
            </w:r>
          </w:p>
        </w:tc>
        <w:tc>
          <w:tcPr>
            <w:tcW w:w="765" w:type="dxa"/>
            <w:tcBorders>
              <w:top w:val="single" w:color="auto" w:sz="4" w:space="0"/>
              <w:left w:val="single" w:color="auto" w:sz="4" w:space="0"/>
              <w:bottom w:val="single" w:color="auto" w:sz="4" w:space="0"/>
              <w:right w:val="single" w:color="auto" w:sz="4" w:space="0"/>
            </w:tcBorders>
            <w:vAlign w:val="center"/>
          </w:tcPr>
          <w:p w14:paraId="62268EB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C3ECF8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0ACA3A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A0FBC5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8B98B61">
            <w:pPr>
              <w:spacing w:line="240" w:lineRule="exact"/>
              <w:jc w:val="center"/>
              <w:rPr>
                <w:rFonts w:hint="eastAsia" w:asciiTheme="minorEastAsia" w:hAnsiTheme="minorEastAsia" w:cstheme="minorEastAsia"/>
                <w:szCs w:val="21"/>
              </w:rPr>
            </w:pPr>
          </w:p>
        </w:tc>
      </w:tr>
      <w:tr w14:paraId="4600E9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2CD7F3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2016-2017（二）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096A1A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产假</w:t>
            </w:r>
          </w:p>
        </w:tc>
        <w:tc>
          <w:tcPr>
            <w:tcW w:w="1559" w:type="dxa"/>
            <w:gridSpan w:val="2"/>
            <w:tcBorders>
              <w:top w:val="single" w:color="auto" w:sz="4" w:space="0"/>
              <w:left w:val="nil"/>
              <w:bottom w:val="single" w:color="auto" w:sz="4" w:space="0"/>
              <w:right w:val="single" w:color="auto" w:sz="4" w:space="0"/>
            </w:tcBorders>
            <w:vAlign w:val="center"/>
          </w:tcPr>
          <w:p w14:paraId="2DC32A87">
            <w:pPr>
              <w:spacing w:line="240" w:lineRule="exact"/>
              <w:jc w:val="center"/>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34347C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90</w:t>
            </w:r>
          </w:p>
        </w:tc>
        <w:tc>
          <w:tcPr>
            <w:tcW w:w="766" w:type="dxa"/>
            <w:tcBorders>
              <w:top w:val="single" w:color="auto" w:sz="4" w:space="0"/>
              <w:left w:val="single" w:color="auto" w:sz="4" w:space="0"/>
              <w:bottom w:val="single" w:color="auto" w:sz="4" w:space="0"/>
              <w:right w:val="single" w:color="auto" w:sz="4" w:space="0"/>
            </w:tcBorders>
            <w:vAlign w:val="center"/>
          </w:tcPr>
          <w:p w14:paraId="37245366">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7A04C8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BA5B350">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EDCC1BB">
            <w:pPr>
              <w:spacing w:line="240" w:lineRule="exact"/>
              <w:jc w:val="center"/>
              <w:rPr>
                <w:rFonts w:hint="eastAsia" w:asciiTheme="minorEastAsia" w:hAnsiTheme="minorEastAsia" w:cstheme="minorEastAsia"/>
                <w:szCs w:val="21"/>
              </w:rPr>
            </w:pPr>
          </w:p>
        </w:tc>
      </w:tr>
      <w:tr w14:paraId="6DE629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BFFCB5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F293CE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服装形态设计C</w:t>
            </w:r>
          </w:p>
        </w:tc>
        <w:tc>
          <w:tcPr>
            <w:tcW w:w="1559" w:type="dxa"/>
            <w:gridSpan w:val="2"/>
            <w:tcBorders>
              <w:top w:val="single" w:color="auto" w:sz="4" w:space="0"/>
              <w:left w:val="nil"/>
              <w:bottom w:val="single" w:color="auto" w:sz="4" w:space="0"/>
              <w:right w:val="single" w:color="auto" w:sz="4" w:space="0"/>
            </w:tcBorders>
            <w:vAlign w:val="center"/>
          </w:tcPr>
          <w:p w14:paraId="3C11168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15服装</w:t>
            </w:r>
          </w:p>
        </w:tc>
        <w:tc>
          <w:tcPr>
            <w:tcW w:w="765" w:type="dxa"/>
            <w:tcBorders>
              <w:top w:val="single" w:color="auto" w:sz="4" w:space="0"/>
              <w:left w:val="single" w:color="auto" w:sz="4" w:space="0"/>
              <w:bottom w:val="single" w:color="auto" w:sz="4" w:space="0"/>
              <w:right w:val="single" w:color="auto" w:sz="4" w:space="0"/>
            </w:tcBorders>
            <w:vAlign w:val="center"/>
          </w:tcPr>
          <w:p w14:paraId="769AC3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A3929B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E02AF57">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80D969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C56ED9B">
            <w:pPr>
              <w:spacing w:line="240" w:lineRule="exact"/>
              <w:jc w:val="center"/>
              <w:rPr>
                <w:rFonts w:hint="eastAsia" w:asciiTheme="minorEastAsia" w:hAnsiTheme="minorEastAsia" w:cstheme="minorEastAsia"/>
                <w:szCs w:val="21"/>
              </w:rPr>
            </w:pPr>
          </w:p>
        </w:tc>
      </w:tr>
      <w:tr w14:paraId="10A25D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1D4E2A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F09331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gridSpan w:val="2"/>
            <w:tcBorders>
              <w:top w:val="single" w:color="auto" w:sz="4" w:space="0"/>
              <w:left w:val="nil"/>
              <w:bottom w:val="single" w:color="auto" w:sz="4" w:space="0"/>
              <w:right w:val="single" w:color="auto" w:sz="4" w:space="0"/>
            </w:tcBorders>
            <w:vAlign w:val="center"/>
          </w:tcPr>
          <w:p w14:paraId="2EFA835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5B8DE6C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DDBBE1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217F84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C9CB51B">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2DC8334">
            <w:pPr>
              <w:spacing w:line="240" w:lineRule="exact"/>
              <w:jc w:val="center"/>
              <w:rPr>
                <w:rFonts w:hint="eastAsia" w:asciiTheme="minorEastAsia" w:hAnsiTheme="minorEastAsia" w:cstheme="minorEastAsia"/>
                <w:szCs w:val="21"/>
              </w:rPr>
            </w:pPr>
          </w:p>
        </w:tc>
      </w:tr>
      <w:tr w14:paraId="6D77F4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FDC4D0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2017-2018（二）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182DCC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gridSpan w:val="2"/>
            <w:tcBorders>
              <w:top w:val="single" w:color="auto" w:sz="4" w:space="0"/>
              <w:left w:val="nil"/>
              <w:bottom w:val="single" w:color="auto" w:sz="4" w:space="0"/>
              <w:right w:val="single" w:color="auto" w:sz="4" w:space="0"/>
            </w:tcBorders>
            <w:vAlign w:val="center"/>
          </w:tcPr>
          <w:p w14:paraId="145DA29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6732D6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44E084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0A0117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7CBBAC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DC86FDA">
            <w:pPr>
              <w:spacing w:line="240" w:lineRule="exact"/>
              <w:jc w:val="center"/>
              <w:rPr>
                <w:rFonts w:hint="eastAsia" w:asciiTheme="minorEastAsia" w:hAnsiTheme="minorEastAsia" w:cstheme="minorEastAsia"/>
                <w:szCs w:val="21"/>
              </w:rPr>
            </w:pPr>
          </w:p>
        </w:tc>
      </w:tr>
      <w:tr w14:paraId="61A28C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DE0725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68E57F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gridSpan w:val="2"/>
            <w:tcBorders>
              <w:top w:val="single" w:color="auto" w:sz="4" w:space="0"/>
              <w:left w:val="nil"/>
              <w:bottom w:val="single" w:color="auto" w:sz="4" w:space="0"/>
              <w:right w:val="single" w:color="auto" w:sz="4" w:space="0"/>
            </w:tcBorders>
            <w:vAlign w:val="center"/>
          </w:tcPr>
          <w:p w14:paraId="6DD207C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2D80739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3DE76A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87A39CE">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40897F0">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8B98EA7">
            <w:pPr>
              <w:spacing w:line="240" w:lineRule="exact"/>
              <w:jc w:val="center"/>
              <w:rPr>
                <w:rFonts w:hint="eastAsia" w:asciiTheme="minorEastAsia" w:hAnsiTheme="minorEastAsia" w:cstheme="minorEastAsia"/>
                <w:szCs w:val="21"/>
              </w:rPr>
            </w:pPr>
          </w:p>
        </w:tc>
      </w:tr>
      <w:tr w14:paraId="1D9D34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404A43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11D404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gridSpan w:val="2"/>
            <w:tcBorders>
              <w:top w:val="single" w:color="auto" w:sz="4" w:space="0"/>
              <w:left w:val="nil"/>
              <w:bottom w:val="single" w:color="auto" w:sz="4" w:space="0"/>
              <w:right w:val="single" w:color="auto" w:sz="4" w:space="0"/>
            </w:tcBorders>
            <w:vAlign w:val="center"/>
          </w:tcPr>
          <w:p w14:paraId="4A36C8C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32C0E82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2D9748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FC0A920">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D24FC14">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EE761BB">
            <w:pPr>
              <w:spacing w:line="240" w:lineRule="exact"/>
              <w:jc w:val="center"/>
              <w:rPr>
                <w:rFonts w:hint="eastAsia" w:asciiTheme="minorEastAsia" w:hAnsiTheme="minorEastAsia" w:cstheme="minorEastAsia"/>
                <w:szCs w:val="21"/>
              </w:rPr>
            </w:pPr>
          </w:p>
        </w:tc>
      </w:tr>
      <w:tr w14:paraId="4F85B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2EC40F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C86340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gridSpan w:val="2"/>
            <w:tcBorders>
              <w:top w:val="single" w:color="auto" w:sz="4" w:space="0"/>
              <w:left w:val="nil"/>
              <w:bottom w:val="single" w:color="auto" w:sz="4" w:space="0"/>
              <w:right w:val="single" w:color="auto" w:sz="4" w:space="0"/>
            </w:tcBorders>
            <w:vAlign w:val="center"/>
          </w:tcPr>
          <w:p w14:paraId="3385DB2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3134A0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AF310E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9DD681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DEEBD80">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AE8C976">
            <w:pPr>
              <w:spacing w:line="240" w:lineRule="exact"/>
              <w:jc w:val="center"/>
              <w:rPr>
                <w:rFonts w:hint="eastAsia" w:asciiTheme="minorEastAsia" w:hAnsiTheme="minorEastAsia" w:cstheme="minorEastAsia"/>
                <w:szCs w:val="21"/>
              </w:rPr>
            </w:pPr>
          </w:p>
        </w:tc>
      </w:tr>
      <w:tr w14:paraId="2DE042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8F215E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2018-2019（二）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A3FD55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gridSpan w:val="2"/>
            <w:tcBorders>
              <w:top w:val="single" w:color="auto" w:sz="4" w:space="0"/>
              <w:left w:val="nil"/>
              <w:bottom w:val="single" w:color="auto" w:sz="4" w:space="0"/>
              <w:right w:val="single" w:color="auto" w:sz="4" w:space="0"/>
            </w:tcBorders>
            <w:vAlign w:val="center"/>
          </w:tcPr>
          <w:p w14:paraId="5DE8B6A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43B355F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1F6D5C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57316D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B402C1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7E957F5">
            <w:pPr>
              <w:spacing w:line="240" w:lineRule="exact"/>
              <w:jc w:val="center"/>
              <w:rPr>
                <w:rFonts w:hint="eastAsia" w:asciiTheme="minorEastAsia" w:hAnsiTheme="minorEastAsia" w:cstheme="minorEastAsia"/>
                <w:szCs w:val="21"/>
              </w:rPr>
            </w:pPr>
          </w:p>
        </w:tc>
      </w:tr>
      <w:tr w14:paraId="679E66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F6E679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988040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gridSpan w:val="2"/>
            <w:tcBorders>
              <w:top w:val="single" w:color="auto" w:sz="4" w:space="0"/>
              <w:left w:val="nil"/>
              <w:bottom w:val="single" w:color="auto" w:sz="4" w:space="0"/>
              <w:right w:val="single" w:color="auto" w:sz="4" w:space="0"/>
            </w:tcBorders>
            <w:vAlign w:val="center"/>
          </w:tcPr>
          <w:p w14:paraId="120EB4D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16服装</w:t>
            </w:r>
          </w:p>
        </w:tc>
        <w:tc>
          <w:tcPr>
            <w:tcW w:w="765" w:type="dxa"/>
            <w:tcBorders>
              <w:top w:val="single" w:color="auto" w:sz="4" w:space="0"/>
              <w:left w:val="single" w:color="auto" w:sz="4" w:space="0"/>
              <w:bottom w:val="single" w:color="auto" w:sz="4" w:space="0"/>
              <w:right w:val="single" w:color="auto" w:sz="4" w:space="0"/>
            </w:tcBorders>
            <w:vAlign w:val="center"/>
          </w:tcPr>
          <w:p w14:paraId="593D70F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2523255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05C7F9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7982099">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2274567">
            <w:pPr>
              <w:spacing w:line="240" w:lineRule="exact"/>
              <w:jc w:val="center"/>
              <w:rPr>
                <w:rFonts w:hint="eastAsia" w:asciiTheme="minorEastAsia" w:hAnsiTheme="minorEastAsia" w:cstheme="minorEastAsia"/>
                <w:szCs w:val="21"/>
              </w:rPr>
            </w:pPr>
          </w:p>
        </w:tc>
      </w:tr>
      <w:tr w14:paraId="2D0861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2D3B24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E6C64A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gridSpan w:val="2"/>
            <w:tcBorders>
              <w:top w:val="single" w:color="auto" w:sz="4" w:space="0"/>
              <w:left w:val="nil"/>
              <w:bottom w:val="single" w:color="auto" w:sz="4" w:space="0"/>
              <w:right w:val="single" w:color="auto" w:sz="4" w:space="0"/>
            </w:tcBorders>
            <w:vAlign w:val="center"/>
          </w:tcPr>
          <w:p w14:paraId="2F5E405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4DD75C7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A031BA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449522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BE2672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79B5493">
            <w:pPr>
              <w:spacing w:line="240" w:lineRule="exact"/>
              <w:jc w:val="center"/>
              <w:rPr>
                <w:rFonts w:hint="eastAsia" w:asciiTheme="minorEastAsia" w:hAnsiTheme="minorEastAsia" w:cstheme="minorEastAsia"/>
                <w:szCs w:val="21"/>
              </w:rPr>
            </w:pPr>
          </w:p>
        </w:tc>
      </w:tr>
      <w:tr w14:paraId="39EADF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58B53E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D1F4E3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技能表达A</w:t>
            </w:r>
          </w:p>
        </w:tc>
        <w:tc>
          <w:tcPr>
            <w:tcW w:w="1559" w:type="dxa"/>
            <w:gridSpan w:val="2"/>
            <w:tcBorders>
              <w:top w:val="single" w:color="auto" w:sz="4" w:space="0"/>
              <w:left w:val="nil"/>
              <w:bottom w:val="single" w:color="auto" w:sz="4" w:space="0"/>
              <w:right w:val="single" w:color="auto" w:sz="4" w:space="0"/>
            </w:tcBorders>
            <w:vAlign w:val="center"/>
          </w:tcPr>
          <w:p w14:paraId="75095B4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02FF292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11D9A05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4E9232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EF5FE6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E2CDB6E">
            <w:pPr>
              <w:spacing w:line="240" w:lineRule="exact"/>
              <w:jc w:val="center"/>
              <w:rPr>
                <w:rFonts w:hint="eastAsia" w:asciiTheme="minorEastAsia" w:hAnsiTheme="minorEastAsia" w:cstheme="minorEastAsia"/>
                <w:szCs w:val="21"/>
              </w:rPr>
            </w:pPr>
          </w:p>
        </w:tc>
      </w:tr>
      <w:tr w14:paraId="0ABE80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27B081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F2B14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服装形态设计A</w:t>
            </w:r>
          </w:p>
        </w:tc>
        <w:tc>
          <w:tcPr>
            <w:tcW w:w="1559" w:type="dxa"/>
            <w:gridSpan w:val="2"/>
            <w:tcBorders>
              <w:top w:val="single" w:color="auto" w:sz="4" w:space="0"/>
              <w:left w:val="nil"/>
              <w:bottom w:val="single" w:color="auto" w:sz="4" w:space="0"/>
              <w:right w:val="single" w:color="auto" w:sz="4" w:space="0"/>
            </w:tcBorders>
            <w:vAlign w:val="center"/>
          </w:tcPr>
          <w:p w14:paraId="2D86BBF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24E6E4A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8DEAB4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15E20C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31D606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907C934">
            <w:pPr>
              <w:spacing w:line="240" w:lineRule="exact"/>
              <w:jc w:val="center"/>
              <w:rPr>
                <w:rFonts w:hint="eastAsia" w:asciiTheme="minorEastAsia" w:hAnsiTheme="minorEastAsia" w:cstheme="minorEastAsia"/>
                <w:szCs w:val="21"/>
              </w:rPr>
            </w:pPr>
          </w:p>
        </w:tc>
      </w:tr>
      <w:tr w14:paraId="76986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95263D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2019-2020（二）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78CDF5F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技能表达B</w:t>
            </w:r>
          </w:p>
        </w:tc>
        <w:tc>
          <w:tcPr>
            <w:tcW w:w="1559" w:type="dxa"/>
            <w:gridSpan w:val="2"/>
            <w:tcBorders>
              <w:top w:val="single" w:color="auto" w:sz="4" w:space="0"/>
              <w:left w:val="nil"/>
              <w:bottom w:val="single" w:color="auto" w:sz="4" w:space="0"/>
              <w:right w:val="single" w:color="auto" w:sz="4" w:space="0"/>
            </w:tcBorders>
            <w:vAlign w:val="center"/>
          </w:tcPr>
          <w:p w14:paraId="1061048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74F7911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887498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91D604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703EE5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CDA87CB">
            <w:pPr>
              <w:spacing w:line="240" w:lineRule="exact"/>
              <w:jc w:val="center"/>
              <w:rPr>
                <w:rFonts w:hint="eastAsia" w:asciiTheme="minorEastAsia" w:hAnsiTheme="minorEastAsia" w:cstheme="minorEastAsia"/>
                <w:szCs w:val="21"/>
              </w:rPr>
            </w:pPr>
          </w:p>
        </w:tc>
      </w:tr>
      <w:tr w14:paraId="785458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F8B974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938739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gridSpan w:val="2"/>
            <w:tcBorders>
              <w:top w:val="single" w:color="auto" w:sz="4" w:space="0"/>
              <w:left w:val="nil"/>
              <w:bottom w:val="single" w:color="auto" w:sz="4" w:space="0"/>
              <w:right w:val="single" w:color="auto" w:sz="4" w:space="0"/>
            </w:tcBorders>
            <w:vAlign w:val="center"/>
          </w:tcPr>
          <w:p w14:paraId="45B6283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17服装</w:t>
            </w:r>
          </w:p>
        </w:tc>
        <w:tc>
          <w:tcPr>
            <w:tcW w:w="765" w:type="dxa"/>
            <w:tcBorders>
              <w:top w:val="single" w:color="auto" w:sz="4" w:space="0"/>
              <w:left w:val="single" w:color="auto" w:sz="4" w:space="0"/>
              <w:bottom w:val="single" w:color="auto" w:sz="4" w:space="0"/>
              <w:right w:val="single" w:color="auto" w:sz="4" w:space="0"/>
            </w:tcBorders>
            <w:vAlign w:val="center"/>
          </w:tcPr>
          <w:p w14:paraId="7830A1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7CA5846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4D58A4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F26D9C7">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07D773E">
            <w:pPr>
              <w:spacing w:line="240" w:lineRule="exact"/>
              <w:jc w:val="center"/>
              <w:rPr>
                <w:rFonts w:hint="eastAsia" w:asciiTheme="minorEastAsia" w:hAnsiTheme="minorEastAsia" w:cstheme="minorEastAsia"/>
                <w:szCs w:val="21"/>
              </w:rPr>
            </w:pPr>
          </w:p>
        </w:tc>
      </w:tr>
      <w:tr w14:paraId="10764F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6C4710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92FF69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服装形态设计B</w:t>
            </w:r>
          </w:p>
        </w:tc>
        <w:tc>
          <w:tcPr>
            <w:tcW w:w="1559" w:type="dxa"/>
            <w:gridSpan w:val="2"/>
            <w:tcBorders>
              <w:top w:val="single" w:color="auto" w:sz="4" w:space="0"/>
              <w:left w:val="nil"/>
              <w:bottom w:val="single" w:color="auto" w:sz="4" w:space="0"/>
              <w:right w:val="single" w:color="auto" w:sz="4" w:space="0"/>
            </w:tcBorders>
            <w:vAlign w:val="center"/>
          </w:tcPr>
          <w:p w14:paraId="50133C9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0D0963B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3C43806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4A0F0B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D3F7067">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5C7E3AD">
            <w:pPr>
              <w:spacing w:line="240" w:lineRule="exact"/>
              <w:jc w:val="center"/>
              <w:rPr>
                <w:rFonts w:hint="eastAsia" w:asciiTheme="minorEastAsia" w:hAnsiTheme="minorEastAsia" w:cstheme="minorEastAsia"/>
                <w:szCs w:val="21"/>
              </w:rPr>
            </w:pPr>
          </w:p>
        </w:tc>
      </w:tr>
      <w:tr w14:paraId="7FD8D3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5E3DB5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1622F3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gridSpan w:val="2"/>
            <w:tcBorders>
              <w:top w:val="single" w:color="auto" w:sz="4" w:space="0"/>
              <w:left w:val="nil"/>
              <w:bottom w:val="single" w:color="auto" w:sz="4" w:space="0"/>
              <w:right w:val="single" w:color="auto" w:sz="4" w:space="0"/>
            </w:tcBorders>
            <w:vAlign w:val="center"/>
          </w:tcPr>
          <w:p w14:paraId="1EBAE51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02F38A7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541381F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B6CF9C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EB7487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8640322">
            <w:pPr>
              <w:spacing w:line="240" w:lineRule="exact"/>
              <w:jc w:val="center"/>
              <w:rPr>
                <w:rFonts w:hint="eastAsia" w:asciiTheme="minorEastAsia" w:hAnsiTheme="minorEastAsia" w:cstheme="minorEastAsia"/>
                <w:szCs w:val="21"/>
              </w:rPr>
            </w:pPr>
          </w:p>
        </w:tc>
      </w:tr>
      <w:tr w14:paraId="6DF904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C2CCB9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D8B203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7D5FDF4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6206A0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3353E7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4D9DD6E">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510A47F">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A836652">
            <w:pPr>
              <w:spacing w:line="240" w:lineRule="exact"/>
              <w:jc w:val="center"/>
              <w:rPr>
                <w:rFonts w:hint="eastAsia" w:asciiTheme="minorEastAsia" w:hAnsiTheme="minorEastAsia" w:cstheme="minorEastAsia"/>
                <w:szCs w:val="21"/>
              </w:rPr>
            </w:pPr>
          </w:p>
        </w:tc>
      </w:tr>
      <w:tr w14:paraId="29F198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52F4D0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2AA5F1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5D0F61A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3223260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975E4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AC74C4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AC64757">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3AB9EA2">
            <w:pPr>
              <w:spacing w:line="240" w:lineRule="exact"/>
              <w:jc w:val="center"/>
              <w:rPr>
                <w:rFonts w:hint="eastAsia" w:asciiTheme="minorEastAsia" w:hAnsiTheme="minorEastAsia" w:cstheme="minorEastAsia"/>
                <w:szCs w:val="21"/>
              </w:rPr>
            </w:pPr>
          </w:p>
        </w:tc>
      </w:tr>
      <w:tr w14:paraId="5DA011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46F677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0E0990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构成基础（二）</w:t>
            </w:r>
          </w:p>
        </w:tc>
        <w:tc>
          <w:tcPr>
            <w:tcW w:w="1559" w:type="dxa"/>
            <w:gridSpan w:val="2"/>
            <w:tcBorders>
              <w:top w:val="single" w:color="auto" w:sz="4" w:space="0"/>
              <w:left w:val="nil"/>
              <w:bottom w:val="single" w:color="auto" w:sz="4" w:space="0"/>
              <w:right w:val="single" w:color="auto" w:sz="4" w:space="0"/>
            </w:tcBorders>
            <w:vAlign w:val="center"/>
          </w:tcPr>
          <w:p w14:paraId="335C14E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6E9B074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4C7350C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EEF2421">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74A028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2D4F7DF6">
            <w:pPr>
              <w:spacing w:line="240" w:lineRule="exact"/>
              <w:jc w:val="center"/>
              <w:rPr>
                <w:rFonts w:hint="eastAsia" w:asciiTheme="minorEastAsia" w:hAnsiTheme="minorEastAsia" w:cstheme="minorEastAsia"/>
                <w:szCs w:val="21"/>
              </w:rPr>
            </w:pPr>
          </w:p>
        </w:tc>
      </w:tr>
      <w:tr w14:paraId="3A9C7D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0CA1C6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B07B0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gridSpan w:val="2"/>
            <w:tcBorders>
              <w:top w:val="single" w:color="auto" w:sz="4" w:space="0"/>
              <w:left w:val="nil"/>
              <w:bottom w:val="single" w:color="auto" w:sz="4" w:space="0"/>
              <w:right w:val="single" w:color="auto" w:sz="4" w:space="0"/>
            </w:tcBorders>
            <w:vAlign w:val="center"/>
          </w:tcPr>
          <w:p w14:paraId="416C8C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2020设计学类1班</w:t>
            </w:r>
          </w:p>
        </w:tc>
        <w:tc>
          <w:tcPr>
            <w:tcW w:w="765" w:type="dxa"/>
            <w:tcBorders>
              <w:top w:val="single" w:color="auto" w:sz="4" w:space="0"/>
              <w:left w:val="single" w:color="auto" w:sz="4" w:space="0"/>
              <w:bottom w:val="single" w:color="auto" w:sz="4" w:space="0"/>
              <w:right w:val="single" w:color="auto" w:sz="4" w:space="0"/>
            </w:tcBorders>
            <w:vAlign w:val="center"/>
          </w:tcPr>
          <w:p w14:paraId="7C5E314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4495358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B325F1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675FAC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722517A">
            <w:pPr>
              <w:spacing w:line="240" w:lineRule="exact"/>
              <w:jc w:val="center"/>
              <w:rPr>
                <w:rFonts w:hint="eastAsia" w:asciiTheme="minorEastAsia" w:hAnsiTheme="minorEastAsia" w:cstheme="minorEastAsia"/>
                <w:szCs w:val="21"/>
              </w:rPr>
            </w:pPr>
          </w:p>
        </w:tc>
      </w:tr>
      <w:tr w14:paraId="262815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7828B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CBF896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1B078E8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0BF3EE3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28079D8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7326E0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4B3C84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0180FEF">
            <w:pPr>
              <w:spacing w:line="240" w:lineRule="exact"/>
              <w:jc w:val="center"/>
              <w:rPr>
                <w:rFonts w:hint="eastAsia" w:asciiTheme="minorEastAsia" w:hAnsiTheme="minorEastAsia" w:cstheme="minorEastAsia"/>
                <w:szCs w:val="21"/>
              </w:rPr>
            </w:pPr>
          </w:p>
        </w:tc>
      </w:tr>
      <w:tr w14:paraId="4F575B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AC4E2E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2020-2021（二）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E42059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65DD894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7EE8930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3B5D67C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9624CD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B2A223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A6EFFC8">
            <w:pPr>
              <w:spacing w:line="240" w:lineRule="exact"/>
              <w:jc w:val="center"/>
              <w:rPr>
                <w:rFonts w:hint="eastAsia" w:asciiTheme="minorEastAsia" w:hAnsiTheme="minorEastAsia" w:cstheme="minorEastAsia"/>
                <w:szCs w:val="21"/>
              </w:rPr>
            </w:pPr>
          </w:p>
        </w:tc>
      </w:tr>
      <w:tr w14:paraId="40CC24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56967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7A7B01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服装心理学</w:t>
            </w:r>
          </w:p>
        </w:tc>
        <w:tc>
          <w:tcPr>
            <w:tcW w:w="1559" w:type="dxa"/>
            <w:gridSpan w:val="2"/>
            <w:tcBorders>
              <w:top w:val="single" w:color="auto" w:sz="4" w:space="0"/>
              <w:left w:val="nil"/>
              <w:bottom w:val="single" w:color="auto" w:sz="4" w:space="0"/>
              <w:right w:val="single" w:color="auto" w:sz="4" w:space="0"/>
            </w:tcBorders>
            <w:vAlign w:val="center"/>
          </w:tcPr>
          <w:p w14:paraId="171B498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18服装</w:t>
            </w:r>
          </w:p>
        </w:tc>
        <w:tc>
          <w:tcPr>
            <w:tcW w:w="765" w:type="dxa"/>
            <w:tcBorders>
              <w:top w:val="single" w:color="auto" w:sz="4" w:space="0"/>
              <w:left w:val="single" w:color="auto" w:sz="4" w:space="0"/>
              <w:bottom w:val="single" w:color="auto" w:sz="4" w:space="0"/>
              <w:right w:val="single" w:color="auto" w:sz="4" w:space="0"/>
            </w:tcBorders>
            <w:vAlign w:val="center"/>
          </w:tcPr>
          <w:p w14:paraId="0CE0C4D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25EB5AA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1023CA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DDE513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4DDECA4">
            <w:pPr>
              <w:spacing w:line="240" w:lineRule="exact"/>
              <w:jc w:val="center"/>
              <w:rPr>
                <w:rFonts w:hint="eastAsia" w:asciiTheme="minorEastAsia" w:hAnsiTheme="minorEastAsia" w:cstheme="minorEastAsia"/>
                <w:szCs w:val="21"/>
              </w:rPr>
            </w:pPr>
          </w:p>
        </w:tc>
      </w:tr>
      <w:tr w14:paraId="2AF371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2A5C7D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CEF97E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w:t>
            </w:r>
          </w:p>
        </w:tc>
        <w:tc>
          <w:tcPr>
            <w:tcW w:w="1559" w:type="dxa"/>
            <w:gridSpan w:val="2"/>
            <w:tcBorders>
              <w:top w:val="single" w:color="auto" w:sz="4" w:space="0"/>
              <w:left w:val="nil"/>
              <w:bottom w:val="single" w:color="auto" w:sz="4" w:space="0"/>
              <w:right w:val="single" w:color="auto" w:sz="4" w:space="0"/>
            </w:tcBorders>
            <w:vAlign w:val="center"/>
          </w:tcPr>
          <w:p w14:paraId="6EA295C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6E59344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F3890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81D4A1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6B0146B">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C0C3252">
            <w:pPr>
              <w:spacing w:line="240" w:lineRule="exact"/>
              <w:jc w:val="center"/>
              <w:rPr>
                <w:rFonts w:hint="eastAsia" w:asciiTheme="minorEastAsia" w:hAnsiTheme="minorEastAsia" w:cstheme="minorEastAsia"/>
                <w:szCs w:val="21"/>
              </w:rPr>
            </w:pPr>
          </w:p>
        </w:tc>
      </w:tr>
      <w:tr w14:paraId="2E2365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85F6CE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FE19C7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gridSpan w:val="2"/>
            <w:tcBorders>
              <w:top w:val="single" w:color="auto" w:sz="4" w:space="0"/>
              <w:left w:val="nil"/>
              <w:bottom w:val="single" w:color="auto" w:sz="4" w:space="0"/>
              <w:right w:val="single" w:color="auto" w:sz="4" w:space="0"/>
            </w:tcBorders>
            <w:vAlign w:val="center"/>
          </w:tcPr>
          <w:p w14:paraId="6D3BF35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2FF4463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4935DF7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2CB3A11">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97F637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718668F">
            <w:pPr>
              <w:spacing w:line="240" w:lineRule="exact"/>
              <w:jc w:val="center"/>
              <w:rPr>
                <w:rFonts w:hint="eastAsia" w:asciiTheme="minorEastAsia" w:hAnsiTheme="minorEastAsia" w:cstheme="minorEastAsia"/>
                <w:szCs w:val="21"/>
              </w:rPr>
            </w:pPr>
          </w:p>
        </w:tc>
      </w:tr>
      <w:tr w14:paraId="72F1AE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F0BDC1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50862D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4DC5645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28A7565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36A72CC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66EAA5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E89745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A420CCC">
            <w:pPr>
              <w:spacing w:line="240" w:lineRule="exact"/>
              <w:jc w:val="center"/>
              <w:rPr>
                <w:rFonts w:hint="eastAsia" w:asciiTheme="minorEastAsia" w:hAnsiTheme="minorEastAsia" w:cstheme="minorEastAsia"/>
                <w:szCs w:val="21"/>
              </w:rPr>
            </w:pPr>
          </w:p>
        </w:tc>
      </w:tr>
      <w:tr w14:paraId="2BBCF1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CD3520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1FE342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602387B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4E19951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679CD5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9C6E2E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DFBE4DA">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38761B9">
            <w:pPr>
              <w:spacing w:line="240" w:lineRule="exact"/>
              <w:jc w:val="center"/>
              <w:rPr>
                <w:rFonts w:hint="eastAsia" w:asciiTheme="minorEastAsia" w:hAnsiTheme="minorEastAsia" w:cstheme="minorEastAsia"/>
                <w:szCs w:val="21"/>
              </w:rPr>
            </w:pPr>
          </w:p>
        </w:tc>
      </w:tr>
      <w:tr w14:paraId="610C35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A76F53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0A9A21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构成基础（二）</w:t>
            </w:r>
          </w:p>
        </w:tc>
        <w:tc>
          <w:tcPr>
            <w:tcW w:w="1559" w:type="dxa"/>
            <w:gridSpan w:val="2"/>
            <w:tcBorders>
              <w:top w:val="single" w:color="auto" w:sz="4" w:space="0"/>
              <w:left w:val="nil"/>
              <w:bottom w:val="single" w:color="auto" w:sz="4" w:space="0"/>
              <w:right w:val="single" w:color="auto" w:sz="4" w:space="0"/>
            </w:tcBorders>
            <w:vAlign w:val="center"/>
          </w:tcPr>
          <w:p w14:paraId="56BAEE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5C6D770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E7D365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499A049">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4A6E8D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2401FAE">
            <w:pPr>
              <w:spacing w:line="240" w:lineRule="exact"/>
              <w:jc w:val="center"/>
              <w:rPr>
                <w:rFonts w:hint="eastAsia" w:asciiTheme="minorEastAsia" w:hAnsiTheme="minorEastAsia" w:cstheme="minorEastAsia"/>
                <w:szCs w:val="21"/>
              </w:rPr>
            </w:pPr>
          </w:p>
        </w:tc>
      </w:tr>
      <w:tr w14:paraId="1B026C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C656B5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9D3D46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gridSpan w:val="2"/>
            <w:tcBorders>
              <w:top w:val="single" w:color="auto" w:sz="4" w:space="0"/>
              <w:left w:val="nil"/>
              <w:bottom w:val="single" w:color="auto" w:sz="4" w:space="0"/>
              <w:right w:val="single" w:color="auto" w:sz="4" w:space="0"/>
            </w:tcBorders>
            <w:vAlign w:val="center"/>
          </w:tcPr>
          <w:p w14:paraId="5E89420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2021设计学类4班</w:t>
            </w:r>
          </w:p>
        </w:tc>
        <w:tc>
          <w:tcPr>
            <w:tcW w:w="765" w:type="dxa"/>
            <w:tcBorders>
              <w:top w:val="single" w:color="auto" w:sz="4" w:space="0"/>
              <w:left w:val="single" w:color="auto" w:sz="4" w:space="0"/>
              <w:bottom w:val="single" w:color="auto" w:sz="4" w:space="0"/>
              <w:right w:val="single" w:color="auto" w:sz="4" w:space="0"/>
            </w:tcBorders>
            <w:vAlign w:val="center"/>
          </w:tcPr>
          <w:p w14:paraId="52B7A8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ABA487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77BD45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48D6A17">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02BCA73">
            <w:pPr>
              <w:spacing w:line="240" w:lineRule="exact"/>
              <w:jc w:val="center"/>
              <w:rPr>
                <w:rFonts w:hint="eastAsia" w:asciiTheme="minorEastAsia" w:hAnsiTheme="minorEastAsia" w:cstheme="minorEastAsia"/>
                <w:szCs w:val="21"/>
              </w:rPr>
            </w:pPr>
          </w:p>
        </w:tc>
      </w:tr>
      <w:tr w14:paraId="36FCF1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701AD9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66DA87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57E3B31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55597F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658F43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419BF5A">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ACEBFFB">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8A7C351">
            <w:pPr>
              <w:spacing w:line="240" w:lineRule="exact"/>
              <w:jc w:val="center"/>
              <w:rPr>
                <w:rFonts w:hint="eastAsia" w:asciiTheme="minorEastAsia" w:hAnsiTheme="minorEastAsia" w:cstheme="minorEastAsia"/>
                <w:szCs w:val="21"/>
              </w:rPr>
            </w:pPr>
          </w:p>
        </w:tc>
      </w:tr>
      <w:tr w14:paraId="65391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B7D4B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2021-2022（二）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768404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0576CEC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39E803E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4EAC4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D6F3E3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FB1F574">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922558E">
            <w:pPr>
              <w:spacing w:line="240" w:lineRule="exact"/>
              <w:jc w:val="center"/>
              <w:rPr>
                <w:rFonts w:hint="eastAsia" w:asciiTheme="minorEastAsia" w:hAnsiTheme="minorEastAsia" w:cstheme="minorEastAsia"/>
                <w:szCs w:val="21"/>
              </w:rPr>
            </w:pPr>
          </w:p>
        </w:tc>
      </w:tr>
      <w:tr w14:paraId="6984CF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93B48F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26AB0E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造型基础（二）</w:t>
            </w:r>
          </w:p>
        </w:tc>
        <w:tc>
          <w:tcPr>
            <w:tcW w:w="1559" w:type="dxa"/>
            <w:gridSpan w:val="2"/>
            <w:tcBorders>
              <w:top w:val="single" w:color="auto" w:sz="4" w:space="0"/>
              <w:left w:val="nil"/>
              <w:bottom w:val="single" w:color="auto" w:sz="4" w:space="0"/>
              <w:right w:val="single" w:color="auto" w:sz="4" w:space="0"/>
            </w:tcBorders>
            <w:vAlign w:val="center"/>
          </w:tcPr>
          <w:p w14:paraId="621155D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2022设计学类2班</w:t>
            </w:r>
          </w:p>
        </w:tc>
        <w:tc>
          <w:tcPr>
            <w:tcW w:w="765" w:type="dxa"/>
            <w:tcBorders>
              <w:top w:val="single" w:color="auto" w:sz="4" w:space="0"/>
              <w:left w:val="single" w:color="auto" w:sz="4" w:space="0"/>
              <w:bottom w:val="single" w:color="auto" w:sz="4" w:space="0"/>
              <w:right w:val="single" w:color="auto" w:sz="4" w:space="0"/>
            </w:tcBorders>
            <w:vAlign w:val="center"/>
          </w:tcPr>
          <w:p w14:paraId="4E174E0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6F1A625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23AF1E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A6000F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2011E4D7">
            <w:pPr>
              <w:spacing w:line="240" w:lineRule="exact"/>
              <w:jc w:val="center"/>
              <w:rPr>
                <w:rFonts w:hint="eastAsia" w:asciiTheme="minorEastAsia" w:hAnsiTheme="minorEastAsia" w:cstheme="minorEastAsia"/>
                <w:szCs w:val="21"/>
              </w:rPr>
            </w:pPr>
          </w:p>
        </w:tc>
      </w:tr>
      <w:tr w14:paraId="406D7B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70C6DE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2E1031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gridSpan w:val="2"/>
            <w:tcBorders>
              <w:top w:val="single" w:color="auto" w:sz="4" w:space="0"/>
              <w:left w:val="nil"/>
              <w:bottom w:val="single" w:color="auto" w:sz="4" w:space="0"/>
              <w:right w:val="single" w:color="auto" w:sz="4" w:space="0"/>
            </w:tcBorders>
            <w:vAlign w:val="center"/>
          </w:tcPr>
          <w:p w14:paraId="2D418BB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4698A71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694F1A7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AB7EDE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D2F5FA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D74AF15">
            <w:pPr>
              <w:spacing w:line="240" w:lineRule="exact"/>
              <w:jc w:val="center"/>
              <w:rPr>
                <w:rFonts w:hint="eastAsia" w:asciiTheme="minorEastAsia" w:hAnsiTheme="minorEastAsia" w:cstheme="minorEastAsia"/>
                <w:szCs w:val="21"/>
              </w:rPr>
            </w:pPr>
          </w:p>
        </w:tc>
      </w:tr>
      <w:tr w14:paraId="47704A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3209F3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58954E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108A094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1A9335A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C7DEC0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5D3E63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D34800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21FC25C">
            <w:pPr>
              <w:spacing w:line="240" w:lineRule="exact"/>
              <w:jc w:val="center"/>
              <w:rPr>
                <w:rFonts w:hint="eastAsia" w:asciiTheme="minorEastAsia" w:hAnsiTheme="minorEastAsia" w:cstheme="minorEastAsia"/>
                <w:szCs w:val="21"/>
              </w:rPr>
            </w:pPr>
          </w:p>
        </w:tc>
      </w:tr>
      <w:tr w14:paraId="2F0B3E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9E1D73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280ADF8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442E29D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3A08EBB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03486D1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B</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C8D73AE">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99BA4C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30CD9C5">
            <w:pPr>
              <w:spacing w:line="240" w:lineRule="exact"/>
              <w:jc w:val="center"/>
              <w:rPr>
                <w:rFonts w:hint="eastAsia" w:asciiTheme="minorEastAsia" w:hAnsiTheme="minorEastAsia" w:cstheme="minorEastAsia"/>
                <w:szCs w:val="21"/>
              </w:rPr>
            </w:pPr>
          </w:p>
        </w:tc>
      </w:tr>
      <w:tr w14:paraId="12E971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D7189B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7BCCA6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黎族传统图案设计</w:t>
            </w:r>
          </w:p>
        </w:tc>
        <w:tc>
          <w:tcPr>
            <w:tcW w:w="1559" w:type="dxa"/>
            <w:gridSpan w:val="2"/>
            <w:tcBorders>
              <w:top w:val="single" w:color="auto" w:sz="4" w:space="0"/>
              <w:left w:val="nil"/>
              <w:bottom w:val="single" w:color="auto" w:sz="4" w:space="0"/>
              <w:right w:val="single" w:color="auto" w:sz="4" w:space="0"/>
            </w:tcBorders>
            <w:vAlign w:val="center"/>
          </w:tcPr>
          <w:p w14:paraId="50AECA7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2022设计学类3班</w:t>
            </w:r>
          </w:p>
        </w:tc>
        <w:tc>
          <w:tcPr>
            <w:tcW w:w="765" w:type="dxa"/>
            <w:tcBorders>
              <w:top w:val="single" w:color="auto" w:sz="4" w:space="0"/>
              <w:left w:val="single" w:color="auto" w:sz="4" w:space="0"/>
              <w:bottom w:val="single" w:color="auto" w:sz="4" w:space="0"/>
              <w:right w:val="single" w:color="auto" w:sz="4" w:space="0"/>
            </w:tcBorders>
            <w:vAlign w:val="center"/>
          </w:tcPr>
          <w:p w14:paraId="5C99C4F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48</w:t>
            </w:r>
          </w:p>
        </w:tc>
        <w:tc>
          <w:tcPr>
            <w:tcW w:w="766" w:type="dxa"/>
            <w:tcBorders>
              <w:top w:val="single" w:color="auto" w:sz="4" w:space="0"/>
              <w:left w:val="single" w:color="auto" w:sz="4" w:space="0"/>
              <w:bottom w:val="single" w:color="auto" w:sz="4" w:space="0"/>
              <w:right w:val="single" w:color="auto" w:sz="4" w:space="0"/>
            </w:tcBorders>
            <w:vAlign w:val="center"/>
          </w:tcPr>
          <w:p w14:paraId="1225349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85FFD1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57D52F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3E3BD7E">
            <w:pPr>
              <w:spacing w:line="240" w:lineRule="exact"/>
              <w:jc w:val="center"/>
              <w:rPr>
                <w:rFonts w:hint="eastAsia" w:asciiTheme="minorEastAsia" w:hAnsiTheme="minorEastAsia" w:cstheme="minorEastAsia"/>
                <w:szCs w:val="21"/>
              </w:rPr>
            </w:pPr>
          </w:p>
        </w:tc>
      </w:tr>
      <w:tr w14:paraId="34E633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0BCB61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2A1D80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服装结构设计原理</w:t>
            </w:r>
          </w:p>
        </w:tc>
        <w:tc>
          <w:tcPr>
            <w:tcW w:w="1559" w:type="dxa"/>
            <w:gridSpan w:val="2"/>
            <w:tcBorders>
              <w:top w:val="single" w:color="auto" w:sz="4" w:space="0"/>
              <w:left w:val="nil"/>
              <w:bottom w:val="single" w:color="auto" w:sz="4" w:space="0"/>
              <w:right w:val="single" w:color="auto" w:sz="4" w:space="0"/>
            </w:tcBorders>
            <w:vAlign w:val="center"/>
          </w:tcPr>
          <w:p w14:paraId="15E8AE2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1A6DD77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02EF39F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E903EE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ECA134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951DF09">
            <w:pPr>
              <w:spacing w:line="240" w:lineRule="exact"/>
              <w:jc w:val="center"/>
              <w:rPr>
                <w:rFonts w:hint="eastAsia" w:asciiTheme="minorEastAsia" w:hAnsiTheme="minorEastAsia" w:cstheme="minorEastAsia"/>
                <w:szCs w:val="21"/>
              </w:rPr>
            </w:pPr>
          </w:p>
        </w:tc>
      </w:tr>
      <w:tr w14:paraId="37982D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E43A70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46B293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1E19A21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586CF8A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678C928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6DF5B0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1B31427">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E18C708">
            <w:pPr>
              <w:spacing w:line="240" w:lineRule="exact"/>
              <w:jc w:val="center"/>
              <w:rPr>
                <w:rFonts w:hint="eastAsia" w:asciiTheme="minorEastAsia" w:hAnsiTheme="minorEastAsia" w:cstheme="minorEastAsia"/>
                <w:szCs w:val="21"/>
              </w:rPr>
            </w:pPr>
          </w:p>
        </w:tc>
      </w:tr>
      <w:tr w14:paraId="6CBE4B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6415D4F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2022-2023（二）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4992A8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730077F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74074E8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575C0DA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18552B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2C3A234">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6328FAA">
            <w:pPr>
              <w:spacing w:line="240" w:lineRule="exact"/>
              <w:jc w:val="center"/>
              <w:rPr>
                <w:rFonts w:hint="eastAsia" w:asciiTheme="minorEastAsia" w:hAnsiTheme="minorEastAsia" w:cstheme="minorEastAsia"/>
                <w:szCs w:val="21"/>
              </w:rPr>
            </w:pPr>
          </w:p>
        </w:tc>
      </w:tr>
      <w:tr w14:paraId="677BEB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B7623F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E4DB84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立体裁剪与工艺制作</w:t>
            </w:r>
          </w:p>
        </w:tc>
        <w:tc>
          <w:tcPr>
            <w:tcW w:w="1559" w:type="dxa"/>
            <w:gridSpan w:val="2"/>
            <w:tcBorders>
              <w:top w:val="single" w:color="auto" w:sz="4" w:space="0"/>
              <w:left w:val="nil"/>
              <w:bottom w:val="single" w:color="auto" w:sz="4" w:space="0"/>
              <w:right w:val="single" w:color="auto" w:sz="4" w:space="0"/>
            </w:tcBorders>
            <w:vAlign w:val="center"/>
          </w:tcPr>
          <w:p w14:paraId="66A372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277CE6F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7DB51E5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858F70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80A574E">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FC44445">
            <w:pPr>
              <w:spacing w:line="240" w:lineRule="exact"/>
              <w:jc w:val="center"/>
              <w:rPr>
                <w:rFonts w:hint="eastAsia" w:asciiTheme="minorEastAsia" w:hAnsiTheme="minorEastAsia" w:cstheme="minorEastAsia"/>
                <w:szCs w:val="21"/>
              </w:rPr>
            </w:pPr>
          </w:p>
        </w:tc>
      </w:tr>
      <w:tr w14:paraId="450D23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8065E9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766F56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构成基础（一）</w:t>
            </w:r>
          </w:p>
        </w:tc>
        <w:tc>
          <w:tcPr>
            <w:tcW w:w="1559" w:type="dxa"/>
            <w:gridSpan w:val="2"/>
            <w:tcBorders>
              <w:top w:val="single" w:color="auto" w:sz="4" w:space="0"/>
              <w:left w:val="nil"/>
              <w:bottom w:val="single" w:color="auto" w:sz="4" w:space="0"/>
              <w:right w:val="single" w:color="auto" w:sz="4" w:space="0"/>
            </w:tcBorders>
            <w:vAlign w:val="center"/>
          </w:tcPr>
          <w:p w14:paraId="53E185F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2023设计学类4班</w:t>
            </w:r>
          </w:p>
        </w:tc>
        <w:tc>
          <w:tcPr>
            <w:tcW w:w="765" w:type="dxa"/>
            <w:tcBorders>
              <w:top w:val="single" w:color="auto" w:sz="4" w:space="0"/>
              <w:left w:val="single" w:color="auto" w:sz="4" w:space="0"/>
              <w:bottom w:val="single" w:color="auto" w:sz="4" w:space="0"/>
              <w:right w:val="single" w:color="auto" w:sz="4" w:space="0"/>
            </w:tcBorders>
            <w:vAlign w:val="center"/>
          </w:tcPr>
          <w:p w14:paraId="0DDD909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60</w:t>
            </w:r>
          </w:p>
        </w:tc>
        <w:tc>
          <w:tcPr>
            <w:tcW w:w="766" w:type="dxa"/>
            <w:tcBorders>
              <w:top w:val="single" w:color="auto" w:sz="4" w:space="0"/>
              <w:left w:val="single" w:color="auto" w:sz="4" w:space="0"/>
              <w:bottom w:val="single" w:color="auto" w:sz="4" w:space="0"/>
              <w:right w:val="single" w:color="auto" w:sz="4" w:space="0"/>
            </w:tcBorders>
            <w:vAlign w:val="center"/>
          </w:tcPr>
          <w:p w14:paraId="08003F8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C92F07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7C20FDAB">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8B0788B">
            <w:pPr>
              <w:spacing w:line="240" w:lineRule="exact"/>
              <w:jc w:val="center"/>
              <w:rPr>
                <w:rFonts w:hint="eastAsia" w:asciiTheme="minorEastAsia" w:hAnsiTheme="minorEastAsia" w:cstheme="minorEastAsia"/>
                <w:szCs w:val="21"/>
              </w:rPr>
            </w:pPr>
          </w:p>
        </w:tc>
      </w:tr>
      <w:tr w14:paraId="4B33F2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425DE6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BD1FEB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2224AE0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7434572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170101A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CA97FB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D96839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242794B">
            <w:pPr>
              <w:spacing w:line="240" w:lineRule="exact"/>
              <w:jc w:val="center"/>
              <w:rPr>
                <w:rFonts w:hint="eastAsia" w:asciiTheme="minorEastAsia" w:hAnsiTheme="minorEastAsia" w:cstheme="minorEastAsia"/>
                <w:szCs w:val="21"/>
              </w:rPr>
            </w:pPr>
          </w:p>
        </w:tc>
      </w:tr>
      <w:tr w14:paraId="6AD268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2E6860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0B07EA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0DF7AAC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715F738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75DFE23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8F623E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5CB6F1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871A4F6">
            <w:pPr>
              <w:spacing w:line="240" w:lineRule="exact"/>
              <w:jc w:val="center"/>
              <w:rPr>
                <w:rFonts w:hint="eastAsia" w:asciiTheme="minorEastAsia" w:hAnsiTheme="minorEastAsia" w:cstheme="minorEastAsia"/>
                <w:szCs w:val="21"/>
              </w:rPr>
            </w:pPr>
          </w:p>
        </w:tc>
      </w:tr>
      <w:tr w14:paraId="319B2B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50E4EB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0EE875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创意服装结构设计</w:t>
            </w:r>
          </w:p>
        </w:tc>
        <w:tc>
          <w:tcPr>
            <w:tcW w:w="1559" w:type="dxa"/>
            <w:gridSpan w:val="2"/>
            <w:tcBorders>
              <w:top w:val="single" w:color="auto" w:sz="4" w:space="0"/>
              <w:left w:val="nil"/>
              <w:bottom w:val="single" w:color="auto" w:sz="4" w:space="0"/>
              <w:right w:val="single" w:color="auto" w:sz="4" w:space="0"/>
            </w:tcBorders>
            <w:vAlign w:val="center"/>
          </w:tcPr>
          <w:p w14:paraId="49CAEBA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08C001E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914A06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75B5C5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6F1B71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20AC101">
            <w:pPr>
              <w:spacing w:line="240" w:lineRule="exact"/>
              <w:jc w:val="center"/>
              <w:rPr>
                <w:rFonts w:hint="eastAsia" w:asciiTheme="minorEastAsia" w:hAnsiTheme="minorEastAsia" w:cstheme="minorEastAsia"/>
                <w:szCs w:val="21"/>
              </w:rPr>
            </w:pPr>
          </w:p>
        </w:tc>
      </w:tr>
      <w:tr w14:paraId="45267E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8E6EC9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E0FB39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服装结构设计原理</w:t>
            </w:r>
          </w:p>
        </w:tc>
        <w:tc>
          <w:tcPr>
            <w:tcW w:w="1559" w:type="dxa"/>
            <w:gridSpan w:val="2"/>
            <w:tcBorders>
              <w:top w:val="single" w:color="auto" w:sz="4" w:space="0"/>
              <w:left w:val="nil"/>
              <w:bottom w:val="single" w:color="auto" w:sz="4" w:space="0"/>
              <w:right w:val="single" w:color="auto" w:sz="4" w:space="0"/>
            </w:tcBorders>
            <w:vAlign w:val="center"/>
          </w:tcPr>
          <w:p w14:paraId="7B69E4B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2879705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5D89F1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25C002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E7DFCD4">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259412F">
            <w:pPr>
              <w:spacing w:line="240" w:lineRule="exact"/>
              <w:jc w:val="center"/>
              <w:rPr>
                <w:rFonts w:hint="eastAsia" w:asciiTheme="minorEastAsia" w:hAnsiTheme="minorEastAsia" w:cstheme="minorEastAsia"/>
                <w:szCs w:val="21"/>
              </w:rPr>
            </w:pPr>
          </w:p>
        </w:tc>
      </w:tr>
      <w:tr w14:paraId="5DDADB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0D7253D">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8BC864E">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影视剧服装设计</w:t>
            </w:r>
          </w:p>
        </w:tc>
        <w:tc>
          <w:tcPr>
            <w:tcW w:w="1559" w:type="dxa"/>
            <w:gridSpan w:val="2"/>
            <w:tcBorders>
              <w:top w:val="single" w:color="auto" w:sz="4" w:space="0"/>
              <w:left w:val="nil"/>
              <w:bottom w:val="single" w:color="auto" w:sz="4" w:space="0"/>
              <w:right w:val="single" w:color="auto" w:sz="4" w:space="0"/>
            </w:tcBorders>
            <w:vAlign w:val="center"/>
          </w:tcPr>
          <w:p w14:paraId="43791C9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21服装</w:t>
            </w:r>
          </w:p>
        </w:tc>
        <w:tc>
          <w:tcPr>
            <w:tcW w:w="765" w:type="dxa"/>
            <w:tcBorders>
              <w:top w:val="single" w:color="auto" w:sz="4" w:space="0"/>
              <w:left w:val="single" w:color="auto" w:sz="4" w:space="0"/>
              <w:bottom w:val="single" w:color="auto" w:sz="4" w:space="0"/>
              <w:right w:val="single" w:color="auto" w:sz="4" w:space="0"/>
            </w:tcBorders>
            <w:vAlign w:val="center"/>
          </w:tcPr>
          <w:p w14:paraId="184B179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32</w:t>
            </w:r>
          </w:p>
        </w:tc>
        <w:tc>
          <w:tcPr>
            <w:tcW w:w="766" w:type="dxa"/>
            <w:tcBorders>
              <w:top w:val="single" w:color="auto" w:sz="4" w:space="0"/>
              <w:left w:val="single" w:color="auto" w:sz="4" w:space="0"/>
              <w:bottom w:val="single" w:color="auto" w:sz="4" w:space="0"/>
              <w:right w:val="single" w:color="auto" w:sz="4" w:space="0"/>
            </w:tcBorders>
            <w:vAlign w:val="center"/>
          </w:tcPr>
          <w:p w14:paraId="13D5A97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6D231DD">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8CFAEA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26BD518">
            <w:pPr>
              <w:spacing w:line="240" w:lineRule="exact"/>
              <w:jc w:val="center"/>
              <w:rPr>
                <w:rFonts w:hint="eastAsia" w:asciiTheme="minorEastAsia" w:hAnsiTheme="minorEastAsia" w:cstheme="minorEastAsia"/>
                <w:szCs w:val="21"/>
              </w:rPr>
            </w:pPr>
          </w:p>
        </w:tc>
      </w:tr>
      <w:tr w14:paraId="716B65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02F186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9C7BB2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1E628BB3">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45961A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2A71941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24B723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0368F6AF">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CCC371E">
            <w:pPr>
              <w:spacing w:line="240" w:lineRule="exact"/>
              <w:jc w:val="center"/>
              <w:rPr>
                <w:rFonts w:hint="eastAsia" w:asciiTheme="minorEastAsia" w:hAnsiTheme="minorEastAsia" w:cstheme="minorEastAsia"/>
                <w:szCs w:val="21"/>
              </w:rPr>
            </w:pPr>
          </w:p>
        </w:tc>
      </w:tr>
      <w:tr w14:paraId="521E5B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402D0C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2023-2024（二）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1B3884F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6252E70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2175E0D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23E93A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5B2824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C3D6C4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B6FFBDF">
            <w:pPr>
              <w:spacing w:line="240" w:lineRule="exact"/>
              <w:jc w:val="center"/>
              <w:rPr>
                <w:rFonts w:hint="eastAsia" w:asciiTheme="minorEastAsia" w:hAnsiTheme="minorEastAsia" w:cstheme="minorEastAsia"/>
                <w:szCs w:val="21"/>
              </w:rPr>
            </w:pPr>
          </w:p>
        </w:tc>
      </w:tr>
      <w:tr w14:paraId="2E2A8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19D8E6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46D5F0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立体裁剪与工艺制作</w:t>
            </w:r>
          </w:p>
        </w:tc>
        <w:tc>
          <w:tcPr>
            <w:tcW w:w="1559" w:type="dxa"/>
            <w:gridSpan w:val="2"/>
            <w:tcBorders>
              <w:top w:val="single" w:color="auto" w:sz="4" w:space="0"/>
              <w:left w:val="nil"/>
              <w:bottom w:val="single" w:color="auto" w:sz="4" w:space="0"/>
              <w:right w:val="single" w:color="auto" w:sz="4" w:space="0"/>
            </w:tcBorders>
            <w:vAlign w:val="center"/>
          </w:tcPr>
          <w:p w14:paraId="32E2BC2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3F58D14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D61519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98485B8">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C0AB896">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22583D0B">
            <w:pPr>
              <w:spacing w:line="240" w:lineRule="exact"/>
              <w:jc w:val="center"/>
              <w:rPr>
                <w:rFonts w:hint="eastAsia" w:asciiTheme="minorEastAsia" w:hAnsiTheme="minorEastAsia" w:cstheme="minorEastAsia"/>
                <w:szCs w:val="21"/>
              </w:rPr>
            </w:pPr>
          </w:p>
        </w:tc>
      </w:tr>
      <w:tr w14:paraId="6014B1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318B5A3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A115E7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服装结构与工艺（一）</w:t>
            </w:r>
          </w:p>
        </w:tc>
        <w:tc>
          <w:tcPr>
            <w:tcW w:w="1559" w:type="dxa"/>
            <w:gridSpan w:val="2"/>
            <w:tcBorders>
              <w:top w:val="single" w:color="auto" w:sz="4" w:space="0"/>
              <w:left w:val="nil"/>
              <w:bottom w:val="single" w:color="auto" w:sz="4" w:space="0"/>
              <w:right w:val="single" w:color="auto" w:sz="4" w:space="0"/>
            </w:tcBorders>
            <w:vAlign w:val="center"/>
          </w:tcPr>
          <w:p w14:paraId="17624E6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3165B3D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25B0CEFE">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B01AD3C">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A5F8AC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E5C9033">
            <w:pPr>
              <w:spacing w:line="240" w:lineRule="exact"/>
              <w:jc w:val="center"/>
              <w:rPr>
                <w:rFonts w:hint="eastAsia" w:asciiTheme="minorEastAsia" w:hAnsiTheme="minorEastAsia" w:cstheme="minorEastAsia"/>
                <w:szCs w:val="21"/>
              </w:rPr>
            </w:pPr>
          </w:p>
        </w:tc>
      </w:tr>
      <w:tr w14:paraId="3A26B8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4D9D064">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031C3F6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6DBA342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1B6FAA2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25DFF0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B216B3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C1A668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BDB610B">
            <w:pPr>
              <w:spacing w:line="240" w:lineRule="exact"/>
              <w:jc w:val="center"/>
              <w:rPr>
                <w:rFonts w:hint="eastAsia" w:asciiTheme="minorEastAsia" w:hAnsiTheme="minorEastAsia" w:cstheme="minorEastAsia"/>
                <w:szCs w:val="21"/>
              </w:rPr>
            </w:pPr>
          </w:p>
        </w:tc>
      </w:tr>
      <w:tr w14:paraId="0A6A6C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A7AB72C">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0D1FD75">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22F54FB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37FEF9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BA8AAA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0A6A01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35804F2">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2C27E0C">
            <w:pPr>
              <w:spacing w:line="240" w:lineRule="exact"/>
              <w:jc w:val="center"/>
              <w:rPr>
                <w:rFonts w:hint="eastAsia" w:asciiTheme="minorEastAsia" w:hAnsiTheme="minorEastAsia" w:cstheme="minorEastAsia"/>
                <w:szCs w:val="21"/>
              </w:rPr>
            </w:pPr>
          </w:p>
        </w:tc>
      </w:tr>
      <w:tr w14:paraId="3AA2D5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FDCB12A">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085770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创意服装结构设计</w:t>
            </w:r>
          </w:p>
        </w:tc>
        <w:tc>
          <w:tcPr>
            <w:tcW w:w="1559" w:type="dxa"/>
            <w:gridSpan w:val="2"/>
            <w:tcBorders>
              <w:top w:val="single" w:color="auto" w:sz="4" w:space="0"/>
              <w:left w:val="nil"/>
              <w:bottom w:val="single" w:color="auto" w:sz="4" w:space="0"/>
              <w:right w:val="single" w:color="auto" w:sz="4" w:space="0"/>
            </w:tcBorders>
            <w:vAlign w:val="center"/>
          </w:tcPr>
          <w:p w14:paraId="5B34B23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22服装</w:t>
            </w:r>
          </w:p>
        </w:tc>
        <w:tc>
          <w:tcPr>
            <w:tcW w:w="765" w:type="dxa"/>
            <w:tcBorders>
              <w:top w:val="single" w:color="auto" w:sz="4" w:space="0"/>
              <w:left w:val="single" w:color="auto" w:sz="4" w:space="0"/>
              <w:bottom w:val="single" w:color="auto" w:sz="4" w:space="0"/>
              <w:right w:val="single" w:color="auto" w:sz="4" w:space="0"/>
            </w:tcBorders>
            <w:vAlign w:val="center"/>
          </w:tcPr>
          <w:p w14:paraId="0FA5E44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6A33AB7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5B460A7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90C31FA">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3E606E1">
            <w:pPr>
              <w:spacing w:line="240" w:lineRule="exact"/>
              <w:jc w:val="center"/>
              <w:rPr>
                <w:rFonts w:hint="eastAsia" w:asciiTheme="minorEastAsia" w:hAnsiTheme="minorEastAsia" w:cstheme="minorEastAsia"/>
                <w:szCs w:val="21"/>
              </w:rPr>
            </w:pPr>
          </w:p>
        </w:tc>
      </w:tr>
      <w:tr w14:paraId="128B45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3E0DCCF">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4839A4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服装立体裁剪与制作</w:t>
            </w:r>
          </w:p>
        </w:tc>
        <w:tc>
          <w:tcPr>
            <w:tcW w:w="1559" w:type="dxa"/>
            <w:gridSpan w:val="2"/>
            <w:tcBorders>
              <w:top w:val="single" w:color="auto" w:sz="4" w:space="0"/>
              <w:left w:val="nil"/>
              <w:bottom w:val="single" w:color="auto" w:sz="4" w:space="0"/>
              <w:right w:val="single" w:color="auto" w:sz="4" w:space="0"/>
            </w:tcBorders>
            <w:vAlign w:val="center"/>
          </w:tcPr>
          <w:p w14:paraId="37C1C47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1F9C12E8">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418E0EC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1DA6AA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333A212C">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81757AC">
            <w:pPr>
              <w:spacing w:line="240" w:lineRule="exact"/>
              <w:jc w:val="center"/>
              <w:rPr>
                <w:rFonts w:hint="eastAsia" w:asciiTheme="minorEastAsia" w:hAnsiTheme="minorEastAsia" w:cstheme="minorEastAsia"/>
                <w:szCs w:val="21"/>
              </w:rPr>
            </w:pPr>
          </w:p>
        </w:tc>
      </w:tr>
      <w:tr w14:paraId="0E55CF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3EDFFA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C746B80">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794CE73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龙昆南</w:t>
            </w:r>
          </w:p>
        </w:tc>
        <w:tc>
          <w:tcPr>
            <w:tcW w:w="765" w:type="dxa"/>
            <w:tcBorders>
              <w:top w:val="single" w:color="auto" w:sz="4" w:space="0"/>
              <w:left w:val="single" w:color="auto" w:sz="4" w:space="0"/>
              <w:bottom w:val="single" w:color="auto" w:sz="4" w:space="0"/>
              <w:right w:val="single" w:color="auto" w:sz="4" w:space="0"/>
            </w:tcBorders>
            <w:vAlign w:val="center"/>
          </w:tcPr>
          <w:p w14:paraId="164E068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4A5D9767">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38617E6">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A4F7EF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6C77EBC">
            <w:pPr>
              <w:spacing w:line="240" w:lineRule="exact"/>
              <w:jc w:val="center"/>
              <w:rPr>
                <w:rFonts w:hint="eastAsia" w:asciiTheme="minorEastAsia" w:hAnsiTheme="minorEastAsia" w:cstheme="minorEastAsia"/>
                <w:szCs w:val="21"/>
              </w:rPr>
            </w:pPr>
          </w:p>
        </w:tc>
      </w:tr>
      <w:tr w14:paraId="73BFEE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D03A6B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2024-2025（二）</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01EDE8B">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1B4C5935">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5B071082">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3911254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A</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1D06E7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2A71E5">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3B602D8B">
            <w:pPr>
              <w:spacing w:line="240" w:lineRule="exact"/>
              <w:jc w:val="center"/>
              <w:rPr>
                <w:rFonts w:hint="eastAsia" w:asciiTheme="minorEastAsia" w:hAnsiTheme="minorEastAsia" w:cstheme="minorEastAsia"/>
                <w:szCs w:val="21"/>
              </w:rPr>
            </w:pPr>
          </w:p>
        </w:tc>
      </w:tr>
      <w:tr w14:paraId="6DF205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5348A7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BB0B771">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服装结构与工艺（一）</w:t>
            </w:r>
          </w:p>
        </w:tc>
        <w:tc>
          <w:tcPr>
            <w:tcW w:w="1559" w:type="dxa"/>
            <w:gridSpan w:val="2"/>
            <w:tcBorders>
              <w:top w:val="single" w:color="auto" w:sz="4" w:space="0"/>
              <w:left w:val="nil"/>
              <w:bottom w:val="single" w:color="auto" w:sz="4" w:space="0"/>
              <w:right w:val="single" w:color="auto" w:sz="4" w:space="0"/>
            </w:tcBorders>
            <w:vAlign w:val="center"/>
          </w:tcPr>
          <w:p w14:paraId="757A5D7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24服装</w:t>
            </w:r>
          </w:p>
        </w:tc>
        <w:tc>
          <w:tcPr>
            <w:tcW w:w="765" w:type="dxa"/>
            <w:tcBorders>
              <w:top w:val="single" w:color="auto" w:sz="4" w:space="0"/>
              <w:left w:val="single" w:color="auto" w:sz="4" w:space="0"/>
              <w:bottom w:val="single" w:color="auto" w:sz="4" w:space="0"/>
              <w:right w:val="single" w:color="auto" w:sz="4" w:space="0"/>
            </w:tcBorders>
            <w:vAlign w:val="center"/>
          </w:tcPr>
          <w:p w14:paraId="725F8766">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80</w:t>
            </w:r>
          </w:p>
        </w:tc>
        <w:tc>
          <w:tcPr>
            <w:tcW w:w="766" w:type="dxa"/>
            <w:tcBorders>
              <w:top w:val="single" w:color="auto" w:sz="4" w:space="0"/>
              <w:left w:val="single" w:color="auto" w:sz="4" w:space="0"/>
              <w:bottom w:val="single" w:color="auto" w:sz="4" w:space="0"/>
              <w:right w:val="single" w:color="auto" w:sz="4" w:space="0"/>
            </w:tcBorders>
            <w:vAlign w:val="center"/>
          </w:tcPr>
          <w:p w14:paraId="55DA3BAE">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30306425">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4B7EA26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542A1846">
            <w:pPr>
              <w:spacing w:line="240" w:lineRule="exact"/>
              <w:jc w:val="center"/>
              <w:rPr>
                <w:rFonts w:hint="eastAsia" w:asciiTheme="minorEastAsia" w:hAnsiTheme="minorEastAsia" w:cstheme="minorEastAsia"/>
                <w:szCs w:val="21"/>
              </w:rPr>
            </w:pPr>
          </w:p>
        </w:tc>
      </w:tr>
      <w:tr w14:paraId="0E7E0E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78D38C29">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6B4F302">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服装结构与工艺（二）</w:t>
            </w:r>
          </w:p>
        </w:tc>
        <w:tc>
          <w:tcPr>
            <w:tcW w:w="1559" w:type="dxa"/>
            <w:gridSpan w:val="2"/>
            <w:tcBorders>
              <w:top w:val="single" w:color="auto" w:sz="4" w:space="0"/>
              <w:left w:val="nil"/>
              <w:bottom w:val="single" w:color="auto" w:sz="4" w:space="0"/>
              <w:right w:val="single" w:color="auto" w:sz="4" w:space="0"/>
            </w:tcBorders>
            <w:vAlign w:val="center"/>
          </w:tcPr>
          <w:p w14:paraId="46DB862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23服装</w:t>
            </w:r>
          </w:p>
        </w:tc>
        <w:tc>
          <w:tcPr>
            <w:tcW w:w="765" w:type="dxa"/>
            <w:tcBorders>
              <w:top w:val="single" w:color="auto" w:sz="4" w:space="0"/>
              <w:left w:val="single" w:color="auto" w:sz="4" w:space="0"/>
              <w:bottom w:val="single" w:color="auto" w:sz="4" w:space="0"/>
              <w:right w:val="single" w:color="auto" w:sz="4" w:space="0"/>
            </w:tcBorders>
            <w:vAlign w:val="center"/>
          </w:tcPr>
          <w:p w14:paraId="6EB5FAED">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64</w:t>
            </w:r>
          </w:p>
        </w:tc>
        <w:tc>
          <w:tcPr>
            <w:tcW w:w="766" w:type="dxa"/>
            <w:tcBorders>
              <w:top w:val="single" w:color="auto" w:sz="4" w:space="0"/>
              <w:left w:val="single" w:color="auto" w:sz="4" w:space="0"/>
              <w:bottom w:val="single" w:color="auto" w:sz="4" w:space="0"/>
              <w:right w:val="single" w:color="auto" w:sz="4" w:space="0"/>
            </w:tcBorders>
            <w:vAlign w:val="center"/>
          </w:tcPr>
          <w:p w14:paraId="56684CDC">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A596A03">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344E9FA">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15D10373">
            <w:pPr>
              <w:spacing w:line="240" w:lineRule="exact"/>
              <w:jc w:val="center"/>
              <w:rPr>
                <w:rFonts w:hint="eastAsia" w:asciiTheme="minorEastAsia" w:hAnsiTheme="minorEastAsia" w:cstheme="minorEastAsia"/>
                <w:szCs w:val="21"/>
              </w:rPr>
            </w:pPr>
          </w:p>
        </w:tc>
      </w:tr>
      <w:tr w14:paraId="0413C1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4F64F73">
            <w:pPr>
              <w:widowControl/>
              <w:jc w:val="center"/>
              <w:rPr>
                <w:rFonts w:hint="eastAsia" w:asciiTheme="minorEastAsia" w:hAnsiTheme="minorEastAsia" w:cstheme="minorEastAsia"/>
                <w:szCs w:val="21"/>
              </w:rPr>
            </w:pPr>
            <w:r>
              <w:rPr>
                <w:rFonts w:hint="eastAsia" w:asciiTheme="minorEastAsia" w:hAnsiTheme="minorEastAsia" w:cstheme="minorEastAsia"/>
                <w:szCs w:val="21"/>
              </w:rPr>
              <w:t>2025-2026（一）</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4852B536">
            <w:pPr>
              <w:widowControl/>
              <w:jc w:val="center"/>
              <w:rPr>
                <w:rFonts w:hint="eastAsia" w:asciiTheme="minorEastAsia" w:hAnsiTheme="minorEastAsia" w:cstheme="minorEastAsia"/>
                <w:szCs w:val="21"/>
              </w:rPr>
            </w:pPr>
            <w:r>
              <w:rPr>
                <w:rFonts w:hint="eastAsia" w:asciiTheme="minorEastAsia" w:hAnsiTheme="minorEastAsia" w:cstheme="minorEastAsia"/>
                <w:szCs w:val="21"/>
              </w:rPr>
              <w:t>时装艺术解读与赏析</w:t>
            </w:r>
          </w:p>
        </w:tc>
        <w:tc>
          <w:tcPr>
            <w:tcW w:w="1559" w:type="dxa"/>
            <w:gridSpan w:val="2"/>
            <w:tcBorders>
              <w:top w:val="single" w:color="auto" w:sz="4" w:space="0"/>
              <w:left w:val="nil"/>
              <w:bottom w:val="single" w:color="auto" w:sz="4" w:space="0"/>
              <w:right w:val="single" w:color="auto" w:sz="4" w:space="0"/>
            </w:tcBorders>
            <w:vAlign w:val="center"/>
          </w:tcPr>
          <w:p w14:paraId="27FEA89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桂林洋</w:t>
            </w:r>
          </w:p>
        </w:tc>
        <w:tc>
          <w:tcPr>
            <w:tcW w:w="765" w:type="dxa"/>
            <w:tcBorders>
              <w:top w:val="single" w:color="auto" w:sz="4" w:space="0"/>
              <w:left w:val="single" w:color="auto" w:sz="4" w:space="0"/>
              <w:bottom w:val="single" w:color="auto" w:sz="4" w:space="0"/>
              <w:right w:val="single" w:color="auto" w:sz="4" w:space="0"/>
            </w:tcBorders>
            <w:vAlign w:val="center"/>
          </w:tcPr>
          <w:p w14:paraId="6F95953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766" w:type="dxa"/>
            <w:tcBorders>
              <w:top w:val="single" w:color="auto" w:sz="4" w:space="0"/>
              <w:left w:val="single" w:color="auto" w:sz="4" w:space="0"/>
              <w:bottom w:val="single" w:color="auto" w:sz="4" w:space="0"/>
              <w:right w:val="single" w:color="auto" w:sz="4" w:space="0"/>
            </w:tcBorders>
            <w:vAlign w:val="center"/>
          </w:tcPr>
          <w:p w14:paraId="588B722B">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78A7C531">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5744E661">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09470191">
            <w:pPr>
              <w:spacing w:line="240" w:lineRule="exact"/>
              <w:jc w:val="center"/>
              <w:rPr>
                <w:rFonts w:hint="eastAsia" w:asciiTheme="minorEastAsia" w:hAnsiTheme="minorEastAsia" w:cstheme="minorEastAsia"/>
                <w:szCs w:val="21"/>
              </w:rPr>
            </w:pPr>
          </w:p>
        </w:tc>
      </w:tr>
      <w:tr w14:paraId="2ED454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04F29987">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69F87D99">
            <w:pPr>
              <w:widowControl/>
              <w:jc w:val="center"/>
              <w:rPr>
                <w:rFonts w:hint="eastAsia" w:asciiTheme="minorEastAsia" w:hAnsiTheme="minorEastAsia" w:cstheme="minorEastAsia"/>
                <w:szCs w:val="21"/>
              </w:rPr>
            </w:pPr>
          </w:p>
        </w:tc>
        <w:tc>
          <w:tcPr>
            <w:tcW w:w="1559" w:type="dxa"/>
            <w:gridSpan w:val="2"/>
            <w:tcBorders>
              <w:top w:val="single" w:color="auto" w:sz="4" w:space="0"/>
              <w:left w:val="nil"/>
              <w:bottom w:val="single" w:color="auto" w:sz="4" w:space="0"/>
              <w:right w:val="single" w:color="auto" w:sz="4" w:space="0"/>
            </w:tcBorders>
            <w:vAlign w:val="center"/>
          </w:tcPr>
          <w:p w14:paraId="7CF74134">
            <w:pPr>
              <w:spacing w:line="240" w:lineRule="exact"/>
              <w:jc w:val="center"/>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48D53F0">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5222</w:t>
            </w:r>
          </w:p>
        </w:tc>
        <w:tc>
          <w:tcPr>
            <w:tcW w:w="766" w:type="dxa"/>
            <w:tcBorders>
              <w:top w:val="single" w:color="auto" w:sz="4" w:space="0"/>
              <w:left w:val="single" w:color="auto" w:sz="4" w:space="0"/>
              <w:bottom w:val="single" w:color="auto" w:sz="4" w:space="0"/>
              <w:right w:val="single" w:color="auto" w:sz="4" w:space="0"/>
            </w:tcBorders>
            <w:vAlign w:val="center"/>
          </w:tcPr>
          <w:p w14:paraId="2CD9F555">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40A57ADF">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2767914F">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4B3E4470">
            <w:pPr>
              <w:spacing w:line="240" w:lineRule="exact"/>
              <w:jc w:val="center"/>
              <w:rPr>
                <w:rFonts w:hint="eastAsia" w:asciiTheme="minorEastAsia" w:hAnsiTheme="minorEastAsia" w:cstheme="minorEastAsia"/>
                <w:szCs w:val="21"/>
              </w:rPr>
            </w:pPr>
          </w:p>
        </w:tc>
      </w:tr>
      <w:tr w14:paraId="4759EB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22AC4EDB">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任现职以来课程教学工作量业绩表（研究生）</w:t>
            </w:r>
          </w:p>
        </w:tc>
      </w:tr>
      <w:tr w14:paraId="19607F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3"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5FA75DBF">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32C4581B">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gridSpan w:val="2"/>
            <w:tcBorders>
              <w:top w:val="single" w:color="auto" w:sz="4" w:space="0"/>
              <w:left w:val="nil"/>
              <w:bottom w:val="single" w:color="auto" w:sz="4" w:space="0"/>
              <w:right w:val="single" w:color="auto" w:sz="4" w:space="0"/>
            </w:tcBorders>
            <w:vAlign w:val="center"/>
          </w:tcPr>
          <w:p w14:paraId="3174D6F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6A68267C">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课堂教学时数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389951F1">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6CE95DC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716" w:type="dxa"/>
            <w:tcBorders>
              <w:top w:val="single" w:color="auto" w:sz="4" w:space="0"/>
              <w:left w:val="single" w:color="auto" w:sz="4" w:space="0"/>
              <w:bottom w:val="single" w:color="auto" w:sz="4" w:space="0"/>
              <w:right w:val="single" w:color="auto" w:sz="4" w:space="0"/>
            </w:tcBorders>
            <w:vAlign w:val="center"/>
          </w:tcPr>
          <w:p w14:paraId="4FC02D6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702" w:type="dxa"/>
            <w:tcBorders>
              <w:top w:val="single" w:color="auto" w:sz="4" w:space="0"/>
              <w:left w:val="single" w:color="auto" w:sz="4" w:space="0"/>
              <w:bottom w:val="single" w:color="auto" w:sz="4" w:space="0"/>
              <w:right w:val="single" w:color="000000" w:sz="4" w:space="0"/>
            </w:tcBorders>
            <w:vAlign w:val="center"/>
          </w:tcPr>
          <w:p w14:paraId="1A99CD2A">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14D3B0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26064BA6">
            <w:pPr>
              <w:widowControl/>
              <w:jc w:val="center"/>
              <w:rPr>
                <w:rFonts w:hint="eastAsia" w:asciiTheme="minorEastAsia" w:hAnsiTheme="minorEastAsia" w:cstheme="minorEastAsia"/>
                <w:szCs w:val="21"/>
              </w:rPr>
            </w:pP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A90F638">
            <w:pPr>
              <w:widowControl/>
              <w:jc w:val="center"/>
              <w:rPr>
                <w:rFonts w:hint="eastAsia" w:asciiTheme="minorEastAsia" w:hAnsiTheme="minorEastAsia" w:cstheme="minorEastAsia"/>
                <w:szCs w:val="21"/>
              </w:rPr>
            </w:pPr>
          </w:p>
        </w:tc>
        <w:tc>
          <w:tcPr>
            <w:tcW w:w="1559" w:type="dxa"/>
            <w:gridSpan w:val="2"/>
            <w:tcBorders>
              <w:top w:val="single" w:color="auto" w:sz="4" w:space="0"/>
              <w:left w:val="nil"/>
              <w:bottom w:val="single" w:color="auto" w:sz="4" w:space="0"/>
              <w:right w:val="single" w:color="auto" w:sz="4" w:space="0"/>
            </w:tcBorders>
            <w:vAlign w:val="center"/>
          </w:tcPr>
          <w:p w14:paraId="0642B729">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8795A30">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285C96A">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18CC984">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11B96E8">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A7926D5">
            <w:pPr>
              <w:spacing w:line="240" w:lineRule="exact"/>
              <w:jc w:val="center"/>
              <w:rPr>
                <w:rFonts w:hint="eastAsia" w:asciiTheme="minorEastAsia" w:hAnsiTheme="minorEastAsia" w:cstheme="minorEastAsia"/>
                <w:szCs w:val="21"/>
              </w:rPr>
            </w:pPr>
          </w:p>
        </w:tc>
      </w:tr>
      <w:tr w14:paraId="74B6A3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14:paraId="1824AAA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694" w:type="dxa"/>
            <w:gridSpan w:val="3"/>
            <w:tcBorders>
              <w:top w:val="single" w:color="auto" w:sz="4" w:space="0"/>
              <w:left w:val="single" w:color="auto" w:sz="4" w:space="0"/>
              <w:bottom w:val="single" w:color="auto" w:sz="4" w:space="0"/>
              <w:right w:val="single" w:color="000000" w:sz="4" w:space="0"/>
            </w:tcBorders>
            <w:vAlign w:val="center"/>
          </w:tcPr>
          <w:p w14:paraId="51B3AD12">
            <w:pPr>
              <w:widowControl/>
              <w:jc w:val="center"/>
              <w:rPr>
                <w:rFonts w:hint="eastAsia" w:asciiTheme="minorEastAsia" w:hAnsiTheme="minorEastAsia" w:cstheme="minorEastAsia"/>
                <w:szCs w:val="21"/>
              </w:rPr>
            </w:pPr>
          </w:p>
        </w:tc>
        <w:tc>
          <w:tcPr>
            <w:tcW w:w="1559" w:type="dxa"/>
            <w:gridSpan w:val="2"/>
            <w:tcBorders>
              <w:top w:val="single" w:color="auto" w:sz="4" w:space="0"/>
              <w:left w:val="nil"/>
              <w:bottom w:val="single" w:color="auto" w:sz="4" w:space="0"/>
              <w:right w:val="single" w:color="auto" w:sz="4" w:space="0"/>
            </w:tcBorders>
            <w:vAlign w:val="center"/>
          </w:tcPr>
          <w:p w14:paraId="750374A9">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09F7188">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FD324E2">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023AA79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F3C8CF3">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70F7FD20">
            <w:pPr>
              <w:spacing w:line="240" w:lineRule="exact"/>
              <w:jc w:val="center"/>
              <w:rPr>
                <w:rFonts w:hint="eastAsia" w:asciiTheme="minorEastAsia" w:hAnsiTheme="minorEastAsia" w:cstheme="minorEastAsia"/>
                <w:szCs w:val="21"/>
              </w:rPr>
            </w:pPr>
          </w:p>
        </w:tc>
      </w:tr>
      <w:tr w14:paraId="7F17B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1DBD37F0">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任现职以来实践类教学工作量业绩表</w:t>
            </w:r>
          </w:p>
        </w:tc>
      </w:tr>
      <w:tr w14:paraId="1E2181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C3D99C5">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学年、学期</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7240FC32">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szCs w:val="21"/>
              </w:rPr>
              <w:t>课程名称</w:t>
            </w:r>
          </w:p>
        </w:tc>
        <w:tc>
          <w:tcPr>
            <w:tcW w:w="1559" w:type="dxa"/>
            <w:gridSpan w:val="2"/>
            <w:tcBorders>
              <w:top w:val="single" w:color="auto" w:sz="4" w:space="0"/>
              <w:left w:val="nil"/>
              <w:bottom w:val="single" w:color="auto" w:sz="4" w:space="0"/>
              <w:right w:val="single" w:color="auto" w:sz="4" w:space="0"/>
            </w:tcBorders>
            <w:vAlign w:val="center"/>
          </w:tcPr>
          <w:p w14:paraId="4217FE01">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2D783F4F">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79219675">
            <w:pPr>
              <w:widowControl/>
              <w:spacing w:line="24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教学评估等级</w:t>
            </w: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89601C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基层单位审核学时</w:t>
            </w:r>
          </w:p>
        </w:tc>
        <w:tc>
          <w:tcPr>
            <w:tcW w:w="716" w:type="dxa"/>
            <w:tcBorders>
              <w:top w:val="single" w:color="auto" w:sz="4" w:space="0"/>
              <w:left w:val="single" w:color="auto" w:sz="4" w:space="0"/>
              <w:bottom w:val="single" w:color="auto" w:sz="4" w:space="0"/>
              <w:right w:val="single" w:color="auto" w:sz="4" w:space="0"/>
            </w:tcBorders>
            <w:vAlign w:val="center"/>
          </w:tcPr>
          <w:p w14:paraId="4DCE6809">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职能部门审核学时</w:t>
            </w:r>
          </w:p>
        </w:tc>
        <w:tc>
          <w:tcPr>
            <w:tcW w:w="702" w:type="dxa"/>
            <w:tcBorders>
              <w:top w:val="single" w:color="auto" w:sz="4" w:space="0"/>
              <w:left w:val="single" w:color="auto" w:sz="4" w:space="0"/>
              <w:bottom w:val="single" w:color="auto" w:sz="4" w:space="0"/>
              <w:right w:val="single" w:color="000000" w:sz="4" w:space="0"/>
            </w:tcBorders>
            <w:vAlign w:val="center"/>
          </w:tcPr>
          <w:p w14:paraId="027A0514">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备注</w:t>
            </w:r>
          </w:p>
        </w:tc>
      </w:tr>
      <w:tr w14:paraId="28207A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6776553">
            <w:pPr>
              <w:widowControl/>
              <w:jc w:val="center"/>
              <w:rPr>
                <w:rFonts w:hint="eastAsia" w:asciiTheme="minorEastAsia" w:hAnsiTheme="minorEastAsia" w:cstheme="minorEastAsia"/>
                <w:szCs w:val="21"/>
              </w:rPr>
            </w:pP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D76C51F">
            <w:pPr>
              <w:widowControl/>
              <w:jc w:val="center"/>
              <w:rPr>
                <w:rFonts w:hint="eastAsia" w:asciiTheme="minorEastAsia" w:hAnsiTheme="minorEastAsia" w:cstheme="minorEastAsia"/>
                <w:szCs w:val="21"/>
              </w:rPr>
            </w:pPr>
          </w:p>
        </w:tc>
        <w:tc>
          <w:tcPr>
            <w:tcW w:w="1559" w:type="dxa"/>
            <w:gridSpan w:val="2"/>
            <w:tcBorders>
              <w:top w:val="single" w:color="auto" w:sz="4" w:space="0"/>
              <w:left w:val="nil"/>
              <w:bottom w:val="single" w:color="auto" w:sz="4" w:space="0"/>
              <w:right w:val="single" w:color="auto" w:sz="4" w:space="0"/>
            </w:tcBorders>
            <w:vAlign w:val="center"/>
          </w:tcPr>
          <w:p w14:paraId="4074F0EE">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14BBCEA">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319B50C6">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2E7687C2">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1442F06D">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70E3BFE">
            <w:pPr>
              <w:spacing w:line="240" w:lineRule="exact"/>
              <w:jc w:val="center"/>
              <w:rPr>
                <w:rFonts w:hint="eastAsia" w:asciiTheme="minorEastAsia" w:hAnsiTheme="minorEastAsia" w:cstheme="minorEastAsia"/>
                <w:szCs w:val="21"/>
              </w:rPr>
            </w:pPr>
          </w:p>
        </w:tc>
      </w:tr>
      <w:tr w14:paraId="651FF7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1098588">
            <w:pPr>
              <w:widowControl/>
              <w:jc w:val="center"/>
              <w:rPr>
                <w:rFonts w:hint="eastAsia" w:asciiTheme="minorEastAsia" w:hAnsiTheme="minorEastAsia" w:cstheme="minorEastAsia"/>
                <w:szCs w:val="21"/>
              </w:rPr>
            </w:pPr>
            <w:r>
              <w:rPr>
                <w:rFonts w:hint="eastAsia" w:asciiTheme="minorEastAsia" w:hAnsiTheme="minorEastAsia" w:cstheme="minorEastAsia"/>
                <w:szCs w:val="21"/>
              </w:rPr>
              <w:t>小计</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55468E1">
            <w:pPr>
              <w:widowControl/>
              <w:jc w:val="center"/>
              <w:rPr>
                <w:rFonts w:hint="eastAsia" w:asciiTheme="minorEastAsia" w:hAnsiTheme="minorEastAsia" w:cstheme="minorEastAsia"/>
                <w:szCs w:val="21"/>
              </w:rPr>
            </w:pPr>
          </w:p>
        </w:tc>
        <w:tc>
          <w:tcPr>
            <w:tcW w:w="1559" w:type="dxa"/>
            <w:gridSpan w:val="2"/>
            <w:tcBorders>
              <w:top w:val="single" w:color="auto" w:sz="4" w:space="0"/>
              <w:left w:val="nil"/>
              <w:bottom w:val="single" w:color="auto" w:sz="4" w:space="0"/>
              <w:right w:val="single" w:color="auto" w:sz="4" w:space="0"/>
            </w:tcBorders>
            <w:vAlign w:val="center"/>
          </w:tcPr>
          <w:p w14:paraId="72485B99">
            <w:pPr>
              <w:spacing w:line="240" w:lineRule="exact"/>
              <w:jc w:val="left"/>
              <w:rPr>
                <w:rFonts w:hint="eastAsia" w:asciiTheme="minorEastAsia" w:hAnsi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CEEFC69">
            <w:pPr>
              <w:spacing w:line="240" w:lineRule="exact"/>
              <w:jc w:val="center"/>
              <w:rPr>
                <w:rFonts w:hint="eastAsia" w:asciiTheme="minorEastAsia" w:hAnsi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57561D7D">
            <w:pPr>
              <w:spacing w:line="240" w:lineRule="exact"/>
              <w:jc w:val="center"/>
              <w:rPr>
                <w:rFonts w:hint="eastAsia" w:asciiTheme="minorEastAsia" w:hAnsiTheme="minorEastAsia" w:cstheme="minorEastAsia"/>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14:paraId="1DB619FB">
            <w:pPr>
              <w:spacing w:line="240" w:lineRule="exact"/>
              <w:jc w:val="center"/>
              <w:rPr>
                <w:rFonts w:hint="eastAsia" w:asciiTheme="minorEastAsia" w:hAnsiTheme="minorEastAsia" w:cstheme="minorEastAsia"/>
                <w:szCs w:val="21"/>
              </w:rPr>
            </w:pPr>
          </w:p>
        </w:tc>
        <w:tc>
          <w:tcPr>
            <w:tcW w:w="716" w:type="dxa"/>
            <w:tcBorders>
              <w:top w:val="single" w:color="auto" w:sz="4" w:space="0"/>
              <w:left w:val="single" w:color="auto" w:sz="4" w:space="0"/>
              <w:bottom w:val="single" w:color="auto" w:sz="4" w:space="0"/>
              <w:right w:val="single" w:color="auto" w:sz="4" w:space="0"/>
            </w:tcBorders>
            <w:vAlign w:val="center"/>
          </w:tcPr>
          <w:p w14:paraId="6E0F764A">
            <w:pPr>
              <w:spacing w:line="240" w:lineRule="exact"/>
              <w:jc w:val="center"/>
              <w:rPr>
                <w:rFonts w:hint="eastAsia" w:asciiTheme="minorEastAsia" w:hAnsiTheme="minorEastAsia" w:cstheme="minorEastAsia"/>
                <w:szCs w:val="21"/>
              </w:rPr>
            </w:pPr>
          </w:p>
        </w:tc>
        <w:tc>
          <w:tcPr>
            <w:tcW w:w="702" w:type="dxa"/>
            <w:tcBorders>
              <w:top w:val="single" w:color="auto" w:sz="4" w:space="0"/>
              <w:left w:val="single" w:color="auto" w:sz="4" w:space="0"/>
              <w:bottom w:val="single" w:color="auto" w:sz="4" w:space="0"/>
              <w:right w:val="single" w:color="000000" w:sz="4" w:space="0"/>
            </w:tcBorders>
            <w:vAlign w:val="center"/>
          </w:tcPr>
          <w:p w14:paraId="6239F95B">
            <w:pPr>
              <w:spacing w:line="240" w:lineRule="exact"/>
              <w:jc w:val="center"/>
              <w:rPr>
                <w:rFonts w:hint="eastAsia" w:asciiTheme="minorEastAsia" w:hAnsiTheme="minorEastAsia" w:cstheme="minorEastAsia"/>
                <w:szCs w:val="21"/>
              </w:rPr>
            </w:pPr>
          </w:p>
        </w:tc>
      </w:tr>
      <w:tr w14:paraId="4DE810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9782" w:type="dxa"/>
            <w:gridSpan w:val="13"/>
            <w:tcBorders>
              <w:top w:val="single" w:color="auto" w:sz="4" w:space="0"/>
              <w:left w:val="single" w:color="auto" w:sz="4" w:space="0"/>
              <w:bottom w:val="single" w:color="auto" w:sz="4" w:space="0"/>
              <w:right w:val="single" w:color="000000" w:sz="4" w:space="0"/>
            </w:tcBorders>
            <w:vAlign w:val="center"/>
          </w:tcPr>
          <w:p w14:paraId="165ECCEB">
            <w:pPr>
              <w:spacing w:line="240" w:lineRule="exact"/>
              <w:jc w:val="center"/>
              <w:rPr>
                <w:rFonts w:hint="eastAsia" w:asciiTheme="minorEastAsia" w:hAnsiTheme="minorEastAsia" w:cstheme="minorEastAsia"/>
                <w:szCs w:val="21"/>
              </w:rPr>
            </w:pPr>
            <w:r>
              <w:rPr>
                <w:rFonts w:hint="eastAsia" w:asciiTheme="minorEastAsia" w:hAnsiTheme="minorEastAsia" w:cstheme="minorEastAsia"/>
                <w:szCs w:val="21"/>
              </w:rPr>
              <w:t>指导学生实习、论文、实践情况</w:t>
            </w:r>
          </w:p>
        </w:tc>
      </w:tr>
      <w:tr w14:paraId="485297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74" w:hRule="atLeast"/>
        </w:trPr>
        <w:tc>
          <w:tcPr>
            <w:tcW w:w="9782" w:type="dxa"/>
            <w:gridSpan w:val="13"/>
            <w:tcBorders>
              <w:top w:val="single" w:color="auto" w:sz="4" w:space="0"/>
              <w:left w:val="single" w:color="auto" w:sz="4" w:space="0"/>
              <w:bottom w:val="single" w:color="000000" w:sz="4" w:space="0"/>
              <w:right w:val="single" w:color="000000" w:sz="4" w:space="0"/>
            </w:tcBorders>
            <w:vAlign w:val="center"/>
          </w:tcPr>
          <w:p w14:paraId="5AD133B1">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2011—2022、2025年，指导2007—2018、2021级服装与服饰设计班毕业论文、毕业创作。</w:t>
            </w:r>
          </w:p>
          <w:p w14:paraId="26B8E80A">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2015年，指导学生作品获中国大学生计算机设计大赛二等奖1项、三等奖1项（国家级）；</w:t>
            </w:r>
          </w:p>
          <w:p w14:paraId="1EAAA033">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2017年，指导学生作品获得由教育部高等学校纺织类专业教学指导委员会、浙江省诸暨市人民政府主办的“大唐杯”袜业设计大赛“优秀指导教师”称号（国家级）；</w:t>
            </w:r>
          </w:p>
          <w:p w14:paraId="12D092D5">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2021年，在海南省旅游和文体厅主办的“海南黎苗文化创意设计征集及作品巡回展”获“优秀指导教师”称号（省级）；</w:t>
            </w:r>
          </w:p>
          <w:p w14:paraId="669DA1BC">
            <w:pPr>
              <w:spacing w:line="276"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2025年，指导学生作品在海南省文体厅举办的“全国高校数字艺术设计大赛”海南赛区获一等奖1项，三等奖1项，本人获“优秀指导教师”称号（省级）。</w:t>
            </w:r>
          </w:p>
        </w:tc>
      </w:tr>
    </w:tbl>
    <w:p w14:paraId="238B8436"/>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712B5A6F">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noWrap/>
            <w:vAlign w:val="center"/>
          </w:tcPr>
          <w:p w14:paraId="3A5BDC9E">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5CE71AA0">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273947A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B7E270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11AC508D">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1A9AE14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noWrap/>
            <w:vAlign w:val="center"/>
          </w:tcPr>
          <w:p w14:paraId="42C03EA6">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vAlign w:val="center"/>
          </w:tcPr>
          <w:p w14:paraId="64303D7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vAlign w:val="center"/>
          </w:tcPr>
          <w:p w14:paraId="29B221C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vAlign w:val="center"/>
          </w:tcPr>
          <w:p w14:paraId="31C656DD">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vAlign w:val="center"/>
          </w:tcPr>
          <w:p w14:paraId="20FF1D0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vAlign w:val="center"/>
          </w:tcPr>
          <w:p w14:paraId="7609469E">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4671CF5E">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28F55673">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70249F3">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5DDBD6C0">
            <w:pPr>
              <w:widowControl/>
              <w:spacing w:line="360" w:lineRule="exact"/>
              <w:jc w:val="left"/>
              <w:rPr>
                <w:rFonts w:hint="eastAsia" w:asciiTheme="minorEastAsia" w:hAnsi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55CA7E0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5451E38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64929E16">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67C7AF58">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29EBEBF">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F08A849">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A2CDEF3">
            <w:pPr>
              <w:widowControl/>
              <w:spacing w:line="360" w:lineRule="exact"/>
              <w:jc w:val="left"/>
              <w:rPr>
                <w:rFonts w:hint="eastAsia" w:asciiTheme="minorEastAsia" w:hAnsiTheme="minorEastAsia" w:cstheme="minorEastAsia"/>
                <w:b/>
                <w:bCs/>
                <w:kern w:val="0"/>
                <w:szCs w:val="21"/>
              </w:rPr>
            </w:pPr>
          </w:p>
        </w:tc>
      </w:tr>
      <w:tr w14:paraId="0D56616A">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72D20BE">
            <w:pPr>
              <w:widowControl/>
              <w:spacing w:line="360" w:lineRule="exact"/>
              <w:jc w:val="left"/>
              <w:rPr>
                <w:rFonts w:hint="eastAsia" w:asciiTheme="minorEastAsia" w:hAnsi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394DD976">
            <w:pPr>
              <w:widowControl/>
              <w:spacing w:line="360" w:lineRule="exact"/>
              <w:jc w:val="left"/>
              <w:rPr>
                <w:rFonts w:hint="eastAsia" w:asciiTheme="minorEastAsia" w:hAnsi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A9C65CC">
            <w:pPr>
              <w:widowControl/>
              <w:spacing w:line="360" w:lineRule="exact"/>
              <w:jc w:val="left"/>
              <w:rPr>
                <w:rFonts w:hint="eastAsia" w:asciiTheme="minorEastAsia" w:hAnsi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5CFA2C75">
            <w:pPr>
              <w:widowControl/>
              <w:spacing w:line="360" w:lineRule="exact"/>
              <w:jc w:val="left"/>
              <w:rPr>
                <w:rFonts w:hint="eastAsia" w:asciiTheme="minorEastAsia" w:hAnsi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04886D5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00D70DC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55385219">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6CB27BD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164709CF">
            <w:pPr>
              <w:widowControl/>
              <w:spacing w:line="360" w:lineRule="exact"/>
              <w:jc w:val="left"/>
              <w:rPr>
                <w:rFonts w:hint="eastAsia" w:asciiTheme="minorEastAsia" w:hAnsi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3E4FFDFA">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DCF270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F181A45">
            <w:pPr>
              <w:widowControl/>
              <w:spacing w:line="360" w:lineRule="exact"/>
              <w:jc w:val="left"/>
              <w:rPr>
                <w:rFonts w:hint="eastAsia" w:asciiTheme="minorEastAsia" w:hAnsi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B498CA">
            <w:pPr>
              <w:widowControl/>
              <w:spacing w:line="360" w:lineRule="exact"/>
              <w:jc w:val="left"/>
              <w:rPr>
                <w:rFonts w:hint="eastAsia" w:asciiTheme="minorEastAsia" w:hAnsiTheme="minorEastAsia" w:cstheme="minorEastAsia"/>
                <w:b/>
                <w:bCs/>
                <w:kern w:val="0"/>
                <w:szCs w:val="21"/>
              </w:rPr>
            </w:pPr>
          </w:p>
        </w:tc>
      </w:tr>
      <w:tr w14:paraId="22D70FF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E3E5C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2F35EC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5D87134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21FBDD6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566A1C0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FC2F1D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34C3C9A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61ACBC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5D08642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5F7750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1524CB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6D56C06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420362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52C9CD5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10F83FDA">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8B772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1465FA04">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7353AC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401DB20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E436B1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B6F51A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89D464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49D988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3CF1A6F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D9E7053">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47F4E5">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D8ADFBC">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3B63ABD">
            <w:pPr>
              <w:widowControl/>
              <w:spacing w:line="360" w:lineRule="exact"/>
              <w:jc w:val="left"/>
              <w:rPr>
                <w:rFonts w:hint="eastAsia" w:asciiTheme="minorEastAsia" w:hAnsiTheme="minorEastAsia" w:cstheme="minorEastAsia"/>
                <w:kern w:val="0"/>
                <w:szCs w:val="21"/>
              </w:rPr>
            </w:pPr>
          </w:p>
        </w:tc>
      </w:tr>
      <w:tr w14:paraId="624D0B7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EB643D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155916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一流</w:t>
            </w:r>
          </w:p>
          <w:p w14:paraId="5AB817C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6373F9D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734485D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6CEA58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0B0F69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FF11B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FABA39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6B0FFB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F4F4AC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7FF5783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7116C0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4269722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823D4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0BD06F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2EC19A9C">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4551AD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FF30DC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0A64988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3C824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C5FCF9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AAB05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93CAC97">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7B5D74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6117286">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635871">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C44D81E">
            <w:pPr>
              <w:widowControl/>
              <w:spacing w:line="360" w:lineRule="exact"/>
              <w:jc w:val="left"/>
              <w:rPr>
                <w:rFonts w:hint="eastAsia" w:asciiTheme="minorEastAsia" w:hAnsiTheme="minorEastAsia" w:cstheme="minorEastAsia"/>
                <w:kern w:val="0"/>
                <w:szCs w:val="21"/>
              </w:rPr>
            </w:pPr>
          </w:p>
        </w:tc>
      </w:tr>
      <w:tr w14:paraId="6B9AF51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1988D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48C3EE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7356513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5176FD1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5CD7CE6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E15C24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3CAB92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2D7F6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37C9C4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6E8358A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FED0637">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0314361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96BB61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74368BB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7AB7B28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BA9A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3BB3CA72">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B6A515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38BEDC2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0D10BFE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69DC9F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E590D0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557D4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1FB45F1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5B1D691">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2815C41">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BD12CF">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B87904D">
            <w:pPr>
              <w:widowControl/>
              <w:spacing w:line="360" w:lineRule="exact"/>
              <w:jc w:val="left"/>
              <w:rPr>
                <w:rFonts w:hint="eastAsia" w:asciiTheme="minorEastAsia" w:hAnsiTheme="minorEastAsia" w:cstheme="minorEastAsia"/>
                <w:kern w:val="0"/>
                <w:szCs w:val="21"/>
              </w:rPr>
            </w:pPr>
          </w:p>
        </w:tc>
      </w:tr>
      <w:tr w14:paraId="242F4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449266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554431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7C9FCB2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1941C80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BA2754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78FC8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67BBC0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3EA1AC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7135A1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C748EA8">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E919C9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1330693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4340B36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2F780E9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2FBC4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7656E7D3">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F08896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058C291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6D10DD6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0B6D6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071A55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2E1FEE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12FC07F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69CB06E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CD44972">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12747A">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0B52E6">
            <w:pPr>
              <w:widowControl/>
              <w:spacing w:line="360" w:lineRule="exact"/>
              <w:jc w:val="left"/>
              <w:rPr>
                <w:rFonts w:hint="eastAsia" w:asciiTheme="minorEastAsia" w:hAnsiTheme="minorEastAsia" w:cstheme="minorEastAsia"/>
                <w:kern w:val="0"/>
                <w:szCs w:val="21"/>
              </w:rPr>
            </w:pPr>
          </w:p>
        </w:tc>
      </w:tr>
      <w:tr w14:paraId="516D892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BD4397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07ADE4E0">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53219E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“百佳”</w:t>
            </w:r>
          </w:p>
          <w:p w14:paraId="5E18730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6B02CC8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656C6AB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B4615F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AC6774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AD9EB7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252B929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3A49570">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C059B97">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E2EC8A5">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D44526">
            <w:pPr>
              <w:widowControl/>
              <w:spacing w:line="360" w:lineRule="exact"/>
              <w:jc w:val="left"/>
              <w:rPr>
                <w:rFonts w:hint="eastAsia" w:asciiTheme="minorEastAsia" w:hAnsiTheme="minorEastAsia" w:cstheme="minorEastAsia"/>
                <w:kern w:val="0"/>
                <w:szCs w:val="21"/>
              </w:rPr>
            </w:pPr>
          </w:p>
        </w:tc>
      </w:tr>
      <w:tr w14:paraId="56E9254C">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233D9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A21CFD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E2FBE2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其他</w:t>
            </w:r>
          </w:p>
          <w:p w14:paraId="589FB85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026F9BF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0EBF8C6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57A294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A8F76A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C8561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C9B6D4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1BBE3C1">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01D4E56">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531063">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A862F6">
            <w:pPr>
              <w:widowControl/>
              <w:spacing w:line="360" w:lineRule="exact"/>
              <w:jc w:val="left"/>
              <w:rPr>
                <w:rFonts w:hint="eastAsia" w:asciiTheme="minorEastAsia" w:hAnsiTheme="minorEastAsia" w:cstheme="minorEastAsia"/>
                <w:kern w:val="0"/>
                <w:szCs w:val="21"/>
              </w:rPr>
            </w:pPr>
          </w:p>
        </w:tc>
      </w:tr>
      <w:tr w14:paraId="6E136D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948BB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65618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课堂</w:t>
            </w:r>
          </w:p>
          <w:p w14:paraId="2FE46F0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6984390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108BD6E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FC0E35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5DF598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647960D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1F85BE3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427" w:type="dxa"/>
            <w:tcBorders>
              <w:top w:val="nil"/>
              <w:left w:val="nil"/>
              <w:bottom w:val="single" w:color="auto" w:sz="4" w:space="0"/>
              <w:right w:val="single" w:color="auto" w:sz="4" w:space="0"/>
            </w:tcBorders>
            <w:noWrap/>
            <w:vAlign w:val="center"/>
          </w:tcPr>
          <w:p w14:paraId="68DE820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3B2FBFD4">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31DF0E1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52B8B2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2861D0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55D7EF27">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A6D10A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5243194">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88ED80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3B034A0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83BF08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E87E3F4">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3E40F13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C72A24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427" w:type="dxa"/>
            <w:tcBorders>
              <w:top w:val="nil"/>
              <w:left w:val="nil"/>
              <w:bottom w:val="single" w:color="auto" w:sz="4" w:space="0"/>
              <w:right w:val="single" w:color="auto" w:sz="4" w:space="0"/>
            </w:tcBorders>
            <w:noWrap/>
            <w:vAlign w:val="center"/>
          </w:tcPr>
          <w:p w14:paraId="34C8225C">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CDAEF79">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621DCCE">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20C1C0">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FB5A06A">
            <w:pPr>
              <w:widowControl/>
              <w:spacing w:line="360" w:lineRule="exact"/>
              <w:jc w:val="left"/>
              <w:rPr>
                <w:rFonts w:hint="eastAsia" w:asciiTheme="minorEastAsia" w:hAnsiTheme="minorEastAsia" w:cstheme="minorEastAsia"/>
                <w:kern w:val="0"/>
                <w:szCs w:val="21"/>
              </w:rPr>
            </w:pPr>
          </w:p>
        </w:tc>
      </w:tr>
      <w:tr w14:paraId="209AB79A">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7FE938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C6F164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2CB7B43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1E8A2BF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35C5E8E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48543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783436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1BDBFA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76E3F7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5B856AE1">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286231DA">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5A1F3230">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100</w:t>
            </w:r>
          </w:p>
        </w:tc>
        <w:tc>
          <w:tcPr>
            <w:tcW w:w="709" w:type="dxa"/>
            <w:vMerge w:val="restart"/>
            <w:tcBorders>
              <w:top w:val="nil"/>
              <w:left w:val="single" w:color="auto" w:sz="4" w:space="0"/>
              <w:bottom w:val="single" w:color="auto" w:sz="4" w:space="0"/>
              <w:right w:val="single" w:color="auto" w:sz="4" w:space="0"/>
            </w:tcBorders>
            <w:noWrap/>
            <w:vAlign w:val="center"/>
          </w:tcPr>
          <w:p w14:paraId="79D54BE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06CDCF6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3039E4C8">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A825B3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25F2701A">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597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414C9AD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32DC740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E5B450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E73B7E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86389D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DAAC96D">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BFE44C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4A1223F">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AB74D9">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0AE77E2">
            <w:pPr>
              <w:widowControl/>
              <w:spacing w:line="360" w:lineRule="exact"/>
              <w:jc w:val="left"/>
              <w:rPr>
                <w:rFonts w:hint="eastAsia" w:asciiTheme="minorEastAsia" w:hAnsiTheme="minorEastAsia" w:cstheme="minorEastAsia"/>
                <w:kern w:val="0"/>
                <w:szCs w:val="21"/>
              </w:rPr>
            </w:pPr>
          </w:p>
        </w:tc>
      </w:tr>
      <w:tr w14:paraId="4ECA4763">
        <w:tblPrEx>
          <w:tblCellMar>
            <w:top w:w="0" w:type="dxa"/>
            <w:left w:w="108" w:type="dxa"/>
            <w:bottom w:w="0" w:type="dxa"/>
            <w:right w:w="108" w:type="dxa"/>
          </w:tblCellMar>
        </w:tblPrEx>
        <w:trPr>
          <w:trHeight w:val="588"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A91A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8830BC4">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670BF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5A439BB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6EB974C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C2B49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796CFB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FAB3E3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427" w:type="dxa"/>
            <w:tcBorders>
              <w:top w:val="nil"/>
              <w:left w:val="nil"/>
              <w:bottom w:val="single" w:color="auto" w:sz="4" w:space="0"/>
              <w:right w:val="single" w:color="auto" w:sz="4" w:space="0"/>
            </w:tcBorders>
            <w:noWrap/>
            <w:vAlign w:val="center"/>
          </w:tcPr>
          <w:p w14:paraId="777E167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699" w:type="dxa"/>
            <w:tcBorders>
              <w:top w:val="nil"/>
              <w:left w:val="nil"/>
              <w:bottom w:val="single" w:color="auto" w:sz="4" w:space="0"/>
              <w:right w:val="single" w:color="auto" w:sz="4" w:space="0"/>
            </w:tcBorders>
            <w:noWrap/>
            <w:vAlign w:val="center"/>
          </w:tcPr>
          <w:p w14:paraId="3B31FC8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100</w:t>
            </w:r>
          </w:p>
        </w:tc>
        <w:tc>
          <w:tcPr>
            <w:tcW w:w="709" w:type="dxa"/>
            <w:vMerge w:val="continue"/>
            <w:tcBorders>
              <w:top w:val="nil"/>
              <w:left w:val="single" w:color="auto" w:sz="4" w:space="0"/>
              <w:bottom w:val="single" w:color="auto" w:sz="4" w:space="0"/>
              <w:right w:val="single" w:color="auto" w:sz="4" w:space="0"/>
            </w:tcBorders>
            <w:vAlign w:val="center"/>
          </w:tcPr>
          <w:p w14:paraId="07B17A39">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AA9282">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0C348BD">
            <w:pPr>
              <w:widowControl/>
              <w:spacing w:line="360" w:lineRule="exact"/>
              <w:jc w:val="left"/>
              <w:rPr>
                <w:rFonts w:hint="eastAsia" w:asciiTheme="minorEastAsia" w:hAnsiTheme="minorEastAsia" w:cstheme="minorEastAsia"/>
                <w:kern w:val="0"/>
                <w:szCs w:val="21"/>
              </w:rPr>
            </w:pPr>
          </w:p>
        </w:tc>
      </w:tr>
      <w:tr w14:paraId="068DA347">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1217AC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3C710282">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67A0E9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238F91A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5D272E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58DEDB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0E5665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6B94D24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4754CFF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1BBB9B57">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7431334">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3446704">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230D5F9">
            <w:pPr>
              <w:widowControl/>
              <w:spacing w:line="360" w:lineRule="exact"/>
              <w:jc w:val="left"/>
              <w:rPr>
                <w:rFonts w:hint="eastAsia" w:asciiTheme="minorEastAsia" w:hAnsiTheme="minorEastAsia" w:cstheme="minorEastAsia"/>
                <w:kern w:val="0"/>
                <w:szCs w:val="21"/>
              </w:rPr>
            </w:pPr>
          </w:p>
        </w:tc>
      </w:tr>
      <w:tr w14:paraId="155EB5B3">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2BD8AE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C86648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教学</w:t>
            </w:r>
          </w:p>
          <w:p w14:paraId="0ACC94F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57BE8D3">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5D9FD4B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7B0908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BA5644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030504D0">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72964D3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427" w:type="dxa"/>
            <w:tcBorders>
              <w:top w:val="nil"/>
              <w:left w:val="nil"/>
              <w:bottom w:val="single" w:color="auto" w:sz="4" w:space="0"/>
              <w:right w:val="single" w:color="auto" w:sz="4" w:space="0"/>
            </w:tcBorders>
            <w:noWrap/>
            <w:vAlign w:val="center"/>
          </w:tcPr>
          <w:p w14:paraId="0B1C4266">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62BF555">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6F6F9325">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noWrap/>
            <w:vAlign w:val="center"/>
          </w:tcPr>
          <w:p w14:paraId="266CE768">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noWrap/>
            <w:vAlign w:val="center"/>
          </w:tcPr>
          <w:p w14:paraId="3AF64916">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　</w:t>
            </w:r>
          </w:p>
        </w:tc>
      </w:tr>
      <w:tr w14:paraId="1D31077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D6D4C4C">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1514E943">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E45674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279935D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B3416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6E13DD9">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A0E8C77">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4B2F9AE1">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7C5587EB">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784C4EEF">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27D1DBD">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EA9954">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08F1CD">
            <w:pPr>
              <w:widowControl/>
              <w:spacing w:line="360" w:lineRule="exact"/>
              <w:jc w:val="left"/>
              <w:rPr>
                <w:rFonts w:hint="eastAsia" w:asciiTheme="minorEastAsia" w:hAnsiTheme="minorEastAsia" w:cstheme="minorEastAsia"/>
                <w:kern w:val="0"/>
                <w:szCs w:val="21"/>
              </w:rPr>
            </w:pPr>
          </w:p>
        </w:tc>
      </w:tr>
      <w:tr w14:paraId="0E9CA48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F8FADB">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76BCA974">
            <w:pPr>
              <w:widowControl/>
              <w:spacing w:line="360" w:lineRule="exact"/>
              <w:jc w:val="left"/>
              <w:rPr>
                <w:rFonts w:hint="eastAsia" w:asciiTheme="minorEastAsia" w:hAnsi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EBDB7C2">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0F3F679E">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76DF95">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16C200A">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C15C8FF">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5ACC9C4D">
            <w:pPr>
              <w:widowControl/>
              <w:spacing w:line="360" w:lineRule="exact"/>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20</w:t>
            </w:r>
          </w:p>
        </w:tc>
        <w:tc>
          <w:tcPr>
            <w:tcW w:w="427" w:type="dxa"/>
            <w:tcBorders>
              <w:top w:val="nil"/>
              <w:left w:val="nil"/>
              <w:bottom w:val="single" w:color="auto" w:sz="4" w:space="0"/>
              <w:right w:val="single" w:color="auto" w:sz="4" w:space="0"/>
            </w:tcBorders>
            <w:noWrap/>
            <w:vAlign w:val="center"/>
          </w:tcPr>
          <w:p w14:paraId="76952E1E">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699" w:type="dxa"/>
            <w:tcBorders>
              <w:top w:val="nil"/>
              <w:left w:val="nil"/>
              <w:bottom w:val="single" w:color="auto" w:sz="4" w:space="0"/>
              <w:right w:val="single" w:color="auto" w:sz="4" w:space="0"/>
            </w:tcBorders>
            <w:noWrap/>
            <w:vAlign w:val="center"/>
          </w:tcPr>
          <w:p w14:paraId="54172BE2">
            <w:pPr>
              <w:widowControl/>
              <w:spacing w:line="360" w:lineRule="exact"/>
              <w:jc w:val="left"/>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FB6807">
            <w:pPr>
              <w:widowControl/>
              <w:spacing w:line="360" w:lineRule="exact"/>
              <w:jc w:val="left"/>
              <w:rPr>
                <w:rFonts w:hint="eastAsia" w:asciiTheme="minorEastAsia" w:hAnsi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2D28FBD">
            <w:pPr>
              <w:widowControl/>
              <w:spacing w:line="360" w:lineRule="exact"/>
              <w:jc w:val="left"/>
              <w:rPr>
                <w:rFonts w:hint="eastAsia" w:asciiTheme="minorEastAsia" w:hAnsi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E10C2C">
            <w:pPr>
              <w:widowControl/>
              <w:spacing w:line="360" w:lineRule="exact"/>
              <w:jc w:val="left"/>
              <w:rPr>
                <w:rFonts w:hint="eastAsia" w:asciiTheme="minorEastAsia" w:hAnsiTheme="minorEastAsia" w:cstheme="minorEastAsia"/>
                <w:kern w:val="0"/>
                <w:szCs w:val="21"/>
              </w:rPr>
            </w:pPr>
          </w:p>
        </w:tc>
      </w:tr>
    </w:tbl>
    <w:p w14:paraId="2A611096">
      <w:pPr>
        <w:rPr>
          <w:rFonts w:hint="eastAsia" w:asciiTheme="minorEastAsia" w:hAnsiTheme="minorEastAsia" w:cstheme="minorEastAsia"/>
        </w:rPr>
      </w:pPr>
    </w:p>
    <w:p w14:paraId="68C61BCA">
      <w:pPr>
        <w:rPr>
          <w:rFonts w:hint="eastAsia" w:ascii="宋体" w:hAnsi="宋体" w:eastAsia="宋体" w:cs="宋体"/>
          <w:kern w:val="0"/>
          <w:sz w:val="24"/>
          <w:szCs w:val="24"/>
        </w:rPr>
      </w:pPr>
    </w:p>
    <w:p w14:paraId="1324F14C">
      <w:pPr>
        <w:rPr>
          <w:rFonts w:hint="eastAsia"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2481A226">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noWrap/>
            <w:vAlign w:val="center"/>
          </w:tcPr>
          <w:p w14:paraId="0B49AD14">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68223CA7">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1C36430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68B6385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w:t>
            </w:r>
          </w:p>
          <w:p w14:paraId="319D12F0">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71EC6224">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noWrap/>
            <w:vAlign w:val="center"/>
          </w:tcPr>
          <w:p w14:paraId="147E00E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vAlign w:val="center"/>
          </w:tcPr>
          <w:p w14:paraId="40F67C0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vAlign w:val="center"/>
          </w:tcPr>
          <w:p w14:paraId="4B021DDF">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vAlign w:val="center"/>
          </w:tcPr>
          <w:p w14:paraId="2B40C65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vAlign w:val="center"/>
          </w:tcPr>
          <w:p w14:paraId="6F0682C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vAlign w:val="center"/>
          </w:tcPr>
          <w:p w14:paraId="67D4C1F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职能部门审核得分</w:t>
            </w:r>
          </w:p>
        </w:tc>
      </w:tr>
      <w:tr w14:paraId="4B366A5C">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047DD2A6">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6A06E712">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25DB834B">
            <w:pPr>
              <w:widowControl/>
              <w:spacing w:line="360" w:lineRule="exact"/>
              <w:jc w:val="left"/>
              <w:rPr>
                <w:rFonts w:hint="eastAsia" w:asciiTheme="minorEastAsia" w:hAnsi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7148A158">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不分等级</w:t>
            </w:r>
            <w:r>
              <w:rPr>
                <w:rFonts w:hint="eastAsia" w:asciiTheme="minorEastAsia" w:hAnsiTheme="minorEastAsia" w:cstheme="minorEastAsia"/>
                <w:b/>
                <w:bCs/>
                <w:kern w:val="0"/>
                <w:szCs w:val="21"/>
              </w:rPr>
              <w:br w:type="textWrapping"/>
            </w:r>
            <w:r>
              <w:rPr>
                <w:rFonts w:hint="eastAsia" w:asciiTheme="minorEastAsia" w:hAnsi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0A62A9A7">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061328BD">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280E8F90">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51A643EE">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288D946">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044E24">
            <w:pPr>
              <w:widowControl/>
              <w:spacing w:line="360" w:lineRule="exact"/>
              <w:jc w:val="left"/>
              <w:rPr>
                <w:rFonts w:hint="eastAsia" w:asciiTheme="minorEastAsia" w:hAnsiTheme="minorEastAsia" w:cstheme="minorEastAsia"/>
                <w:b/>
                <w:bCs/>
                <w:kern w:val="0"/>
                <w:szCs w:val="21"/>
              </w:rPr>
            </w:pPr>
          </w:p>
        </w:tc>
      </w:tr>
      <w:tr w14:paraId="53E6E8ED">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019B1681">
            <w:pPr>
              <w:widowControl/>
              <w:spacing w:line="360" w:lineRule="exact"/>
              <w:jc w:val="left"/>
              <w:rPr>
                <w:rFonts w:hint="eastAsia" w:asciiTheme="minorEastAsia" w:hAnsi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35BB067D">
            <w:pPr>
              <w:widowControl/>
              <w:spacing w:line="360" w:lineRule="exact"/>
              <w:jc w:val="left"/>
              <w:rPr>
                <w:rFonts w:hint="eastAsia" w:asciiTheme="minorEastAsia" w:hAnsi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62F4C905">
            <w:pPr>
              <w:widowControl/>
              <w:spacing w:line="360" w:lineRule="exact"/>
              <w:jc w:val="left"/>
              <w:rPr>
                <w:rFonts w:hint="eastAsia" w:asciiTheme="minorEastAsia" w:hAnsi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3D0A16D">
            <w:pPr>
              <w:widowControl/>
              <w:spacing w:line="360" w:lineRule="exact"/>
              <w:jc w:val="left"/>
              <w:rPr>
                <w:rFonts w:hint="eastAsia" w:asciiTheme="minorEastAsia" w:hAnsi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5CDBFEB">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514874BC">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63B32C62">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BBA8E81">
            <w:pPr>
              <w:widowControl/>
              <w:spacing w:line="360" w:lineRule="exact"/>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6EF9E212">
            <w:pPr>
              <w:widowControl/>
              <w:spacing w:line="360" w:lineRule="exact"/>
              <w:jc w:val="left"/>
              <w:rPr>
                <w:rFonts w:hint="eastAsia" w:asciiTheme="minorEastAsia" w:hAnsi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362CC72">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0049E74B">
            <w:pPr>
              <w:widowControl/>
              <w:spacing w:line="360" w:lineRule="exact"/>
              <w:jc w:val="left"/>
              <w:rPr>
                <w:rFonts w:hint="eastAsia" w:asciiTheme="minorEastAsia" w:hAnsi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2E3ACC5D">
            <w:pPr>
              <w:widowControl/>
              <w:spacing w:line="360" w:lineRule="exact"/>
              <w:jc w:val="left"/>
              <w:rPr>
                <w:rFonts w:hint="eastAsia" w:asciiTheme="minorEastAsia" w:hAnsi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0BED465">
            <w:pPr>
              <w:widowControl/>
              <w:spacing w:line="360" w:lineRule="exact"/>
              <w:jc w:val="left"/>
              <w:rPr>
                <w:rFonts w:hint="eastAsia" w:asciiTheme="minorEastAsia" w:hAnsiTheme="minorEastAsia" w:cstheme="minorEastAsia"/>
                <w:b/>
                <w:bCs/>
                <w:kern w:val="0"/>
                <w:szCs w:val="21"/>
              </w:rPr>
            </w:pPr>
          </w:p>
        </w:tc>
      </w:tr>
      <w:tr w14:paraId="546FF9E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5C82BBD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1E6C141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334BCE6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全国A类</w:t>
            </w:r>
          </w:p>
          <w:p w14:paraId="7E39747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7D36FF6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1F024F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4C649B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607616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5430776C">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437" w:type="dxa"/>
            <w:tcBorders>
              <w:top w:val="nil"/>
              <w:left w:val="nil"/>
              <w:bottom w:val="single" w:color="auto" w:sz="4" w:space="0"/>
              <w:right w:val="single" w:color="auto" w:sz="4" w:space="0"/>
            </w:tcBorders>
            <w:noWrap/>
            <w:vAlign w:val="center"/>
          </w:tcPr>
          <w:p w14:paraId="62623D41">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15" w:type="dxa"/>
            <w:tcBorders>
              <w:top w:val="nil"/>
              <w:left w:val="nil"/>
              <w:bottom w:val="single" w:color="auto" w:sz="4" w:space="0"/>
              <w:right w:val="single" w:color="auto" w:sz="4" w:space="0"/>
            </w:tcBorders>
            <w:noWrap/>
            <w:vAlign w:val="center"/>
          </w:tcPr>
          <w:p w14:paraId="6DD4CA57">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176362BF">
            <w:pPr>
              <w:widowControl/>
              <w:spacing w:line="320" w:lineRule="exact"/>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18　</w:t>
            </w:r>
          </w:p>
        </w:tc>
        <w:tc>
          <w:tcPr>
            <w:tcW w:w="725" w:type="dxa"/>
            <w:vMerge w:val="restart"/>
            <w:tcBorders>
              <w:top w:val="nil"/>
              <w:left w:val="single" w:color="auto" w:sz="4" w:space="0"/>
              <w:bottom w:val="single" w:color="auto" w:sz="4" w:space="0"/>
              <w:right w:val="single" w:color="auto" w:sz="4" w:space="0"/>
            </w:tcBorders>
            <w:noWrap/>
            <w:vAlign w:val="center"/>
          </w:tcPr>
          <w:p w14:paraId="5ACFE5A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74AAB85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483E5D70">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6D2708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3233B692">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4EFDC7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全国B类</w:t>
            </w:r>
          </w:p>
          <w:p w14:paraId="00E9FB3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2B56CD4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C0E49B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B2F529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180C10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3378FBC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437" w:type="dxa"/>
            <w:tcBorders>
              <w:top w:val="nil"/>
              <w:left w:val="nil"/>
              <w:bottom w:val="single" w:color="auto" w:sz="4" w:space="0"/>
              <w:right w:val="single" w:color="auto" w:sz="4" w:space="0"/>
            </w:tcBorders>
            <w:noWrap/>
            <w:vAlign w:val="center"/>
          </w:tcPr>
          <w:p w14:paraId="43601F3E">
            <w:pPr>
              <w:widowControl/>
              <w:spacing w:line="320" w:lineRule="exact"/>
              <w:jc w:val="left"/>
              <w:rPr>
                <w:rFonts w:hint="eastAsia" w:asciiTheme="minorEastAsia" w:hAnsiTheme="minorEastAsia" w:cstheme="minorEastAsia"/>
                <w:b/>
                <w:bCs/>
                <w:kern w:val="0"/>
                <w:sz w:val="24"/>
                <w:szCs w:val="24"/>
              </w:rPr>
            </w:pPr>
          </w:p>
        </w:tc>
        <w:tc>
          <w:tcPr>
            <w:tcW w:w="715" w:type="dxa"/>
            <w:tcBorders>
              <w:top w:val="nil"/>
              <w:left w:val="nil"/>
              <w:bottom w:val="single" w:color="auto" w:sz="4" w:space="0"/>
              <w:right w:val="single" w:color="auto" w:sz="4" w:space="0"/>
            </w:tcBorders>
            <w:noWrap/>
            <w:vAlign w:val="center"/>
          </w:tcPr>
          <w:p w14:paraId="599B6377">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943B32F">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53DDB93">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11D9DDF">
            <w:pPr>
              <w:widowControl/>
              <w:spacing w:line="320" w:lineRule="exact"/>
              <w:jc w:val="left"/>
              <w:rPr>
                <w:rFonts w:hint="eastAsia" w:asciiTheme="minorEastAsia" w:hAnsiTheme="minorEastAsia" w:cstheme="minorEastAsia"/>
                <w:kern w:val="0"/>
                <w:sz w:val="24"/>
                <w:szCs w:val="24"/>
              </w:rPr>
            </w:pPr>
          </w:p>
        </w:tc>
      </w:tr>
      <w:tr w14:paraId="7880F7A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1B935AF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7F15A84B">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CE63B0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全国C类</w:t>
            </w:r>
          </w:p>
          <w:p w14:paraId="2773906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17787C7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44AC28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315C02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47AB0AE">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61D8C26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3A5BB6F">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　</w:t>
            </w:r>
          </w:p>
        </w:tc>
        <w:tc>
          <w:tcPr>
            <w:tcW w:w="715" w:type="dxa"/>
            <w:tcBorders>
              <w:top w:val="nil"/>
              <w:left w:val="nil"/>
              <w:bottom w:val="single" w:color="auto" w:sz="4" w:space="0"/>
              <w:right w:val="single" w:color="auto" w:sz="4" w:space="0"/>
            </w:tcBorders>
            <w:noWrap/>
            <w:vAlign w:val="center"/>
          </w:tcPr>
          <w:p w14:paraId="18147402">
            <w:pPr>
              <w:widowControl/>
              <w:spacing w:line="320" w:lineRule="exact"/>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6</w:t>
            </w:r>
          </w:p>
        </w:tc>
        <w:tc>
          <w:tcPr>
            <w:tcW w:w="725" w:type="dxa"/>
            <w:vMerge w:val="continue"/>
            <w:tcBorders>
              <w:top w:val="nil"/>
              <w:left w:val="single" w:color="auto" w:sz="4" w:space="0"/>
              <w:bottom w:val="single" w:color="auto" w:sz="4" w:space="0"/>
              <w:right w:val="single" w:color="auto" w:sz="4" w:space="0"/>
            </w:tcBorders>
            <w:vAlign w:val="center"/>
          </w:tcPr>
          <w:p w14:paraId="63B32CAB">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BC581F2">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3171B5A">
            <w:pPr>
              <w:widowControl/>
              <w:spacing w:line="320" w:lineRule="exact"/>
              <w:jc w:val="left"/>
              <w:rPr>
                <w:rFonts w:hint="eastAsia" w:asciiTheme="minorEastAsia" w:hAnsiTheme="minorEastAsia" w:cstheme="minorEastAsia"/>
                <w:kern w:val="0"/>
                <w:sz w:val="24"/>
                <w:szCs w:val="24"/>
              </w:rPr>
            </w:pPr>
          </w:p>
        </w:tc>
      </w:tr>
      <w:tr w14:paraId="46CF8913">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6AA999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59D30581">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F8702E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省级</w:t>
            </w:r>
          </w:p>
          <w:p w14:paraId="4988088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02BAFE8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AC252D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BF0A98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0AA432A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5836FFC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w:t>
            </w:r>
          </w:p>
        </w:tc>
        <w:tc>
          <w:tcPr>
            <w:tcW w:w="437" w:type="dxa"/>
            <w:tcBorders>
              <w:top w:val="nil"/>
              <w:left w:val="nil"/>
              <w:bottom w:val="single" w:color="auto" w:sz="4" w:space="0"/>
              <w:right w:val="single" w:color="auto" w:sz="4" w:space="0"/>
            </w:tcBorders>
            <w:noWrap/>
            <w:vAlign w:val="center"/>
          </w:tcPr>
          <w:p w14:paraId="50FEBB4C">
            <w:pPr>
              <w:widowControl/>
              <w:spacing w:line="320" w:lineRule="exact"/>
              <w:jc w:val="left"/>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　</w:t>
            </w:r>
          </w:p>
        </w:tc>
        <w:tc>
          <w:tcPr>
            <w:tcW w:w="715" w:type="dxa"/>
            <w:tcBorders>
              <w:top w:val="nil"/>
              <w:left w:val="nil"/>
              <w:bottom w:val="single" w:color="auto" w:sz="4" w:space="0"/>
              <w:right w:val="single" w:color="auto" w:sz="4" w:space="0"/>
            </w:tcBorders>
            <w:noWrap/>
            <w:vAlign w:val="center"/>
          </w:tcPr>
          <w:p w14:paraId="57643C2F">
            <w:pPr>
              <w:widowControl/>
              <w:spacing w:line="320" w:lineRule="exact"/>
              <w:jc w:val="center"/>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12</w:t>
            </w:r>
          </w:p>
        </w:tc>
        <w:tc>
          <w:tcPr>
            <w:tcW w:w="725" w:type="dxa"/>
            <w:vMerge w:val="continue"/>
            <w:tcBorders>
              <w:top w:val="nil"/>
              <w:left w:val="single" w:color="auto" w:sz="4" w:space="0"/>
              <w:bottom w:val="single" w:color="auto" w:sz="4" w:space="0"/>
              <w:right w:val="single" w:color="auto" w:sz="4" w:space="0"/>
            </w:tcBorders>
            <w:vAlign w:val="center"/>
          </w:tcPr>
          <w:p w14:paraId="3B65AE4B">
            <w:pPr>
              <w:widowControl/>
              <w:spacing w:line="320" w:lineRule="exact"/>
              <w:jc w:val="left"/>
              <w:rPr>
                <w:rFonts w:hint="eastAsia" w:asciiTheme="minorEastAsia" w:hAnsi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46DC3735">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093EBC6E">
            <w:pPr>
              <w:widowControl/>
              <w:spacing w:line="320" w:lineRule="exact"/>
              <w:jc w:val="left"/>
              <w:rPr>
                <w:rFonts w:hint="eastAsia" w:asciiTheme="minorEastAsia" w:hAnsiTheme="minorEastAsia" w:cstheme="minorEastAsia"/>
                <w:kern w:val="0"/>
                <w:sz w:val="24"/>
                <w:szCs w:val="24"/>
              </w:rPr>
            </w:pPr>
          </w:p>
        </w:tc>
      </w:tr>
      <w:tr w14:paraId="12E982E5">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noWrap/>
            <w:vAlign w:val="center"/>
          </w:tcPr>
          <w:p w14:paraId="22CA71D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26</w:t>
            </w:r>
          </w:p>
        </w:tc>
        <w:tc>
          <w:tcPr>
            <w:tcW w:w="896" w:type="dxa"/>
            <w:tcBorders>
              <w:top w:val="nil"/>
              <w:left w:val="nil"/>
              <w:bottom w:val="single" w:color="auto" w:sz="4" w:space="0"/>
              <w:right w:val="single" w:color="auto" w:sz="4" w:space="0"/>
            </w:tcBorders>
            <w:vAlign w:val="center"/>
          </w:tcPr>
          <w:p w14:paraId="4B7D6FE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263B29B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46BB424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160分/个</w:t>
            </w:r>
          </w:p>
        </w:tc>
        <w:tc>
          <w:tcPr>
            <w:tcW w:w="437" w:type="dxa"/>
            <w:tcBorders>
              <w:top w:val="nil"/>
              <w:left w:val="nil"/>
              <w:bottom w:val="single" w:color="auto" w:sz="4" w:space="0"/>
              <w:right w:val="single" w:color="auto" w:sz="4" w:space="0"/>
            </w:tcBorders>
            <w:vAlign w:val="center"/>
          </w:tcPr>
          <w:p w14:paraId="18EB0CAB">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0C51B24C">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3531CD99">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tcBorders>
              <w:top w:val="nil"/>
              <w:left w:val="nil"/>
              <w:bottom w:val="single" w:color="auto" w:sz="4" w:space="0"/>
              <w:right w:val="single" w:color="auto" w:sz="4" w:space="0"/>
            </w:tcBorders>
            <w:noWrap/>
            <w:vAlign w:val="center"/>
          </w:tcPr>
          <w:p w14:paraId="52A94511">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42CB78E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3A53F41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234F4A4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vAlign w:val="center"/>
          </w:tcPr>
          <w:p w14:paraId="33E183C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D881D3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w:t>
            </w:r>
          </w:p>
          <w:p w14:paraId="19D49C5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0C7FAB9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2000分/篇</w:t>
            </w:r>
          </w:p>
        </w:tc>
        <w:tc>
          <w:tcPr>
            <w:tcW w:w="437" w:type="dxa"/>
            <w:tcBorders>
              <w:top w:val="nil"/>
              <w:left w:val="nil"/>
              <w:bottom w:val="single" w:color="auto" w:sz="4" w:space="0"/>
              <w:right w:val="single" w:color="auto" w:sz="4" w:space="0"/>
            </w:tcBorders>
            <w:noWrap/>
            <w:vAlign w:val="center"/>
          </w:tcPr>
          <w:p w14:paraId="18E5EFAF">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4828D8C7">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621119B7">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noWrap/>
            <w:vAlign w:val="center"/>
          </w:tcPr>
          <w:p w14:paraId="45147000">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noWrap/>
            <w:vAlign w:val="center"/>
          </w:tcPr>
          <w:p w14:paraId="3C1986C4">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r w14:paraId="1627BE8E">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41C78C2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1F590C7D">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640DA19">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w:t>
            </w:r>
          </w:p>
          <w:p w14:paraId="70FBBDE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noWrap/>
            <w:vAlign w:val="center"/>
          </w:tcPr>
          <w:p w14:paraId="04B067EA">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500分/篇</w:t>
            </w:r>
          </w:p>
        </w:tc>
        <w:tc>
          <w:tcPr>
            <w:tcW w:w="437" w:type="dxa"/>
            <w:tcBorders>
              <w:top w:val="nil"/>
              <w:left w:val="nil"/>
              <w:bottom w:val="single" w:color="auto" w:sz="4" w:space="0"/>
              <w:right w:val="single" w:color="auto" w:sz="4" w:space="0"/>
            </w:tcBorders>
            <w:noWrap/>
            <w:vAlign w:val="center"/>
          </w:tcPr>
          <w:p w14:paraId="7E8F2331">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54460EED">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EB78B51">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02686784">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A57D232">
            <w:pPr>
              <w:widowControl/>
              <w:spacing w:line="320" w:lineRule="exact"/>
              <w:jc w:val="left"/>
              <w:rPr>
                <w:rFonts w:hint="eastAsia" w:asciiTheme="minorEastAsia" w:hAnsiTheme="minorEastAsia" w:cstheme="minorEastAsia"/>
                <w:kern w:val="0"/>
                <w:sz w:val="24"/>
                <w:szCs w:val="24"/>
              </w:rPr>
            </w:pPr>
          </w:p>
        </w:tc>
      </w:tr>
      <w:tr w14:paraId="75212A03">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0DC617D8">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038D6D2C">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3A1F132">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noWrap/>
            <w:vAlign w:val="center"/>
          </w:tcPr>
          <w:p w14:paraId="56AEFE8D">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200分/篇</w:t>
            </w:r>
          </w:p>
        </w:tc>
        <w:tc>
          <w:tcPr>
            <w:tcW w:w="437" w:type="dxa"/>
            <w:tcBorders>
              <w:top w:val="nil"/>
              <w:left w:val="nil"/>
              <w:bottom w:val="single" w:color="auto" w:sz="4" w:space="0"/>
              <w:right w:val="single" w:color="auto" w:sz="4" w:space="0"/>
            </w:tcBorders>
            <w:noWrap/>
            <w:vAlign w:val="center"/>
          </w:tcPr>
          <w:p w14:paraId="12685CF0">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48C22460">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AFA51C3">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01F8C57">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557D206">
            <w:pPr>
              <w:widowControl/>
              <w:spacing w:line="320" w:lineRule="exact"/>
              <w:jc w:val="left"/>
              <w:rPr>
                <w:rFonts w:hint="eastAsia" w:asciiTheme="minorEastAsia" w:hAnsiTheme="minorEastAsia" w:cstheme="minorEastAsia"/>
                <w:kern w:val="0"/>
                <w:sz w:val="24"/>
                <w:szCs w:val="24"/>
              </w:rPr>
            </w:pPr>
          </w:p>
        </w:tc>
      </w:tr>
      <w:tr w14:paraId="7B5A2E1A">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noWrap/>
            <w:vAlign w:val="center"/>
          </w:tcPr>
          <w:p w14:paraId="14559C45">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3358BB30">
            <w:pPr>
              <w:widowControl/>
              <w:spacing w:line="320" w:lineRule="exact"/>
              <w:jc w:val="left"/>
              <w:rPr>
                <w:rFonts w:hint="eastAsia" w:asciiTheme="minorEastAsia" w:hAnsi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E11FC26">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noWrap/>
            <w:vAlign w:val="center"/>
          </w:tcPr>
          <w:p w14:paraId="4303243B">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100分/篇</w:t>
            </w:r>
          </w:p>
        </w:tc>
        <w:tc>
          <w:tcPr>
            <w:tcW w:w="437" w:type="dxa"/>
            <w:tcBorders>
              <w:top w:val="nil"/>
              <w:left w:val="nil"/>
              <w:bottom w:val="single" w:color="auto" w:sz="4" w:space="0"/>
              <w:right w:val="single" w:color="auto" w:sz="4" w:space="0"/>
            </w:tcBorders>
            <w:noWrap/>
            <w:vAlign w:val="center"/>
          </w:tcPr>
          <w:p w14:paraId="6A91D0F6">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15" w:type="dxa"/>
            <w:tcBorders>
              <w:top w:val="nil"/>
              <w:left w:val="nil"/>
              <w:bottom w:val="single" w:color="auto" w:sz="4" w:space="0"/>
              <w:right w:val="single" w:color="auto" w:sz="4" w:space="0"/>
            </w:tcBorders>
            <w:noWrap/>
            <w:vAlign w:val="center"/>
          </w:tcPr>
          <w:p w14:paraId="770A4BEC">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610FA5C7">
            <w:pPr>
              <w:widowControl/>
              <w:spacing w:line="320" w:lineRule="exact"/>
              <w:jc w:val="left"/>
              <w:rPr>
                <w:rFonts w:hint="eastAsia" w:asciiTheme="minorEastAsia" w:hAnsi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057A5AD">
            <w:pPr>
              <w:widowControl/>
              <w:spacing w:line="320" w:lineRule="exact"/>
              <w:jc w:val="left"/>
              <w:rPr>
                <w:rFonts w:hint="eastAsia" w:asciiTheme="minorEastAsia" w:hAnsi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D7BA448">
            <w:pPr>
              <w:widowControl/>
              <w:spacing w:line="320" w:lineRule="exact"/>
              <w:jc w:val="left"/>
              <w:rPr>
                <w:rFonts w:hint="eastAsia" w:asciiTheme="minorEastAsia" w:hAnsiTheme="minorEastAsia" w:cstheme="minorEastAsia"/>
                <w:kern w:val="0"/>
                <w:sz w:val="24"/>
                <w:szCs w:val="24"/>
              </w:rPr>
            </w:pPr>
          </w:p>
        </w:tc>
      </w:tr>
      <w:tr w14:paraId="513130D5">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4DA79461">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noWrap/>
            <w:vAlign w:val="center"/>
          </w:tcPr>
          <w:p w14:paraId="30F42DAC">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118</w:t>
            </w:r>
          </w:p>
        </w:tc>
        <w:tc>
          <w:tcPr>
            <w:tcW w:w="725" w:type="dxa"/>
            <w:tcBorders>
              <w:top w:val="nil"/>
              <w:left w:val="nil"/>
              <w:bottom w:val="single" w:color="auto" w:sz="4" w:space="0"/>
              <w:right w:val="single" w:color="auto" w:sz="4" w:space="0"/>
            </w:tcBorders>
            <w:noWrap/>
            <w:vAlign w:val="center"/>
          </w:tcPr>
          <w:p w14:paraId="2288F08F">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7A8165F4">
            <w:pPr>
              <w:widowControl/>
              <w:spacing w:line="320" w:lineRule="exact"/>
              <w:jc w:val="left"/>
              <w:rPr>
                <w:rFonts w:hint="eastAsia" w:asciiTheme="minorEastAsia" w:hAnsiTheme="minorEastAsia" w:cstheme="minorEastAsia"/>
                <w:kern w:val="0"/>
                <w:sz w:val="24"/>
                <w:szCs w:val="24"/>
              </w:rPr>
            </w:pPr>
          </w:p>
        </w:tc>
      </w:tr>
      <w:tr w14:paraId="1A734D3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noWrap/>
            <w:vAlign w:val="center"/>
          </w:tcPr>
          <w:p w14:paraId="672B4A7F">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noWrap/>
            <w:vAlign w:val="center"/>
          </w:tcPr>
          <w:p w14:paraId="02D5D24B">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200</w:t>
            </w:r>
          </w:p>
        </w:tc>
        <w:tc>
          <w:tcPr>
            <w:tcW w:w="725" w:type="dxa"/>
            <w:tcBorders>
              <w:top w:val="nil"/>
              <w:left w:val="nil"/>
              <w:bottom w:val="single" w:color="auto" w:sz="4" w:space="0"/>
              <w:right w:val="single" w:color="auto" w:sz="4" w:space="0"/>
            </w:tcBorders>
            <w:noWrap/>
            <w:vAlign w:val="center"/>
          </w:tcPr>
          <w:p w14:paraId="5FF126CA">
            <w:pPr>
              <w:widowControl/>
              <w:spacing w:line="320" w:lineRule="exact"/>
              <w:jc w:val="left"/>
              <w:rPr>
                <w:rFonts w:hint="eastAsia" w:asciiTheme="minorEastAsia" w:hAnsiTheme="minorEastAsia" w:cstheme="minorEastAsia"/>
                <w:kern w:val="0"/>
                <w:sz w:val="24"/>
                <w:szCs w:val="24"/>
              </w:rPr>
            </w:pPr>
          </w:p>
        </w:tc>
        <w:tc>
          <w:tcPr>
            <w:tcW w:w="794" w:type="dxa"/>
            <w:tcBorders>
              <w:top w:val="nil"/>
              <w:left w:val="nil"/>
              <w:bottom w:val="single" w:color="auto" w:sz="4" w:space="0"/>
              <w:right w:val="single" w:color="auto" w:sz="4" w:space="0"/>
            </w:tcBorders>
            <w:noWrap/>
            <w:vAlign w:val="center"/>
          </w:tcPr>
          <w:p w14:paraId="4169FF48">
            <w:pPr>
              <w:widowControl/>
              <w:spacing w:line="320" w:lineRule="exact"/>
              <w:jc w:val="left"/>
              <w:rPr>
                <w:rFonts w:hint="eastAsia" w:asciiTheme="minorEastAsia" w:hAnsiTheme="minorEastAsia" w:cstheme="minorEastAsia"/>
                <w:kern w:val="0"/>
                <w:sz w:val="24"/>
                <w:szCs w:val="24"/>
              </w:rPr>
            </w:pPr>
          </w:p>
        </w:tc>
      </w:tr>
      <w:tr w14:paraId="68FF33B5">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noWrap/>
            <w:vAlign w:val="center"/>
          </w:tcPr>
          <w:p w14:paraId="54660B9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noWrap/>
            <w:vAlign w:val="center"/>
          </w:tcPr>
          <w:p w14:paraId="69D6E303">
            <w:pPr>
              <w:widowControl/>
              <w:spacing w:line="32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noWrap/>
            <w:vAlign w:val="center"/>
          </w:tcPr>
          <w:p w14:paraId="73CFD768">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268</w:t>
            </w:r>
          </w:p>
        </w:tc>
        <w:tc>
          <w:tcPr>
            <w:tcW w:w="725" w:type="dxa"/>
            <w:tcBorders>
              <w:top w:val="nil"/>
              <w:left w:val="nil"/>
              <w:bottom w:val="single" w:color="auto" w:sz="4" w:space="0"/>
              <w:right w:val="single" w:color="auto" w:sz="4" w:space="0"/>
            </w:tcBorders>
            <w:noWrap/>
            <w:vAlign w:val="center"/>
          </w:tcPr>
          <w:p w14:paraId="0787B183">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c>
          <w:tcPr>
            <w:tcW w:w="794" w:type="dxa"/>
            <w:tcBorders>
              <w:top w:val="nil"/>
              <w:left w:val="nil"/>
              <w:bottom w:val="single" w:color="auto" w:sz="4" w:space="0"/>
              <w:right w:val="single" w:color="auto" w:sz="4" w:space="0"/>
            </w:tcBorders>
            <w:noWrap/>
            <w:vAlign w:val="center"/>
          </w:tcPr>
          <w:p w14:paraId="7BB1A476">
            <w:pPr>
              <w:widowControl/>
              <w:spacing w:line="32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tc>
      </w:tr>
    </w:tbl>
    <w:p w14:paraId="216F95E0">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50D57429">
      <w:pPr>
        <w:spacing w:before="156" w:beforeLines="50" w:line="360" w:lineRule="exact"/>
        <w:rPr>
          <w:rFonts w:hint="eastAsia" w:ascii="宋体" w:hAnsi="宋体" w:eastAsia="宋体" w:cs="宋体"/>
          <w:kern w:val="0"/>
          <w:sz w:val="24"/>
          <w:szCs w:val="24"/>
        </w:rPr>
      </w:pPr>
      <w:r>
        <w:rPr>
          <w:rFonts w:hint="eastAsia" w:ascii="宋体" w:hAnsi="宋体" w:eastAsia="宋体" w:cs="宋体"/>
          <w:kern w:val="0"/>
          <w:sz w:val="24"/>
          <w:szCs w:val="24"/>
        </w:rPr>
        <w:t>2.当【课堂教学+教学研究+教学成果三项分值之和】超过【教育教学能力业绩量化总分值】的50%时，只将【课堂教学+教学研究+教学成果三项分值之和】按【初始教育教学能力业绩量化总分值】的50%计入个人【最终教育教学能力业绩量化总分值】（只折算一次），超过部分不计入分值。</w:t>
      </w:r>
    </w:p>
    <w:p w14:paraId="27D6352B">
      <w:pPr>
        <w:spacing w:line="360" w:lineRule="exact"/>
        <w:rPr>
          <w:rFonts w:hint="eastAsia" w:ascii="宋体" w:hAnsi="宋体" w:eastAsia="宋体" w:cs="宋体"/>
          <w:kern w:val="0"/>
          <w:sz w:val="24"/>
          <w:szCs w:val="24"/>
        </w:rPr>
      </w:pPr>
    </w:p>
    <w:p w14:paraId="5FC27827">
      <w:pPr>
        <w:spacing w:line="360" w:lineRule="exact"/>
      </w:pPr>
      <w:r>
        <w:rPr>
          <w:rFonts w:hint="eastAsia" w:ascii="宋体" w:hAnsi="宋体" w:eastAsia="宋体" w:cs="宋体"/>
          <w:kern w:val="0"/>
          <w:sz w:val="24"/>
          <w:szCs w:val="24"/>
        </w:rPr>
        <w:t>二级单位审核者签名：                     职能部门审核者签名：</w:t>
      </w:r>
    </w:p>
    <w:p w14:paraId="42885F96">
      <w:pPr>
        <w:jc w:val="center"/>
        <w:rPr>
          <w:rFonts w:hint="eastAsia"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022F4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4C7DB28">
            <w:pPr>
              <w:jc w:val="center"/>
              <w:rPr>
                <w:rFonts w:hint="eastAsia" w:cs="宋体" w:asciiTheme="minorEastAsia" w:hAnsiTheme="minorEastAsia"/>
                <w:b/>
                <w:kern w:val="0"/>
                <w:szCs w:val="21"/>
              </w:rPr>
            </w:pPr>
            <w:r>
              <w:rPr>
                <w:rFonts w:hint="eastAsia" w:cs="宋体" w:asciiTheme="minorEastAsia" w:hAnsiTheme="minorEastAsia"/>
                <w:b/>
                <w:kern w:val="0"/>
                <w:szCs w:val="21"/>
              </w:rPr>
              <w:t>一、教学成果奖</w:t>
            </w:r>
          </w:p>
        </w:tc>
      </w:tr>
      <w:tr w14:paraId="62CA7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A287809">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D91D29B">
            <w:pPr>
              <w:jc w:val="center"/>
              <w:rPr>
                <w:rFonts w:hint="eastAsia"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4E494CE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D188738">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610863DB">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9EBB3C9">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025CD6BA">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3EA65398">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0DE1C6A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298E3295">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4F37500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805E47A">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1ADE2F">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66CF3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D4EBB0E">
            <w:pPr>
              <w:rPr>
                <w:rFonts w:hint="eastAsia" w:cs="宋体" w:asciiTheme="minorEastAsia" w:hAnsiTheme="minorEastAsia"/>
                <w:kern w:val="0"/>
                <w:szCs w:val="21"/>
              </w:rPr>
            </w:pPr>
          </w:p>
          <w:p w14:paraId="206AD185">
            <w:pPr>
              <w:rPr>
                <w:rFonts w:hint="eastAsia" w:cs="宋体" w:asciiTheme="minorEastAsia" w:hAnsiTheme="minorEastAsia"/>
                <w:kern w:val="0"/>
                <w:szCs w:val="21"/>
              </w:rPr>
            </w:pPr>
          </w:p>
        </w:tc>
        <w:tc>
          <w:tcPr>
            <w:tcW w:w="3119" w:type="dxa"/>
          </w:tcPr>
          <w:p w14:paraId="3CF48F18">
            <w:pPr>
              <w:rPr>
                <w:rFonts w:hint="eastAsia" w:cs="宋体" w:asciiTheme="minorEastAsia" w:hAnsiTheme="minorEastAsia"/>
                <w:kern w:val="0"/>
                <w:szCs w:val="21"/>
              </w:rPr>
            </w:pPr>
          </w:p>
        </w:tc>
        <w:tc>
          <w:tcPr>
            <w:tcW w:w="708" w:type="dxa"/>
          </w:tcPr>
          <w:p w14:paraId="0D2252E7">
            <w:pPr>
              <w:rPr>
                <w:rFonts w:hint="eastAsia" w:cs="宋体" w:asciiTheme="minorEastAsia" w:hAnsiTheme="minorEastAsia"/>
                <w:kern w:val="0"/>
                <w:szCs w:val="21"/>
              </w:rPr>
            </w:pPr>
          </w:p>
        </w:tc>
        <w:tc>
          <w:tcPr>
            <w:tcW w:w="709" w:type="dxa"/>
          </w:tcPr>
          <w:p w14:paraId="78D330D2">
            <w:pPr>
              <w:rPr>
                <w:rFonts w:hint="eastAsia" w:cs="宋体" w:asciiTheme="minorEastAsia" w:hAnsiTheme="minorEastAsia"/>
                <w:kern w:val="0"/>
                <w:szCs w:val="21"/>
              </w:rPr>
            </w:pPr>
          </w:p>
        </w:tc>
        <w:tc>
          <w:tcPr>
            <w:tcW w:w="1418" w:type="dxa"/>
          </w:tcPr>
          <w:p w14:paraId="5904DE60">
            <w:pPr>
              <w:rPr>
                <w:rFonts w:hint="eastAsia" w:cs="宋体" w:asciiTheme="minorEastAsia" w:hAnsiTheme="minorEastAsia"/>
                <w:kern w:val="0"/>
                <w:szCs w:val="21"/>
              </w:rPr>
            </w:pPr>
          </w:p>
        </w:tc>
        <w:tc>
          <w:tcPr>
            <w:tcW w:w="1417" w:type="dxa"/>
            <w:tcBorders>
              <w:right w:val="single" w:color="auto" w:sz="4" w:space="0"/>
            </w:tcBorders>
          </w:tcPr>
          <w:p w14:paraId="2AD3ECE8">
            <w:pPr>
              <w:rPr>
                <w:rFonts w:hint="eastAsia" w:cs="宋体" w:asciiTheme="minorEastAsia" w:hAnsiTheme="minorEastAsia"/>
                <w:kern w:val="0"/>
                <w:szCs w:val="21"/>
              </w:rPr>
            </w:pPr>
          </w:p>
        </w:tc>
        <w:tc>
          <w:tcPr>
            <w:tcW w:w="1134" w:type="dxa"/>
            <w:tcBorders>
              <w:right w:val="single" w:color="auto" w:sz="4" w:space="0"/>
            </w:tcBorders>
          </w:tcPr>
          <w:p w14:paraId="1F344691">
            <w:pPr>
              <w:rPr>
                <w:rFonts w:hint="eastAsia" w:cs="宋体" w:asciiTheme="minorEastAsia" w:hAnsiTheme="minorEastAsia"/>
                <w:kern w:val="0"/>
                <w:szCs w:val="21"/>
              </w:rPr>
            </w:pPr>
          </w:p>
        </w:tc>
        <w:tc>
          <w:tcPr>
            <w:tcW w:w="532" w:type="dxa"/>
            <w:tcBorders>
              <w:left w:val="single" w:color="auto" w:sz="4" w:space="0"/>
            </w:tcBorders>
          </w:tcPr>
          <w:p w14:paraId="3383EAB0">
            <w:pPr>
              <w:rPr>
                <w:rFonts w:hint="eastAsia" w:cs="宋体" w:asciiTheme="minorEastAsia" w:hAnsiTheme="minorEastAsia"/>
                <w:kern w:val="0"/>
                <w:szCs w:val="21"/>
              </w:rPr>
            </w:pPr>
          </w:p>
        </w:tc>
      </w:tr>
    </w:tbl>
    <w:p w14:paraId="375A7149">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02D1F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23B8C7B3">
            <w:pPr>
              <w:jc w:val="center"/>
              <w:rPr>
                <w:rFonts w:hint="eastAsia" w:cs="宋体" w:asciiTheme="minorEastAsia" w:hAnsiTheme="minorEastAsia"/>
                <w:b/>
                <w:kern w:val="0"/>
                <w:szCs w:val="21"/>
              </w:rPr>
            </w:pPr>
            <w:r>
              <w:rPr>
                <w:rFonts w:hint="eastAsia" w:cs="宋体" w:asciiTheme="minorEastAsia" w:hAnsiTheme="minorEastAsia"/>
                <w:b/>
                <w:kern w:val="0"/>
                <w:szCs w:val="21"/>
              </w:rPr>
              <w:t>二、一流课程奖</w:t>
            </w:r>
          </w:p>
        </w:tc>
      </w:tr>
      <w:tr w14:paraId="1413CF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B1C1CF6">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108FD606">
            <w:pPr>
              <w:jc w:val="center"/>
              <w:rPr>
                <w:rFonts w:hint="eastAsia"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791267B0">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220BE07">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D26EC62">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69473D45">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6D067FD1">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2D626984">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376B8B5">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C98C3B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B99BDD1">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4F73A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70CFDED">
            <w:pPr>
              <w:jc w:val="center"/>
              <w:rPr>
                <w:rFonts w:hint="eastAsia" w:cs="宋体" w:asciiTheme="minorEastAsia" w:hAnsiTheme="minorEastAsia"/>
                <w:kern w:val="0"/>
                <w:szCs w:val="21"/>
              </w:rPr>
            </w:pPr>
          </w:p>
          <w:p w14:paraId="28765A6B">
            <w:pPr>
              <w:jc w:val="center"/>
              <w:rPr>
                <w:rFonts w:hint="eastAsia" w:cs="宋体" w:asciiTheme="minorEastAsia" w:hAnsiTheme="minorEastAsia"/>
                <w:kern w:val="0"/>
                <w:szCs w:val="21"/>
              </w:rPr>
            </w:pPr>
          </w:p>
        </w:tc>
        <w:tc>
          <w:tcPr>
            <w:tcW w:w="4111" w:type="dxa"/>
            <w:vAlign w:val="center"/>
          </w:tcPr>
          <w:p w14:paraId="5F77953C">
            <w:pPr>
              <w:jc w:val="center"/>
              <w:rPr>
                <w:rFonts w:hint="eastAsia" w:cs="宋体" w:asciiTheme="minorEastAsia" w:hAnsiTheme="minorEastAsia"/>
                <w:kern w:val="0"/>
                <w:szCs w:val="21"/>
              </w:rPr>
            </w:pPr>
          </w:p>
        </w:tc>
        <w:tc>
          <w:tcPr>
            <w:tcW w:w="709" w:type="dxa"/>
            <w:vAlign w:val="center"/>
          </w:tcPr>
          <w:p w14:paraId="09A4FAE3">
            <w:pPr>
              <w:jc w:val="center"/>
              <w:rPr>
                <w:rFonts w:hint="eastAsia" w:cs="宋体" w:asciiTheme="minorEastAsia" w:hAnsiTheme="minorEastAsia"/>
                <w:kern w:val="0"/>
                <w:szCs w:val="21"/>
              </w:rPr>
            </w:pPr>
          </w:p>
        </w:tc>
        <w:tc>
          <w:tcPr>
            <w:tcW w:w="1417" w:type="dxa"/>
            <w:vAlign w:val="center"/>
          </w:tcPr>
          <w:p w14:paraId="19399302">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50C98493">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5DEFD4DD">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4C61DD7">
            <w:pPr>
              <w:jc w:val="center"/>
              <w:rPr>
                <w:rFonts w:hint="eastAsia" w:cs="宋体" w:asciiTheme="minorEastAsia" w:hAnsiTheme="minorEastAsia"/>
                <w:kern w:val="0"/>
                <w:szCs w:val="21"/>
              </w:rPr>
            </w:pPr>
          </w:p>
        </w:tc>
      </w:tr>
    </w:tbl>
    <w:p w14:paraId="241144CD">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9229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5892378">
            <w:pPr>
              <w:jc w:val="center"/>
              <w:rPr>
                <w:rFonts w:hint="eastAsia" w:cs="宋体" w:asciiTheme="minorEastAsia" w:hAnsiTheme="minorEastAsia"/>
                <w:b/>
                <w:kern w:val="0"/>
                <w:szCs w:val="21"/>
              </w:rPr>
            </w:pPr>
            <w:r>
              <w:rPr>
                <w:rFonts w:hint="eastAsia" w:cs="宋体" w:asciiTheme="minorEastAsia" w:hAnsiTheme="minorEastAsia"/>
                <w:b/>
                <w:kern w:val="0"/>
                <w:szCs w:val="21"/>
              </w:rPr>
              <w:t>三、教学名师</w:t>
            </w:r>
          </w:p>
        </w:tc>
      </w:tr>
      <w:tr w14:paraId="085FA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F4F7A86">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271C6CE1">
            <w:pPr>
              <w:jc w:val="center"/>
              <w:rPr>
                <w:rFonts w:hint="eastAsia"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0889B382">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5B82572">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24814821">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EB8D8EE">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466EC1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B7D0394">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5FF25F2">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77EF5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8558CDB">
            <w:pPr>
              <w:jc w:val="center"/>
              <w:rPr>
                <w:rFonts w:hint="eastAsia" w:cs="宋体" w:asciiTheme="minorEastAsia" w:hAnsiTheme="minorEastAsia"/>
                <w:kern w:val="0"/>
                <w:szCs w:val="21"/>
              </w:rPr>
            </w:pPr>
          </w:p>
          <w:p w14:paraId="6509A07F">
            <w:pPr>
              <w:jc w:val="center"/>
              <w:rPr>
                <w:rFonts w:hint="eastAsia" w:cs="宋体" w:asciiTheme="minorEastAsia" w:hAnsiTheme="minorEastAsia"/>
                <w:kern w:val="0"/>
                <w:szCs w:val="21"/>
              </w:rPr>
            </w:pPr>
          </w:p>
        </w:tc>
        <w:tc>
          <w:tcPr>
            <w:tcW w:w="4253" w:type="dxa"/>
            <w:vAlign w:val="center"/>
          </w:tcPr>
          <w:p w14:paraId="3D5F1A67">
            <w:pPr>
              <w:jc w:val="center"/>
              <w:rPr>
                <w:rFonts w:hint="eastAsia" w:cs="宋体" w:asciiTheme="minorEastAsia" w:hAnsiTheme="minorEastAsia"/>
                <w:kern w:val="0"/>
                <w:szCs w:val="21"/>
              </w:rPr>
            </w:pPr>
          </w:p>
        </w:tc>
        <w:tc>
          <w:tcPr>
            <w:tcW w:w="850" w:type="dxa"/>
            <w:vAlign w:val="center"/>
          </w:tcPr>
          <w:p w14:paraId="0484BB56">
            <w:pPr>
              <w:jc w:val="center"/>
              <w:rPr>
                <w:rFonts w:hint="eastAsia" w:cs="宋体" w:asciiTheme="minorEastAsia" w:hAnsiTheme="minorEastAsia"/>
                <w:kern w:val="0"/>
                <w:szCs w:val="21"/>
              </w:rPr>
            </w:pPr>
          </w:p>
        </w:tc>
        <w:tc>
          <w:tcPr>
            <w:tcW w:w="2410" w:type="dxa"/>
            <w:tcBorders>
              <w:right w:val="single" w:color="auto" w:sz="4" w:space="0"/>
            </w:tcBorders>
            <w:vAlign w:val="center"/>
          </w:tcPr>
          <w:p w14:paraId="73138484">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4ECFB796">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11C2C43F">
            <w:pPr>
              <w:jc w:val="center"/>
              <w:rPr>
                <w:rFonts w:hint="eastAsia" w:cs="宋体" w:asciiTheme="minorEastAsia" w:hAnsiTheme="minorEastAsia"/>
                <w:kern w:val="0"/>
                <w:szCs w:val="21"/>
              </w:rPr>
            </w:pPr>
          </w:p>
        </w:tc>
      </w:tr>
    </w:tbl>
    <w:p w14:paraId="3390DFCC">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39F12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E65253">
            <w:pPr>
              <w:jc w:val="center"/>
              <w:rPr>
                <w:rFonts w:hint="eastAsia" w:cs="宋体" w:asciiTheme="minorEastAsia" w:hAnsiTheme="minorEastAsia"/>
                <w:b/>
                <w:kern w:val="0"/>
                <w:szCs w:val="21"/>
              </w:rPr>
            </w:pPr>
            <w:r>
              <w:rPr>
                <w:rFonts w:hint="eastAsia" w:cs="宋体" w:asciiTheme="minorEastAsia" w:hAnsiTheme="minorEastAsia"/>
                <w:b/>
                <w:kern w:val="0"/>
                <w:szCs w:val="21"/>
              </w:rPr>
              <w:t>四、教材奖</w:t>
            </w:r>
          </w:p>
        </w:tc>
      </w:tr>
      <w:tr w14:paraId="2D025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2E60E6E">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EC490E3">
            <w:pPr>
              <w:jc w:val="center"/>
              <w:rPr>
                <w:rFonts w:hint="eastAsia"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55F74947">
            <w:pPr>
              <w:jc w:val="center"/>
              <w:rPr>
                <w:rFonts w:hint="eastAsia"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AC30987">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751469F">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40F4604">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58FDAB7E">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6A8E8C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8F6D24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FED487A">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6477EE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02F49D">
            <w:pPr>
              <w:jc w:val="center"/>
              <w:rPr>
                <w:rFonts w:hint="eastAsia" w:cs="宋体" w:asciiTheme="minorEastAsia" w:hAnsiTheme="minorEastAsia"/>
                <w:kern w:val="0"/>
                <w:szCs w:val="21"/>
              </w:rPr>
            </w:pPr>
          </w:p>
          <w:p w14:paraId="3F6F09AC">
            <w:pPr>
              <w:jc w:val="center"/>
              <w:rPr>
                <w:rFonts w:hint="eastAsia" w:cs="宋体" w:asciiTheme="minorEastAsia" w:hAnsiTheme="minorEastAsia"/>
                <w:kern w:val="0"/>
                <w:szCs w:val="21"/>
              </w:rPr>
            </w:pPr>
          </w:p>
        </w:tc>
        <w:tc>
          <w:tcPr>
            <w:tcW w:w="3119" w:type="dxa"/>
            <w:vAlign w:val="center"/>
          </w:tcPr>
          <w:p w14:paraId="21D2CEC6">
            <w:pPr>
              <w:jc w:val="center"/>
              <w:rPr>
                <w:rFonts w:hint="eastAsia" w:cs="宋体" w:asciiTheme="minorEastAsia" w:hAnsiTheme="minorEastAsia"/>
                <w:kern w:val="0"/>
                <w:szCs w:val="21"/>
              </w:rPr>
            </w:pPr>
          </w:p>
        </w:tc>
        <w:tc>
          <w:tcPr>
            <w:tcW w:w="1559" w:type="dxa"/>
            <w:vAlign w:val="center"/>
          </w:tcPr>
          <w:p w14:paraId="2F5339C1">
            <w:pPr>
              <w:jc w:val="center"/>
              <w:rPr>
                <w:rFonts w:hint="eastAsia" w:cs="宋体" w:asciiTheme="minorEastAsia" w:hAnsiTheme="minorEastAsia"/>
                <w:kern w:val="0"/>
                <w:szCs w:val="21"/>
              </w:rPr>
            </w:pPr>
          </w:p>
        </w:tc>
        <w:tc>
          <w:tcPr>
            <w:tcW w:w="1417" w:type="dxa"/>
            <w:vAlign w:val="center"/>
          </w:tcPr>
          <w:p w14:paraId="26DB60F4">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49234130">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6888B264">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F308C01">
            <w:pPr>
              <w:jc w:val="center"/>
              <w:rPr>
                <w:rFonts w:hint="eastAsia" w:cs="宋体" w:asciiTheme="minorEastAsia" w:hAnsiTheme="minorEastAsia"/>
                <w:kern w:val="0"/>
                <w:szCs w:val="21"/>
              </w:rPr>
            </w:pPr>
          </w:p>
        </w:tc>
      </w:tr>
    </w:tbl>
    <w:p w14:paraId="6813485C">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4A32B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6CBD47A">
            <w:pPr>
              <w:jc w:val="center"/>
              <w:rPr>
                <w:rFonts w:hint="eastAsia" w:cs="宋体" w:asciiTheme="minorEastAsia" w:hAnsiTheme="minorEastAsia"/>
                <w:b/>
                <w:kern w:val="0"/>
                <w:szCs w:val="21"/>
              </w:rPr>
            </w:pPr>
            <w:r>
              <w:rPr>
                <w:rFonts w:hint="eastAsia" w:cs="宋体" w:asciiTheme="minorEastAsia" w:hAnsiTheme="minorEastAsia"/>
                <w:b/>
                <w:kern w:val="0"/>
                <w:szCs w:val="21"/>
              </w:rPr>
              <w:t>五、课程教学奖</w:t>
            </w:r>
          </w:p>
        </w:tc>
      </w:tr>
      <w:tr w14:paraId="5F2D3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52B97C08">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30D814DA">
            <w:pPr>
              <w:jc w:val="center"/>
              <w:rPr>
                <w:rFonts w:hint="eastAsia"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6CA4AFC8">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4F87B87">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4BA7A4DC">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96C7C50">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1E9F495">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1758EB26">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941BD50">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7A087BDA">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284599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A6D2E27">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9904829">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641FA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597E4E9">
            <w:pPr>
              <w:jc w:val="center"/>
              <w:rPr>
                <w:rFonts w:hint="eastAsia" w:cs="宋体" w:asciiTheme="minorEastAsia" w:hAnsiTheme="minorEastAsia"/>
                <w:kern w:val="0"/>
                <w:szCs w:val="21"/>
              </w:rPr>
            </w:pPr>
          </w:p>
          <w:p w14:paraId="0F35AD77">
            <w:pPr>
              <w:jc w:val="center"/>
              <w:rPr>
                <w:rFonts w:hint="eastAsia" w:cs="宋体" w:asciiTheme="minorEastAsia" w:hAnsiTheme="minorEastAsia"/>
                <w:kern w:val="0"/>
                <w:szCs w:val="21"/>
              </w:rPr>
            </w:pPr>
          </w:p>
        </w:tc>
        <w:tc>
          <w:tcPr>
            <w:tcW w:w="3119" w:type="dxa"/>
            <w:vAlign w:val="center"/>
          </w:tcPr>
          <w:p w14:paraId="194C7A83">
            <w:pPr>
              <w:jc w:val="center"/>
              <w:rPr>
                <w:rFonts w:hint="eastAsia" w:cs="宋体" w:asciiTheme="minorEastAsia" w:hAnsiTheme="minorEastAsia"/>
                <w:kern w:val="0"/>
                <w:szCs w:val="21"/>
              </w:rPr>
            </w:pPr>
          </w:p>
        </w:tc>
        <w:tc>
          <w:tcPr>
            <w:tcW w:w="708" w:type="dxa"/>
            <w:vAlign w:val="center"/>
          </w:tcPr>
          <w:p w14:paraId="2604A39F">
            <w:pPr>
              <w:jc w:val="center"/>
              <w:rPr>
                <w:rFonts w:hint="eastAsia" w:cs="宋体" w:asciiTheme="minorEastAsia" w:hAnsiTheme="minorEastAsia"/>
                <w:kern w:val="0"/>
                <w:szCs w:val="21"/>
              </w:rPr>
            </w:pPr>
          </w:p>
        </w:tc>
        <w:tc>
          <w:tcPr>
            <w:tcW w:w="851" w:type="dxa"/>
            <w:vAlign w:val="center"/>
          </w:tcPr>
          <w:p w14:paraId="1B05CECD">
            <w:pPr>
              <w:jc w:val="center"/>
              <w:rPr>
                <w:rFonts w:hint="eastAsia" w:cs="宋体" w:asciiTheme="minorEastAsia" w:hAnsiTheme="minorEastAsia"/>
                <w:kern w:val="0"/>
                <w:szCs w:val="21"/>
              </w:rPr>
            </w:pPr>
          </w:p>
        </w:tc>
        <w:tc>
          <w:tcPr>
            <w:tcW w:w="1417" w:type="dxa"/>
            <w:vAlign w:val="center"/>
          </w:tcPr>
          <w:p w14:paraId="48DB3F40">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1E165D9B">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5B11D79A">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5689160C">
            <w:pPr>
              <w:jc w:val="center"/>
              <w:rPr>
                <w:rFonts w:hint="eastAsia" w:cs="宋体" w:asciiTheme="minorEastAsia" w:hAnsiTheme="minorEastAsia"/>
                <w:kern w:val="0"/>
                <w:szCs w:val="21"/>
              </w:rPr>
            </w:pPr>
          </w:p>
        </w:tc>
      </w:tr>
    </w:tbl>
    <w:p w14:paraId="2C8F0E57">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53924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0725E36B">
            <w:pPr>
              <w:jc w:val="center"/>
              <w:rPr>
                <w:rFonts w:hint="eastAsia" w:cs="宋体" w:asciiTheme="minorEastAsia" w:hAnsiTheme="minorEastAsia"/>
                <w:b/>
                <w:kern w:val="0"/>
                <w:szCs w:val="21"/>
              </w:rPr>
            </w:pPr>
            <w:r>
              <w:rPr>
                <w:rFonts w:hint="eastAsia" w:cs="宋体" w:asciiTheme="minorEastAsia" w:hAnsiTheme="minorEastAsia"/>
                <w:b/>
                <w:kern w:val="0"/>
                <w:szCs w:val="21"/>
              </w:rPr>
              <w:t>六、教学研究</w:t>
            </w:r>
          </w:p>
        </w:tc>
      </w:tr>
      <w:tr w14:paraId="20140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CFEF587">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4C1E0F37">
            <w:pPr>
              <w:jc w:val="center"/>
              <w:rPr>
                <w:rFonts w:hint="eastAsia"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383A7C49">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6BEC50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4F9A56F8">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F073A5D">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0356EC90">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38BDFDA5">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6BB878A8">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1EF9BD72">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DE56DF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15B9903A">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ADECAB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55277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BDA1A6F">
            <w:pPr>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3119" w:type="dxa"/>
            <w:vAlign w:val="center"/>
          </w:tcPr>
          <w:p w14:paraId="3934DE5B">
            <w:pPr>
              <w:jc w:val="center"/>
              <w:rPr>
                <w:rFonts w:hint="eastAsia" w:cs="宋体" w:asciiTheme="minorEastAsia" w:hAnsiTheme="minorEastAsia"/>
                <w:kern w:val="0"/>
                <w:szCs w:val="21"/>
              </w:rPr>
            </w:pPr>
            <w:r>
              <w:rPr>
                <w:rFonts w:hint="eastAsia" w:cs="宋体" w:asciiTheme="minorEastAsia" w:hAnsiTheme="minorEastAsia"/>
                <w:kern w:val="0"/>
                <w:szCs w:val="21"/>
              </w:rPr>
              <w:t>“黎族传统服饰应用于服装实践类课程模式的教学改革”（项目编号：Hnjg2025ZC-20</w:t>
            </w:r>
            <w:r>
              <w:rPr>
                <w:rFonts w:cs="宋体" w:asciiTheme="minorEastAsia" w:hAnsiTheme="minorEastAsia"/>
                <w:kern w:val="0"/>
                <w:szCs w:val="21"/>
              </w:rPr>
              <w:t>）</w:t>
            </w:r>
            <w:r>
              <w:rPr>
                <w:rFonts w:hint="eastAsia" w:cs="宋体" w:asciiTheme="minorEastAsia" w:hAnsiTheme="minorEastAsia"/>
                <w:kern w:val="0"/>
                <w:szCs w:val="21"/>
              </w:rPr>
              <w:t>在研</w:t>
            </w:r>
          </w:p>
        </w:tc>
        <w:tc>
          <w:tcPr>
            <w:tcW w:w="708" w:type="dxa"/>
            <w:vAlign w:val="center"/>
          </w:tcPr>
          <w:p w14:paraId="3C430E38">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51" w:type="dxa"/>
            <w:vAlign w:val="center"/>
          </w:tcPr>
          <w:p w14:paraId="738546EB">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1417" w:type="dxa"/>
            <w:vAlign w:val="center"/>
          </w:tcPr>
          <w:p w14:paraId="5AFE97A3">
            <w:pPr>
              <w:jc w:val="center"/>
              <w:rPr>
                <w:rFonts w:hint="eastAsia" w:cs="宋体" w:asciiTheme="minorEastAsia" w:hAnsiTheme="minorEastAsia"/>
                <w:kern w:val="0"/>
                <w:szCs w:val="21"/>
              </w:rPr>
            </w:pPr>
            <w:r>
              <w:rPr>
                <w:rFonts w:hint="eastAsia" w:cs="宋体" w:asciiTheme="minorEastAsia" w:hAnsiTheme="minorEastAsia"/>
                <w:kern w:val="0"/>
                <w:szCs w:val="21"/>
              </w:rPr>
              <w:t>主持</w:t>
            </w:r>
          </w:p>
        </w:tc>
        <w:tc>
          <w:tcPr>
            <w:tcW w:w="1418" w:type="dxa"/>
            <w:tcBorders>
              <w:right w:val="single" w:color="auto" w:sz="4" w:space="0"/>
            </w:tcBorders>
            <w:vAlign w:val="center"/>
          </w:tcPr>
          <w:p w14:paraId="740C2233">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992" w:type="dxa"/>
            <w:tcBorders>
              <w:right w:val="single" w:color="auto" w:sz="4" w:space="0"/>
            </w:tcBorders>
            <w:vAlign w:val="center"/>
          </w:tcPr>
          <w:p w14:paraId="10890481">
            <w:pPr>
              <w:jc w:val="center"/>
              <w:rPr>
                <w:rFonts w:hint="eastAsia" w:cs="宋体" w:asciiTheme="minorEastAsia" w:hAnsiTheme="minorEastAsia"/>
                <w:kern w:val="0"/>
                <w:szCs w:val="21"/>
              </w:rPr>
            </w:pPr>
            <w:r>
              <w:rPr>
                <w:rFonts w:hint="eastAsia" w:cs="宋体" w:asciiTheme="minorEastAsia" w:hAnsiTheme="minorEastAsia"/>
                <w:kern w:val="0"/>
                <w:szCs w:val="21"/>
              </w:rPr>
              <w:t>2025.1</w:t>
            </w:r>
          </w:p>
        </w:tc>
        <w:tc>
          <w:tcPr>
            <w:tcW w:w="532" w:type="dxa"/>
            <w:tcBorders>
              <w:left w:val="single" w:color="auto" w:sz="4" w:space="0"/>
            </w:tcBorders>
            <w:vAlign w:val="center"/>
          </w:tcPr>
          <w:p w14:paraId="737E73A5">
            <w:pPr>
              <w:jc w:val="center"/>
              <w:rPr>
                <w:rFonts w:hint="eastAsia" w:cs="宋体" w:asciiTheme="minorEastAsia" w:hAnsiTheme="minorEastAsia"/>
                <w:kern w:val="0"/>
                <w:szCs w:val="21"/>
              </w:rPr>
            </w:pPr>
            <w:r>
              <w:rPr>
                <w:rFonts w:hint="eastAsia" w:cs="宋体" w:asciiTheme="minorEastAsia" w:hAnsiTheme="minorEastAsia"/>
                <w:kern w:val="0"/>
                <w:szCs w:val="21"/>
              </w:rPr>
              <w:t>100</w:t>
            </w:r>
          </w:p>
        </w:tc>
      </w:tr>
    </w:tbl>
    <w:p w14:paraId="65F16D03">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08AA0F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79F00984">
            <w:pPr>
              <w:jc w:val="center"/>
              <w:rPr>
                <w:rFonts w:hint="eastAsia" w:cs="宋体" w:asciiTheme="minorEastAsia" w:hAnsiTheme="minorEastAsia"/>
                <w:b/>
                <w:kern w:val="0"/>
                <w:szCs w:val="21"/>
              </w:rPr>
            </w:pPr>
            <w:r>
              <w:rPr>
                <w:rFonts w:hint="eastAsia" w:cs="宋体" w:asciiTheme="minorEastAsia" w:hAnsiTheme="minorEastAsia"/>
                <w:b/>
                <w:kern w:val="0"/>
                <w:szCs w:val="21"/>
              </w:rPr>
              <w:t>七、教学作品奖</w:t>
            </w:r>
          </w:p>
        </w:tc>
      </w:tr>
      <w:tr w14:paraId="17A81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F2944E1">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6D44596E">
            <w:pPr>
              <w:jc w:val="center"/>
              <w:rPr>
                <w:rFonts w:hint="eastAsia"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7227CE2A">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C1D0F2D">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1DC1D2C">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7457E325">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6AB1EB31">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4698A52C">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690551D0">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C2087AF">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702065C">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3BAE3B2">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3BDE933">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0F0E2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25DDBBCB">
            <w:pPr>
              <w:jc w:val="center"/>
              <w:rPr>
                <w:rFonts w:hint="eastAsia" w:cs="宋体" w:asciiTheme="minorEastAsia" w:hAnsiTheme="minorEastAsia"/>
                <w:kern w:val="0"/>
                <w:szCs w:val="21"/>
              </w:rPr>
            </w:pPr>
          </w:p>
          <w:p w14:paraId="467A102B">
            <w:pPr>
              <w:jc w:val="center"/>
              <w:rPr>
                <w:rFonts w:hint="eastAsia" w:cs="宋体" w:asciiTheme="minorEastAsia" w:hAnsiTheme="minorEastAsia"/>
                <w:kern w:val="0"/>
                <w:szCs w:val="21"/>
              </w:rPr>
            </w:pPr>
          </w:p>
        </w:tc>
        <w:tc>
          <w:tcPr>
            <w:tcW w:w="3119" w:type="dxa"/>
            <w:vAlign w:val="center"/>
          </w:tcPr>
          <w:p w14:paraId="53CB2F04">
            <w:pPr>
              <w:jc w:val="center"/>
              <w:rPr>
                <w:rFonts w:hint="eastAsia" w:cs="宋体" w:asciiTheme="minorEastAsia" w:hAnsiTheme="minorEastAsia"/>
                <w:kern w:val="0"/>
                <w:szCs w:val="21"/>
              </w:rPr>
            </w:pPr>
          </w:p>
        </w:tc>
        <w:tc>
          <w:tcPr>
            <w:tcW w:w="708" w:type="dxa"/>
            <w:vAlign w:val="center"/>
          </w:tcPr>
          <w:p w14:paraId="34D78DC9">
            <w:pPr>
              <w:jc w:val="center"/>
              <w:rPr>
                <w:rFonts w:hint="eastAsia" w:cs="宋体" w:asciiTheme="minorEastAsia" w:hAnsiTheme="minorEastAsia"/>
                <w:kern w:val="0"/>
                <w:szCs w:val="21"/>
              </w:rPr>
            </w:pPr>
          </w:p>
        </w:tc>
        <w:tc>
          <w:tcPr>
            <w:tcW w:w="851" w:type="dxa"/>
            <w:vAlign w:val="center"/>
          </w:tcPr>
          <w:p w14:paraId="4C672FFC">
            <w:pPr>
              <w:jc w:val="center"/>
              <w:rPr>
                <w:rFonts w:hint="eastAsia" w:cs="宋体" w:asciiTheme="minorEastAsia" w:hAnsiTheme="minorEastAsia"/>
                <w:kern w:val="0"/>
                <w:szCs w:val="21"/>
              </w:rPr>
            </w:pPr>
          </w:p>
        </w:tc>
        <w:tc>
          <w:tcPr>
            <w:tcW w:w="1417" w:type="dxa"/>
            <w:vAlign w:val="center"/>
          </w:tcPr>
          <w:p w14:paraId="2DA8B9D4">
            <w:pPr>
              <w:jc w:val="center"/>
              <w:rPr>
                <w:rFonts w:hint="eastAsia" w:cs="宋体" w:asciiTheme="minorEastAsia" w:hAnsiTheme="minorEastAsia"/>
                <w:kern w:val="0"/>
                <w:szCs w:val="21"/>
              </w:rPr>
            </w:pPr>
          </w:p>
        </w:tc>
        <w:tc>
          <w:tcPr>
            <w:tcW w:w="1418" w:type="dxa"/>
            <w:tcBorders>
              <w:right w:val="single" w:color="auto" w:sz="4" w:space="0"/>
            </w:tcBorders>
            <w:vAlign w:val="center"/>
          </w:tcPr>
          <w:p w14:paraId="3CEDC758">
            <w:pPr>
              <w:jc w:val="center"/>
              <w:rPr>
                <w:rFonts w:hint="eastAsia" w:cs="宋体" w:asciiTheme="minorEastAsia" w:hAnsiTheme="minorEastAsia"/>
                <w:kern w:val="0"/>
                <w:szCs w:val="21"/>
              </w:rPr>
            </w:pPr>
          </w:p>
        </w:tc>
        <w:tc>
          <w:tcPr>
            <w:tcW w:w="992" w:type="dxa"/>
            <w:tcBorders>
              <w:right w:val="single" w:color="auto" w:sz="4" w:space="0"/>
            </w:tcBorders>
            <w:vAlign w:val="center"/>
          </w:tcPr>
          <w:p w14:paraId="09053FD5">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296E7F16">
            <w:pPr>
              <w:jc w:val="center"/>
              <w:rPr>
                <w:rFonts w:hint="eastAsia" w:cs="宋体" w:asciiTheme="minorEastAsia" w:hAnsiTheme="minorEastAsia"/>
                <w:kern w:val="0"/>
                <w:szCs w:val="21"/>
              </w:rPr>
            </w:pPr>
          </w:p>
        </w:tc>
      </w:tr>
    </w:tbl>
    <w:p w14:paraId="2CAEE2DF">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256C4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C424560">
            <w:pPr>
              <w:jc w:val="center"/>
              <w:rPr>
                <w:rFonts w:hint="eastAsia" w:cs="宋体" w:asciiTheme="minorEastAsia" w:hAnsiTheme="minorEastAsia"/>
                <w:b/>
                <w:kern w:val="0"/>
                <w:szCs w:val="21"/>
              </w:rPr>
            </w:pPr>
            <w:r>
              <w:rPr>
                <w:rFonts w:hint="eastAsia" w:cs="宋体" w:asciiTheme="minorEastAsia" w:hAnsiTheme="minorEastAsia"/>
                <w:b/>
                <w:kern w:val="0"/>
                <w:szCs w:val="21"/>
              </w:rPr>
              <w:t>八、教学指导奖</w:t>
            </w:r>
          </w:p>
        </w:tc>
      </w:tr>
      <w:tr w14:paraId="641DBF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7195536">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31E6E0EB">
            <w:pPr>
              <w:jc w:val="center"/>
              <w:rPr>
                <w:rFonts w:hint="eastAsia"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014F6B38">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5ED100A2">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13123706">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CD59CE6">
            <w:pPr>
              <w:jc w:val="center"/>
              <w:rPr>
                <w:rFonts w:hint="eastAsia"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9F0F47A">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5BDFCCC0">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33BED930">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3B9ECE72">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5662B43E">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23A99DA5">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D1184B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0EACA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64558700">
            <w:pPr>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3078" w:type="dxa"/>
            <w:vAlign w:val="center"/>
          </w:tcPr>
          <w:p w14:paraId="4028FA6B">
            <w:pPr>
              <w:jc w:val="center"/>
              <w:rPr>
                <w:rFonts w:hint="eastAsia" w:cs="宋体" w:asciiTheme="minorEastAsia" w:hAnsiTheme="minorEastAsia"/>
                <w:kern w:val="0"/>
                <w:szCs w:val="21"/>
              </w:rPr>
            </w:pPr>
            <w:r>
              <w:rPr>
                <w:rFonts w:hint="eastAsia" w:cs="宋体" w:asciiTheme="minorEastAsia" w:hAnsiTheme="minorEastAsia"/>
                <w:kern w:val="0"/>
                <w:szCs w:val="21"/>
              </w:rPr>
              <w:t>作品《黎人家园》</w:t>
            </w:r>
          </w:p>
        </w:tc>
        <w:tc>
          <w:tcPr>
            <w:tcW w:w="704" w:type="dxa"/>
            <w:vAlign w:val="center"/>
          </w:tcPr>
          <w:p w14:paraId="7F1BB887">
            <w:pPr>
              <w:jc w:val="center"/>
              <w:rPr>
                <w:rFonts w:hint="eastAsia" w:cs="宋体" w:asciiTheme="minorEastAsia" w:hAnsiTheme="minorEastAsia"/>
                <w:kern w:val="0"/>
                <w:szCs w:val="21"/>
              </w:rPr>
            </w:pPr>
            <w:r>
              <w:rPr>
                <w:rFonts w:hint="eastAsia" w:cs="宋体" w:asciiTheme="minorEastAsia" w:hAnsiTheme="minorEastAsia"/>
                <w:kern w:val="0"/>
                <w:szCs w:val="21"/>
              </w:rPr>
              <w:t>国家级</w:t>
            </w:r>
          </w:p>
        </w:tc>
        <w:tc>
          <w:tcPr>
            <w:tcW w:w="845" w:type="dxa"/>
            <w:vAlign w:val="center"/>
          </w:tcPr>
          <w:p w14:paraId="65831531">
            <w:pPr>
              <w:jc w:val="center"/>
              <w:rPr>
                <w:rFonts w:hint="eastAsia" w:cs="宋体" w:asciiTheme="minorEastAsia" w:hAnsiTheme="minorEastAsia"/>
                <w:kern w:val="0"/>
                <w:szCs w:val="21"/>
              </w:rPr>
            </w:pPr>
            <w:r>
              <w:rPr>
                <w:rFonts w:hint="eastAsia" w:cs="宋体" w:asciiTheme="minorEastAsia" w:hAnsiTheme="minorEastAsia"/>
                <w:kern w:val="0"/>
                <w:szCs w:val="21"/>
              </w:rPr>
              <w:t>二等奖</w:t>
            </w:r>
          </w:p>
        </w:tc>
        <w:tc>
          <w:tcPr>
            <w:tcW w:w="1759" w:type="dxa"/>
            <w:vAlign w:val="center"/>
          </w:tcPr>
          <w:p w14:paraId="70D0E645">
            <w:pPr>
              <w:jc w:val="center"/>
              <w:rPr>
                <w:rFonts w:hint="eastAsia" w:cs="宋体" w:asciiTheme="minorEastAsia" w:hAnsiTheme="minorEastAsia"/>
                <w:kern w:val="0"/>
                <w:szCs w:val="21"/>
              </w:rPr>
            </w:pPr>
            <w:r>
              <w:rPr>
                <w:rFonts w:hint="eastAsia" w:cs="宋体" w:asciiTheme="minorEastAsia" w:hAnsiTheme="minorEastAsia"/>
                <w:kern w:val="0"/>
                <w:szCs w:val="21"/>
              </w:rPr>
              <w:t>2/2</w:t>
            </w:r>
          </w:p>
        </w:tc>
        <w:tc>
          <w:tcPr>
            <w:tcW w:w="1276" w:type="dxa"/>
            <w:tcBorders>
              <w:right w:val="single" w:color="auto" w:sz="4" w:space="0"/>
            </w:tcBorders>
            <w:vAlign w:val="center"/>
          </w:tcPr>
          <w:p w14:paraId="191ECD5F">
            <w:pPr>
              <w:jc w:val="center"/>
              <w:rPr>
                <w:rFonts w:hint="eastAsia" w:cs="宋体" w:asciiTheme="minorEastAsia" w:hAnsiTheme="minorEastAsia"/>
                <w:kern w:val="0"/>
                <w:szCs w:val="21"/>
              </w:rPr>
            </w:pPr>
            <w:r>
              <w:rPr>
                <w:rFonts w:hint="eastAsia" w:cs="宋体" w:asciiTheme="minorEastAsia" w:hAnsiTheme="minorEastAsia"/>
                <w:kern w:val="0"/>
                <w:szCs w:val="21"/>
              </w:rPr>
              <w:t>中国大学生计算机设计大赛组织委员会</w:t>
            </w:r>
          </w:p>
        </w:tc>
        <w:tc>
          <w:tcPr>
            <w:tcW w:w="850" w:type="dxa"/>
            <w:tcBorders>
              <w:right w:val="single" w:color="auto" w:sz="4" w:space="0"/>
            </w:tcBorders>
            <w:vAlign w:val="center"/>
          </w:tcPr>
          <w:p w14:paraId="4DB962FE">
            <w:pPr>
              <w:jc w:val="center"/>
              <w:rPr>
                <w:rFonts w:hint="eastAsia" w:cs="宋体" w:asciiTheme="minorEastAsia" w:hAnsiTheme="minorEastAsia"/>
                <w:kern w:val="0"/>
                <w:szCs w:val="21"/>
              </w:rPr>
            </w:pPr>
            <w:r>
              <w:rPr>
                <w:rFonts w:hint="eastAsia" w:cs="宋体" w:asciiTheme="minorEastAsia" w:hAnsiTheme="minorEastAsia"/>
                <w:kern w:val="0"/>
                <w:szCs w:val="21"/>
              </w:rPr>
              <w:t>2015.8</w:t>
            </w:r>
          </w:p>
        </w:tc>
        <w:tc>
          <w:tcPr>
            <w:tcW w:w="532" w:type="dxa"/>
            <w:tcBorders>
              <w:left w:val="single" w:color="auto" w:sz="4" w:space="0"/>
            </w:tcBorders>
            <w:vAlign w:val="center"/>
          </w:tcPr>
          <w:p w14:paraId="5C178DED">
            <w:pPr>
              <w:jc w:val="center"/>
              <w:rPr>
                <w:rFonts w:hint="eastAsia" w:cs="宋体" w:asciiTheme="minorEastAsia" w:hAnsiTheme="minorEastAsia"/>
                <w:kern w:val="0"/>
                <w:szCs w:val="21"/>
              </w:rPr>
            </w:pPr>
            <w:r>
              <w:rPr>
                <w:rFonts w:hint="eastAsia" w:cs="宋体" w:asciiTheme="minorEastAsia" w:hAnsiTheme="minorEastAsia"/>
                <w:kern w:val="0"/>
                <w:szCs w:val="21"/>
              </w:rPr>
              <w:t>6</w:t>
            </w:r>
          </w:p>
        </w:tc>
      </w:tr>
      <w:tr w14:paraId="49C3D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17FE053">
            <w:pPr>
              <w:jc w:val="center"/>
              <w:rPr>
                <w:rFonts w:hint="eastAsia" w:cs="宋体" w:asciiTheme="minorEastAsia" w:hAnsiTheme="minorEastAsia"/>
                <w:kern w:val="0"/>
                <w:szCs w:val="21"/>
              </w:rPr>
            </w:pPr>
            <w:r>
              <w:rPr>
                <w:rFonts w:hint="eastAsia" w:cs="宋体" w:asciiTheme="minorEastAsia" w:hAnsiTheme="minorEastAsia"/>
                <w:kern w:val="0"/>
                <w:szCs w:val="21"/>
              </w:rPr>
              <w:t>2</w:t>
            </w:r>
          </w:p>
        </w:tc>
        <w:tc>
          <w:tcPr>
            <w:tcW w:w="3078" w:type="dxa"/>
            <w:vAlign w:val="center"/>
          </w:tcPr>
          <w:p w14:paraId="71CD82BA">
            <w:pPr>
              <w:jc w:val="center"/>
              <w:rPr>
                <w:rFonts w:hint="eastAsia" w:cs="宋体" w:asciiTheme="minorEastAsia" w:hAnsiTheme="minorEastAsia"/>
                <w:kern w:val="0"/>
                <w:szCs w:val="21"/>
              </w:rPr>
            </w:pPr>
            <w:r>
              <w:rPr>
                <w:rFonts w:hint="eastAsia" w:cs="宋体" w:asciiTheme="minorEastAsia" w:hAnsiTheme="minorEastAsia"/>
                <w:kern w:val="0"/>
                <w:szCs w:val="21"/>
              </w:rPr>
              <w:t>作品《黎想》</w:t>
            </w:r>
          </w:p>
        </w:tc>
        <w:tc>
          <w:tcPr>
            <w:tcW w:w="704" w:type="dxa"/>
            <w:vAlign w:val="center"/>
          </w:tcPr>
          <w:p w14:paraId="741D0AB6">
            <w:pPr>
              <w:jc w:val="center"/>
              <w:rPr>
                <w:rFonts w:hint="eastAsia" w:cs="宋体" w:asciiTheme="minorEastAsia" w:hAnsiTheme="minorEastAsia"/>
                <w:kern w:val="0"/>
                <w:szCs w:val="21"/>
              </w:rPr>
            </w:pPr>
            <w:r>
              <w:rPr>
                <w:rFonts w:hint="eastAsia" w:cs="宋体" w:asciiTheme="minorEastAsia" w:hAnsiTheme="minorEastAsia"/>
                <w:kern w:val="0"/>
                <w:szCs w:val="21"/>
              </w:rPr>
              <w:t>国家级</w:t>
            </w:r>
          </w:p>
        </w:tc>
        <w:tc>
          <w:tcPr>
            <w:tcW w:w="845" w:type="dxa"/>
            <w:vAlign w:val="center"/>
          </w:tcPr>
          <w:p w14:paraId="1930CCC0">
            <w:pPr>
              <w:jc w:val="center"/>
              <w:rPr>
                <w:rFonts w:hint="eastAsia" w:cs="宋体" w:asciiTheme="minorEastAsia" w:hAnsiTheme="minorEastAsia"/>
                <w:kern w:val="0"/>
                <w:szCs w:val="21"/>
              </w:rPr>
            </w:pPr>
            <w:r>
              <w:rPr>
                <w:rFonts w:hint="eastAsia" w:cs="宋体" w:asciiTheme="minorEastAsia" w:hAnsiTheme="minorEastAsia"/>
                <w:kern w:val="0"/>
                <w:szCs w:val="21"/>
              </w:rPr>
              <w:t>三等奖</w:t>
            </w:r>
          </w:p>
        </w:tc>
        <w:tc>
          <w:tcPr>
            <w:tcW w:w="1759" w:type="dxa"/>
            <w:vAlign w:val="center"/>
          </w:tcPr>
          <w:p w14:paraId="002B9322">
            <w:pPr>
              <w:jc w:val="center"/>
              <w:rPr>
                <w:rFonts w:hint="eastAsia" w:cs="宋体" w:asciiTheme="minorEastAsia" w:hAnsiTheme="minorEastAsia"/>
                <w:kern w:val="0"/>
                <w:szCs w:val="21"/>
              </w:rPr>
            </w:pPr>
            <w:r>
              <w:rPr>
                <w:rFonts w:hint="eastAsia" w:cs="宋体" w:asciiTheme="minorEastAsia" w:hAnsiTheme="minorEastAsia"/>
                <w:kern w:val="0"/>
                <w:szCs w:val="21"/>
              </w:rPr>
              <w:t>2/2</w:t>
            </w:r>
          </w:p>
        </w:tc>
        <w:tc>
          <w:tcPr>
            <w:tcW w:w="1276" w:type="dxa"/>
            <w:tcBorders>
              <w:right w:val="single" w:color="auto" w:sz="4" w:space="0"/>
            </w:tcBorders>
            <w:vAlign w:val="center"/>
          </w:tcPr>
          <w:p w14:paraId="22B8275E">
            <w:pPr>
              <w:jc w:val="center"/>
              <w:rPr>
                <w:rFonts w:hint="eastAsia" w:cs="宋体" w:asciiTheme="minorEastAsia" w:hAnsiTheme="minorEastAsia"/>
                <w:kern w:val="0"/>
                <w:szCs w:val="21"/>
              </w:rPr>
            </w:pPr>
            <w:r>
              <w:rPr>
                <w:rFonts w:hint="eastAsia" w:cs="宋体" w:asciiTheme="minorEastAsia" w:hAnsiTheme="minorEastAsia"/>
                <w:kern w:val="0"/>
                <w:szCs w:val="21"/>
              </w:rPr>
              <w:t>中国大学生计算机设计大赛组织委员会</w:t>
            </w:r>
          </w:p>
        </w:tc>
        <w:tc>
          <w:tcPr>
            <w:tcW w:w="850" w:type="dxa"/>
            <w:tcBorders>
              <w:right w:val="single" w:color="auto" w:sz="4" w:space="0"/>
            </w:tcBorders>
            <w:vAlign w:val="center"/>
          </w:tcPr>
          <w:p w14:paraId="0DCAF47B">
            <w:pPr>
              <w:jc w:val="center"/>
              <w:rPr>
                <w:rFonts w:hint="eastAsia" w:cs="宋体" w:asciiTheme="minorEastAsia" w:hAnsiTheme="minorEastAsia"/>
                <w:kern w:val="0"/>
                <w:szCs w:val="21"/>
              </w:rPr>
            </w:pPr>
            <w:r>
              <w:rPr>
                <w:rFonts w:hint="eastAsia" w:cs="宋体" w:asciiTheme="minorEastAsia" w:hAnsiTheme="minorEastAsia"/>
                <w:kern w:val="0"/>
                <w:szCs w:val="21"/>
              </w:rPr>
              <w:t>2015.8</w:t>
            </w:r>
          </w:p>
        </w:tc>
        <w:tc>
          <w:tcPr>
            <w:tcW w:w="532" w:type="dxa"/>
            <w:tcBorders>
              <w:left w:val="single" w:color="auto" w:sz="4" w:space="0"/>
            </w:tcBorders>
            <w:vAlign w:val="center"/>
          </w:tcPr>
          <w:p w14:paraId="3E11BE71">
            <w:pPr>
              <w:jc w:val="center"/>
              <w:rPr>
                <w:rFonts w:hint="eastAsia" w:cs="宋体" w:asciiTheme="minorEastAsia" w:hAnsiTheme="minorEastAsia"/>
                <w:kern w:val="0"/>
                <w:szCs w:val="21"/>
              </w:rPr>
            </w:pPr>
            <w:r>
              <w:rPr>
                <w:rFonts w:hint="eastAsia" w:cs="宋体" w:asciiTheme="minorEastAsia" w:hAnsiTheme="minorEastAsia"/>
                <w:kern w:val="0"/>
                <w:szCs w:val="21"/>
              </w:rPr>
              <w:t>0</w:t>
            </w:r>
          </w:p>
        </w:tc>
      </w:tr>
      <w:tr w14:paraId="39CB27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857CD53">
            <w:pPr>
              <w:jc w:val="center"/>
              <w:rPr>
                <w:rFonts w:hint="eastAsia" w:cs="宋体" w:asciiTheme="minorEastAsia" w:hAnsiTheme="minorEastAsia"/>
                <w:kern w:val="0"/>
                <w:szCs w:val="21"/>
              </w:rPr>
            </w:pPr>
            <w:bookmarkStart w:id="0" w:name="_Hlk219318041"/>
            <w:r>
              <w:rPr>
                <w:rFonts w:hint="eastAsia" w:cs="宋体" w:asciiTheme="minorEastAsia" w:hAnsiTheme="minorEastAsia"/>
                <w:kern w:val="0"/>
                <w:szCs w:val="21"/>
              </w:rPr>
              <w:t>3</w:t>
            </w:r>
          </w:p>
        </w:tc>
        <w:tc>
          <w:tcPr>
            <w:tcW w:w="3078" w:type="dxa"/>
            <w:vAlign w:val="center"/>
          </w:tcPr>
          <w:p w14:paraId="5B6CDD84">
            <w:pPr>
              <w:jc w:val="center"/>
              <w:rPr>
                <w:rFonts w:hint="eastAsia" w:cs="宋体" w:asciiTheme="minorEastAsia" w:hAnsiTheme="minorEastAsia"/>
                <w:kern w:val="0"/>
                <w:szCs w:val="21"/>
              </w:rPr>
            </w:pPr>
            <w:r>
              <w:rPr>
                <w:rFonts w:hint="eastAsia" w:cs="宋体" w:asciiTheme="minorEastAsia" w:hAnsiTheme="minorEastAsia"/>
                <w:kern w:val="0"/>
                <w:szCs w:val="21"/>
              </w:rPr>
              <w:t>作品《山宗》参加未来设计师·全国高校数字艺术设计大赛</w:t>
            </w:r>
          </w:p>
        </w:tc>
        <w:tc>
          <w:tcPr>
            <w:tcW w:w="704" w:type="dxa"/>
            <w:vAlign w:val="center"/>
          </w:tcPr>
          <w:p w14:paraId="7A7AEE3C">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45" w:type="dxa"/>
            <w:vAlign w:val="center"/>
          </w:tcPr>
          <w:p w14:paraId="59127978">
            <w:pPr>
              <w:jc w:val="center"/>
              <w:rPr>
                <w:rFonts w:hint="eastAsia" w:cs="宋体" w:asciiTheme="minorEastAsia" w:hAnsiTheme="minorEastAsia"/>
                <w:kern w:val="0"/>
                <w:szCs w:val="21"/>
              </w:rPr>
            </w:pPr>
            <w:r>
              <w:rPr>
                <w:rFonts w:hint="eastAsia" w:cs="宋体" w:asciiTheme="minorEastAsia" w:hAnsiTheme="minorEastAsia"/>
                <w:kern w:val="0"/>
                <w:szCs w:val="21"/>
              </w:rPr>
              <w:t>一等奖</w:t>
            </w:r>
          </w:p>
        </w:tc>
        <w:tc>
          <w:tcPr>
            <w:tcW w:w="1759" w:type="dxa"/>
            <w:vAlign w:val="center"/>
          </w:tcPr>
          <w:p w14:paraId="34CACC3B">
            <w:pPr>
              <w:jc w:val="center"/>
              <w:rPr>
                <w:rFonts w:hint="eastAsia" w:cs="宋体" w:asciiTheme="minorEastAsia" w:hAnsiTheme="minorEastAsia"/>
                <w:kern w:val="0"/>
                <w:szCs w:val="21"/>
              </w:rPr>
            </w:pPr>
            <w:r>
              <w:rPr>
                <w:rFonts w:hint="eastAsia" w:cs="宋体" w:asciiTheme="minorEastAsia" w:hAnsiTheme="minorEastAsia"/>
                <w:kern w:val="0"/>
                <w:szCs w:val="21"/>
              </w:rPr>
              <w:t>2/2</w:t>
            </w:r>
          </w:p>
        </w:tc>
        <w:tc>
          <w:tcPr>
            <w:tcW w:w="1276" w:type="dxa"/>
            <w:tcBorders>
              <w:right w:val="single" w:color="auto" w:sz="4" w:space="0"/>
            </w:tcBorders>
            <w:vAlign w:val="center"/>
          </w:tcPr>
          <w:p w14:paraId="6309D2E4">
            <w:pPr>
              <w:jc w:val="center"/>
              <w:rPr>
                <w:rFonts w:hint="eastAsia" w:cs="宋体" w:asciiTheme="minorEastAsia" w:hAnsiTheme="minorEastAsia"/>
                <w:kern w:val="0"/>
                <w:szCs w:val="21"/>
              </w:rPr>
            </w:pPr>
            <w:r>
              <w:rPr>
                <w:rFonts w:hint="eastAsia" w:cs="宋体" w:asciiTheme="minorEastAsia" w:hAnsiTheme="minorEastAsia"/>
                <w:kern w:val="0"/>
                <w:szCs w:val="21"/>
              </w:rPr>
              <w:t>全国高校数字艺术设计大赛组委会/</w:t>
            </w:r>
          </w:p>
          <w:p w14:paraId="0AEC5E68">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850" w:type="dxa"/>
            <w:tcBorders>
              <w:right w:val="single" w:color="auto" w:sz="4" w:space="0"/>
            </w:tcBorders>
            <w:vAlign w:val="center"/>
          </w:tcPr>
          <w:p w14:paraId="28EE6CA3">
            <w:pPr>
              <w:jc w:val="center"/>
              <w:rPr>
                <w:rFonts w:hint="eastAsia" w:cs="宋体" w:asciiTheme="minorEastAsia" w:hAnsiTheme="minorEastAsia"/>
                <w:kern w:val="0"/>
                <w:szCs w:val="21"/>
              </w:rPr>
            </w:pPr>
            <w:r>
              <w:rPr>
                <w:rFonts w:hint="eastAsia" w:cs="宋体" w:asciiTheme="minorEastAsia" w:hAnsiTheme="minorEastAsia"/>
                <w:kern w:val="0"/>
                <w:szCs w:val="21"/>
              </w:rPr>
              <w:t>2025.8</w:t>
            </w:r>
          </w:p>
        </w:tc>
        <w:tc>
          <w:tcPr>
            <w:tcW w:w="532" w:type="dxa"/>
            <w:tcBorders>
              <w:left w:val="single" w:color="auto" w:sz="4" w:space="0"/>
            </w:tcBorders>
            <w:vAlign w:val="center"/>
          </w:tcPr>
          <w:p w14:paraId="5DCA6D2C">
            <w:pPr>
              <w:jc w:val="center"/>
              <w:rPr>
                <w:rFonts w:hint="eastAsia" w:cs="宋体" w:asciiTheme="minorEastAsia" w:hAnsiTheme="minorEastAsia"/>
                <w:kern w:val="0"/>
                <w:szCs w:val="21"/>
              </w:rPr>
            </w:pPr>
            <w:r>
              <w:rPr>
                <w:rFonts w:hint="eastAsia" w:cs="宋体" w:asciiTheme="minorEastAsia" w:hAnsiTheme="minorEastAsia"/>
                <w:kern w:val="0"/>
                <w:szCs w:val="21"/>
              </w:rPr>
              <w:t>12</w:t>
            </w:r>
          </w:p>
        </w:tc>
      </w:tr>
      <w:bookmarkEnd w:id="0"/>
      <w:tr w14:paraId="3AEC0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1B800CB">
            <w:pPr>
              <w:jc w:val="center"/>
              <w:rPr>
                <w:rFonts w:hint="eastAsia" w:cs="宋体" w:asciiTheme="minorEastAsia" w:hAnsiTheme="minorEastAsia"/>
                <w:kern w:val="0"/>
                <w:szCs w:val="21"/>
              </w:rPr>
            </w:pPr>
            <w:r>
              <w:rPr>
                <w:rFonts w:hint="eastAsia" w:cs="宋体" w:asciiTheme="minorEastAsia" w:hAnsiTheme="minorEastAsia"/>
                <w:kern w:val="0"/>
                <w:szCs w:val="21"/>
              </w:rPr>
              <w:t>4</w:t>
            </w:r>
          </w:p>
        </w:tc>
        <w:tc>
          <w:tcPr>
            <w:tcW w:w="3078" w:type="dxa"/>
            <w:vAlign w:val="center"/>
          </w:tcPr>
          <w:p w14:paraId="4B033FAA">
            <w:pPr>
              <w:jc w:val="center"/>
              <w:rPr>
                <w:rFonts w:hint="eastAsia" w:cs="宋体" w:asciiTheme="minorEastAsia" w:hAnsiTheme="minorEastAsia"/>
                <w:kern w:val="0"/>
                <w:szCs w:val="21"/>
              </w:rPr>
            </w:pPr>
            <w:r>
              <w:rPr>
                <w:rFonts w:hint="eastAsia" w:cs="宋体" w:asciiTheme="minorEastAsia" w:hAnsiTheme="minorEastAsia"/>
                <w:kern w:val="0"/>
                <w:szCs w:val="21"/>
              </w:rPr>
              <w:t>作品《黎韵织章》参加未来设计师·全国高校数字艺术设计大赛</w:t>
            </w:r>
          </w:p>
        </w:tc>
        <w:tc>
          <w:tcPr>
            <w:tcW w:w="704" w:type="dxa"/>
            <w:vAlign w:val="center"/>
          </w:tcPr>
          <w:p w14:paraId="56AE4761">
            <w:pPr>
              <w:jc w:val="center"/>
              <w:rPr>
                <w:rFonts w:hint="eastAsia" w:cs="宋体" w:asciiTheme="minorEastAsia" w:hAnsiTheme="minorEastAsia"/>
                <w:kern w:val="0"/>
                <w:szCs w:val="21"/>
              </w:rPr>
            </w:pPr>
            <w:r>
              <w:rPr>
                <w:rFonts w:hint="eastAsia" w:cs="宋体" w:asciiTheme="minorEastAsia" w:hAnsiTheme="minorEastAsia"/>
                <w:kern w:val="0"/>
                <w:szCs w:val="21"/>
              </w:rPr>
              <w:t>省级</w:t>
            </w:r>
          </w:p>
        </w:tc>
        <w:tc>
          <w:tcPr>
            <w:tcW w:w="845" w:type="dxa"/>
            <w:vAlign w:val="center"/>
          </w:tcPr>
          <w:p w14:paraId="76F54048">
            <w:pPr>
              <w:jc w:val="center"/>
              <w:rPr>
                <w:rFonts w:hint="eastAsia" w:cs="宋体" w:asciiTheme="minorEastAsia" w:hAnsiTheme="minorEastAsia"/>
                <w:kern w:val="0"/>
                <w:szCs w:val="21"/>
              </w:rPr>
            </w:pPr>
            <w:r>
              <w:rPr>
                <w:rFonts w:hint="eastAsia" w:cs="宋体" w:asciiTheme="minorEastAsia" w:hAnsiTheme="minorEastAsia"/>
                <w:kern w:val="0"/>
                <w:szCs w:val="21"/>
              </w:rPr>
              <w:t>三等奖</w:t>
            </w:r>
          </w:p>
        </w:tc>
        <w:tc>
          <w:tcPr>
            <w:tcW w:w="1759" w:type="dxa"/>
            <w:vAlign w:val="center"/>
          </w:tcPr>
          <w:p w14:paraId="39B00783">
            <w:pPr>
              <w:jc w:val="center"/>
              <w:rPr>
                <w:rFonts w:hint="eastAsia" w:cs="宋体" w:asciiTheme="minorEastAsia" w:hAnsiTheme="minorEastAsia"/>
                <w:kern w:val="0"/>
                <w:szCs w:val="21"/>
              </w:rPr>
            </w:pPr>
            <w:r>
              <w:rPr>
                <w:rFonts w:hint="eastAsia" w:cs="宋体" w:asciiTheme="minorEastAsia" w:hAnsiTheme="minorEastAsia"/>
                <w:kern w:val="0"/>
                <w:szCs w:val="21"/>
              </w:rPr>
              <w:t>2/2</w:t>
            </w:r>
          </w:p>
        </w:tc>
        <w:tc>
          <w:tcPr>
            <w:tcW w:w="1276" w:type="dxa"/>
            <w:tcBorders>
              <w:right w:val="single" w:color="auto" w:sz="4" w:space="0"/>
            </w:tcBorders>
            <w:vAlign w:val="center"/>
          </w:tcPr>
          <w:p w14:paraId="311D0216">
            <w:pPr>
              <w:jc w:val="center"/>
              <w:rPr>
                <w:rFonts w:hint="eastAsia" w:cs="宋体" w:asciiTheme="minorEastAsia" w:hAnsiTheme="minorEastAsia"/>
                <w:kern w:val="0"/>
                <w:szCs w:val="21"/>
              </w:rPr>
            </w:pPr>
            <w:r>
              <w:rPr>
                <w:rFonts w:hint="eastAsia" w:cs="宋体" w:asciiTheme="minorEastAsia" w:hAnsiTheme="minorEastAsia"/>
                <w:kern w:val="0"/>
                <w:szCs w:val="21"/>
              </w:rPr>
              <w:t>全国高校数字艺术设计大赛组委会/</w:t>
            </w:r>
          </w:p>
          <w:p w14:paraId="40E5C322">
            <w:pPr>
              <w:jc w:val="center"/>
              <w:rPr>
                <w:rFonts w:hint="eastAsia" w:cs="宋体" w:asciiTheme="minorEastAsia" w:hAnsiTheme="minorEastAsia"/>
                <w:kern w:val="0"/>
                <w:szCs w:val="21"/>
              </w:rPr>
            </w:pPr>
            <w:r>
              <w:rPr>
                <w:rFonts w:hint="eastAsia" w:cs="宋体" w:asciiTheme="minorEastAsia" w:hAnsiTheme="minorEastAsia"/>
                <w:kern w:val="0"/>
                <w:szCs w:val="21"/>
              </w:rPr>
              <w:t>海南省教育厅</w:t>
            </w:r>
          </w:p>
        </w:tc>
        <w:tc>
          <w:tcPr>
            <w:tcW w:w="850" w:type="dxa"/>
            <w:tcBorders>
              <w:right w:val="single" w:color="auto" w:sz="4" w:space="0"/>
            </w:tcBorders>
            <w:vAlign w:val="center"/>
          </w:tcPr>
          <w:p w14:paraId="497BD195">
            <w:pPr>
              <w:jc w:val="center"/>
              <w:rPr>
                <w:rFonts w:hint="eastAsia" w:cs="宋体" w:asciiTheme="minorEastAsia" w:hAnsiTheme="minorEastAsia"/>
                <w:kern w:val="0"/>
                <w:szCs w:val="21"/>
              </w:rPr>
            </w:pPr>
            <w:r>
              <w:rPr>
                <w:rFonts w:hint="eastAsia" w:cs="宋体" w:asciiTheme="minorEastAsia" w:hAnsiTheme="minorEastAsia"/>
                <w:kern w:val="0"/>
                <w:szCs w:val="21"/>
              </w:rPr>
              <w:t>2025.8</w:t>
            </w:r>
          </w:p>
        </w:tc>
        <w:tc>
          <w:tcPr>
            <w:tcW w:w="532" w:type="dxa"/>
            <w:tcBorders>
              <w:left w:val="single" w:color="auto" w:sz="4" w:space="0"/>
            </w:tcBorders>
            <w:vAlign w:val="center"/>
          </w:tcPr>
          <w:p w14:paraId="2E241FFD">
            <w:pPr>
              <w:jc w:val="center"/>
              <w:rPr>
                <w:rFonts w:hint="eastAsia" w:cs="宋体" w:asciiTheme="minorEastAsia" w:hAnsiTheme="minorEastAsia"/>
                <w:kern w:val="0"/>
                <w:szCs w:val="21"/>
              </w:rPr>
            </w:pPr>
            <w:r>
              <w:rPr>
                <w:rFonts w:hint="eastAsia" w:cs="宋体" w:asciiTheme="minorEastAsia" w:hAnsiTheme="minorEastAsia"/>
                <w:kern w:val="0"/>
                <w:szCs w:val="21"/>
              </w:rPr>
              <w:t>0</w:t>
            </w:r>
          </w:p>
        </w:tc>
      </w:tr>
      <w:tr w14:paraId="1CBC0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B8C8845">
            <w:pPr>
              <w:jc w:val="center"/>
              <w:rPr>
                <w:rFonts w:hint="eastAsia" w:cs="宋体" w:asciiTheme="minorEastAsia" w:hAnsiTheme="minorEastAsia"/>
                <w:kern w:val="0"/>
                <w:szCs w:val="21"/>
              </w:rPr>
            </w:pPr>
            <w:r>
              <w:rPr>
                <w:rFonts w:hint="eastAsia" w:cs="宋体" w:asciiTheme="minorEastAsia" w:hAnsiTheme="minorEastAsia"/>
                <w:kern w:val="0"/>
                <w:szCs w:val="21"/>
              </w:rPr>
              <w:t>5</w:t>
            </w:r>
          </w:p>
        </w:tc>
        <w:tc>
          <w:tcPr>
            <w:tcW w:w="3078" w:type="dxa"/>
            <w:vAlign w:val="center"/>
          </w:tcPr>
          <w:p w14:paraId="29548008">
            <w:pPr>
              <w:jc w:val="center"/>
              <w:rPr>
                <w:rFonts w:hint="eastAsia" w:cs="宋体" w:asciiTheme="minorEastAsia" w:hAnsiTheme="minorEastAsia"/>
                <w:kern w:val="0"/>
                <w:szCs w:val="21"/>
              </w:rPr>
            </w:pPr>
            <w:r>
              <w:rPr>
                <w:rFonts w:hint="eastAsia" w:cs="宋体" w:asciiTheme="minorEastAsia" w:hAnsiTheme="minorEastAsia"/>
                <w:kern w:val="0"/>
                <w:szCs w:val="21"/>
              </w:rPr>
              <w:t>项目《黎之语》参加中国“互联网+”大赛暨“创梦杯”大学生创新创业大赛</w:t>
            </w:r>
          </w:p>
        </w:tc>
        <w:tc>
          <w:tcPr>
            <w:tcW w:w="704" w:type="dxa"/>
            <w:vAlign w:val="center"/>
          </w:tcPr>
          <w:p w14:paraId="29C078E4">
            <w:pPr>
              <w:jc w:val="center"/>
              <w:rPr>
                <w:rFonts w:hint="eastAsia" w:cs="宋体" w:asciiTheme="minorEastAsia" w:hAnsiTheme="minorEastAsia"/>
                <w:kern w:val="0"/>
                <w:szCs w:val="21"/>
              </w:rPr>
            </w:pPr>
            <w:r>
              <w:rPr>
                <w:rFonts w:hint="eastAsia" w:cs="宋体" w:asciiTheme="minorEastAsia" w:hAnsiTheme="minorEastAsia"/>
                <w:kern w:val="0"/>
                <w:szCs w:val="21"/>
              </w:rPr>
              <w:t>校级</w:t>
            </w:r>
          </w:p>
        </w:tc>
        <w:tc>
          <w:tcPr>
            <w:tcW w:w="845" w:type="dxa"/>
            <w:vAlign w:val="center"/>
          </w:tcPr>
          <w:p w14:paraId="57EA8F54">
            <w:pPr>
              <w:jc w:val="center"/>
              <w:rPr>
                <w:rFonts w:hint="eastAsia" w:cs="宋体" w:asciiTheme="minorEastAsia" w:hAnsiTheme="minorEastAsia"/>
                <w:kern w:val="0"/>
                <w:szCs w:val="21"/>
              </w:rPr>
            </w:pPr>
            <w:r>
              <w:rPr>
                <w:rFonts w:hint="eastAsia" w:cs="宋体" w:asciiTheme="minorEastAsia" w:hAnsiTheme="minorEastAsia"/>
                <w:kern w:val="0"/>
                <w:szCs w:val="21"/>
              </w:rPr>
              <w:t>二等奖</w:t>
            </w:r>
          </w:p>
        </w:tc>
        <w:tc>
          <w:tcPr>
            <w:tcW w:w="1759" w:type="dxa"/>
            <w:vAlign w:val="center"/>
          </w:tcPr>
          <w:p w14:paraId="5C8974D0">
            <w:pPr>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276" w:type="dxa"/>
            <w:tcBorders>
              <w:right w:val="single" w:color="auto" w:sz="4" w:space="0"/>
            </w:tcBorders>
            <w:vAlign w:val="center"/>
          </w:tcPr>
          <w:p w14:paraId="20532D9A">
            <w:pPr>
              <w:jc w:val="center"/>
              <w:rPr>
                <w:rFonts w:hint="eastAsia" w:cs="宋体" w:asciiTheme="minorEastAsia" w:hAnsiTheme="minorEastAsia"/>
                <w:kern w:val="0"/>
                <w:szCs w:val="21"/>
              </w:rPr>
            </w:pPr>
            <w:r>
              <w:rPr>
                <w:rFonts w:hint="eastAsia" w:cs="宋体" w:asciiTheme="minorEastAsia" w:hAnsiTheme="minorEastAsia"/>
                <w:kern w:val="0"/>
                <w:szCs w:val="21"/>
              </w:rPr>
              <w:t>海南师范大学</w:t>
            </w:r>
          </w:p>
        </w:tc>
        <w:tc>
          <w:tcPr>
            <w:tcW w:w="850" w:type="dxa"/>
            <w:tcBorders>
              <w:right w:val="single" w:color="auto" w:sz="4" w:space="0"/>
            </w:tcBorders>
            <w:vAlign w:val="center"/>
          </w:tcPr>
          <w:p w14:paraId="32091ED9">
            <w:pPr>
              <w:jc w:val="center"/>
              <w:rPr>
                <w:rFonts w:hint="eastAsia" w:cs="宋体" w:asciiTheme="minorEastAsia" w:hAnsiTheme="minorEastAsia"/>
                <w:kern w:val="0"/>
                <w:szCs w:val="21"/>
              </w:rPr>
            </w:pPr>
            <w:r>
              <w:rPr>
                <w:rFonts w:hint="eastAsia" w:cs="宋体" w:asciiTheme="minorEastAsia" w:hAnsiTheme="minorEastAsia"/>
                <w:kern w:val="0"/>
                <w:szCs w:val="21"/>
              </w:rPr>
              <w:t>2016.6</w:t>
            </w:r>
          </w:p>
        </w:tc>
        <w:tc>
          <w:tcPr>
            <w:tcW w:w="532" w:type="dxa"/>
            <w:tcBorders>
              <w:left w:val="single" w:color="auto" w:sz="4" w:space="0"/>
            </w:tcBorders>
            <w:vAlign w:val="center"/>
          </w:tcPr>
          <w:p w14:paraId="22F143A0">
            <w:pPr>
              <w:jc w:val="center"/>
              <w:rPr>
                <w:rFonts w:hint="eastAsia" w:cs="宋体" w:asciiTheme="minorEastAsia" w:hAnsiTheme="minorEastAsia"/>
                <w:kern w:val="0"/>
                <w:szCs w:val="21"/>
              </w:rPr>
            </w:pPr>
            <w:r>
              <w:rPr>
                <w:rFonts w:hint="eastAsia" w:cs="宋体" w:asciiTheme="minorEastAsia" w:hAnsiTheme="minorEastAsia"/>
                <w:kern w:val="0"/>
                <w:szCs w:val="21"/>
              </w:rPr>
              <w:t>0</w:t>
            </w:r>
          </w:p>
        </w:tc>
      </w:tr>
    </w:tbl>
    <w:p w14:paraId="7570A973">
      <w:pPr>
        <w:rPr>
          <w:rFonts w:hint="eastAsia"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68A2CC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E21901E">
            <w:pPr>
              <w:jc w:val="center"/>
              <w:rPr>
                <w:rFonts w:hint="eastAsia" w:cs="宋体" w:asciiTheme="minorEastAsia" w:hAnsiTheme="minorEastAsia"/>
                <w:b/>
                <w:kern w:val="0"/>
                <w:szCs w:val="21"/>
              </w:rPr>
            </w:pPr>
            <w:r>
              <w:rPr>
                <w:rFonts w:hint="eastAsia" w:cs="宋体" w:asciiTheme="minorEastAsia" w:hAnsiTheme="minorEastAsia"/>
                <w:b/>
                <w:kern w:val="0"/>
                <w:szCs w:val="21"/>
              </w:rPr>
              <w:t>九、教学案例奖</w:t>
            </w:r>
          </w:p>
        </w:tc>
      </w:tr>
      <w:tr w14:paraId="5C6D15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487CEF5D">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7BF7AE87">
            <w:pPr>
              <w:jc w:val="center"/>
              <w:rPr>
                <w:rFonts w:hint="eastAsia"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67EF78E3">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8FD8271">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60820B0E">
            <w:pPr>
              <w:jc w:val="center"/>
              <w:rPr>
                <w:rFonts w:hint="eastAsia" w:cs="宋体" w:asciiTheme="minorEastAsia" w:hAnsiTheme="minorEastAsia"/>
                <w:kern w:val="0"/>
                <w:szCs w:val="21"/>
              </w:rPr>
            </w:pPr>
            <w:r>
              <w:rPr>
                <w:rFonts w:hint="eastAsia" w:cs="宋体" w:asciiTheme="minorEastAsia" w:hAnsiTheme="minorEastAsia"/>
                <w:kern w:val="0"/>
                <w:szCs w:val="21"/>
              </w:rPr>
              <w:t>获奖人排序</w:t>
            </w:r>
          </w:p>
          <w:p w14:paraId="77EF0866">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28223BF9">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4463904E">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AA3D9CD">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3AE762AB">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9C101C0">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711980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5FDD5397">
            <w:pPr>
              <w:rPr>
                <w:rFonts w:hint="eastAsia" w:cs="宋体" w:asciiTheme="minorEastAsia" w:hAnsiTheme="minorEastAsia"/>
                <w:kern w:val="0"/>
                <w:szCs w:val="21"/>
              </w:rPr>
            </w:pPr>
          </w:p>
          <w:p w14:paraId="48DCAE22">
            <w:pPr>
              <w:rPr>
                <w:rFonts w:hint="eastAsia" w:cs="宋体" w:asciiTheme="minorEastAsia" w:hAnsiTheme="minorEastAsia"/>
                <w:kern w:val="0"/>
                <w:szCs w:val="21"/>
              </w:rPr>
            </w:pPr>
          </w:p>
        </w:tc>
        <w:tc>
          <w:tcPr>
            <w:tcW w:w="3091" w:type="dxa"/>
          </w:tcPr>
          <w:p w14:paraId="551125DE">
            <w:pPr>
              <w:rPr>
                <w:rFonts w:hint="eastAsia" w:cs="宋体" w:asciiTheme="minorEastAsia" w:hAnsiTheme="minorEastAsia"/>
                <w:kern w:val="0"/>
                <w:szCs w:val="21"/>
              </w:rPr>
            </w:pPr>
          </w:p>
        </w:tc>
        <w:tc>
          <w:tcPr>
            <w:tcW w:w="705" w:type="dxa"/>
          </w:tcPr>
          <w:p w14:paraId="0DE6957C">
            <w:pPr>
              <w:rPr>
                <w:rFonts w:hint="eastAsia" w:cs="宋体" w:asciiTheme="minorEastAsia" w:hAnsiTheme="minorEastAsia"/>
                <w:kern w:val="0"/>
                <w:szCs w:val="21"/>
              </w:rPr>
            </w:pPr>
          </w:p>
        </w:tc>
        <w:tc>
          <w:tcPr>
            <w:tcW w:w="1737" w:type="dxa"/>
          </w:tcPr>
          <w:p w14:paraId="620175BC">
            <w:pPr>
              <w:rPr>
                <w:rFonts w:hint="eastAsia" w:cs="宋体" w:asciiTheme="minorEastAsia" w:hAnsiTheme="minorEastAsia"/>
                <w:kern w:val="0"/>
                <w:szCs w:val="21"/>
              </w:rPr>
            </w:pPr>
          </w:p>
        </w:tc>
        <w:tc>
          <w:tcPr>
            <w:tcW w:w="1843" w:type="dxa"/>
            <w:tcBorders>
              <w:right w:val="single" w:color="auto" w:sz="4" w:space="0"/>
            </w:tcBorders>
          </w:tcPr>
          <w:p w14:paraId="6D0E9645">
            <w:pPr>
              <w:rPr>
                <w:rFonts w:hint="eastAsia" w:cs="宋体" w:asciiTheme="minorEastAsia" w:hAnsiTheme="minorEastAsia"/>
                <w:kern w:val="0"/>
                <w:szCs w:val="21"/>
              </w:rPr>
            </w:pPr>
          </w:p>
        </w:tc>
        <w:tc>
          <w:tcPr>
            <w:tcW w:w="1134" w:type="dxa"/>
            <w:tcBorders>
              <w:right w:val="single" w:color="auto" w:sz="4" w:space="0"/>
            </w:tcBorders>
          </w:tcPr>
          <w:p w14:paraId="63A7C143">
            <w:pPr>
              <w:rPr>
                <w:rFonts w:hint="eastAsia" w:cs="宋体" w:asciiTheme="minorEastAsia" w:hAnsiTheme="minorEastAsia"/>
                <w:kern w:val="0"/>
                <w:szCs w:val="21"/>
              </w:rPr>
            </w:pPr>
          </w:p>
        </w:tc>
        <w:tc>
          <w:tcPr>
            <w:tcW w:w="532" w:type="dxa"/>
            <w:tcBorders>
              <w:left w:val="single" w:color="auto" w:sz="4" w:space="0"/>
            </w:tcBorders>
          </w:tcPr>
          <w:p w14:paraId="35AE0C45">
            <w:pPr>
              <w:rPr>
                <w:rFonts w:hint="eastAsia" w:cs="宋体" w:asciiTheme="minorEastAsia" w:hAnsiTheme="minorEastAsia"/>
                <w:kern w:val="0"/>
                <w:szCs w:val="21"/>
              </w:rPr>
            </w:pPr>
          </w:p>
        </w:tc>
      </w:tr>
    </w:tbl>
    <w:p w14:paraId="7A59A7CE">
      <w:pPr>
        <w:rPr>
          <w:rFonts w:hint="eastAsia"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579C29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5C878F95">
            <w:pPr>
              <w:jc w:val="center"/>
              <w:rPr>
                <w:rFonts w:hint="eastAsia" w:cs="宋体" w:asciiTheme="minorEastAsia" w:hAnsiTheme="minorEastAsia"/>
                <w:b/>
                <w:kern w:val="0"/>
                <w:szCs w:val="21"/>
              </w:rPr>
            </w:pPr>
            <w:r>
              <w:rPr>
                <w:rFonts w:hint="eastAsia" w:cs="宋体" w:asciiTheme="minorEastAsia" w:hAnsiTheme="minorEastAsia"/>
                <w:b/>
                <w:kern w:val="0"/>
                <w:szCs w:val="21"/>
              </w:rPr>
              <w:t>十、优秀论文指导奖</w:t>
            </w:r>
          </w:p>
        </w:tc>
      </w:tr>
      <w:tr w14:paraId="64044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1CFCCC82">
            <w:pPr>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93E56B1">
            <w:pPr>
              <w:jc w:val="center"/>
              <w:rPr>
                <w:rFonts w:hint="eastAsia"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5790985F">
            <w:pPr>
              <w:jc w:val="center"/>
              <w:rPr>
                <w:rFonts w:hint="eastAsia"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13246B5">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60CF718F">
            <w:pPr>
              <w:jc w:val="center"/>
              <w:rPr>
                <w:rFonts w:hint="eastAsia"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114452B2">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指导获奖人排序</w:t>
            </w:r>
          </w:p>
          <w:p w14:paraId="05251EAE">
            <w:pPr>
              <w:jc w:val="center"/>
              <w:rPr>
                <w:rFonts w:hint="eastAsia"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C16AC89">
            <w:pPr>
              <w:jc w:val="center"/>
              <w:rPr>
                <w:rFonts w:hint="eastAsia" w:cs="宋体" w:asciiTheme="minorEastAsia" w:hAnsiTheme="minorEastAsia"/>
                <w:kern w:val="0"/>
                <w:szCs w:val="21"/>
              </w:rPr>
            </w:pPr>
            <w:r>
              <w:rPr>
                <w:rFonts w:hint="eastAsia" w:cs="宋体" w:asciiTheme="minorEastAsia" w:hAnsiTheme="minorEastAsia"/>
                <w:kern w:val="0"/>
                <w:szCs w:val="21"/>
              </w:rPr>
              <w:t>颁奖机构</w:t>
            </w:r>
          </w:p>
          <w:p w14:paraId="0CE5EDDF">
            <w:pPr>
              <w:jc w:val="center"/>
              <w:rPr>
                <w:rFonts w:hint="eastAsia"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6BE33F47">
            <w:pPr>
              <w:jc w:val="center"/>
              <w:rPr>
                <w:rFonts w:hint="eastAsia" w:cs="宋体" w:asciiTheme="minorEastAsia" w:hAnsiTheme="minorEastAsia"/>
                <w:kern w:val="0"/>
                <w:szCs w:val="21"/>
              </w:rPr>
            </w:pPr>
            <w:r>
              <w:rPr>
                <w:rFonts w:hint="eastAsia" w:cs="宋体" w:asciiTheme="minorEastAsia" w:hAnsiTheme="minorEastAsia"/>
                <w:kern w:val="0"/>
                <w:szCs w:val="21"/>
              </w:rPr>
              <w:t>获奖</w:t>
            </w:r>
          </w:p>
          <w:p w14:paraId="07FF7AA3">
            <w:pPr>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F106BCB">
            <w:pPr>
              <w:jc w:val="center"/>
              <w:rPr>
                <w:rFonts w:hint="eastAsia" w:cs="宋体" w:asciiTheme="minorEastAsia" w:hAnsiTheme="minorEastAsia"/>
                <w:kern w:val="0"/>
                <w:szCs w:val="21"/>
              </w:rPr>
            </w:pPr>
            <w:r>
              <w:rPr>
                <w:rFonts w:hint="eastAsia" w:cs="宋体" w:asciiTheme="minorEastAsia" w:hAnsiTheme="minorEastAsia"/>
                <w:kern w:val="0"/>
                <w:szCs w:val="21"/>
              </w:rPr>
              <w:t>得分</w:t>
            </w:r>
          </w:p>
        </w:tc>
      </w:tr>
      <w:tr w14:paraId="66719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142C390F">
            <w:pPr>
              <w:jc w:val="center"/>
              <w:rPr>
                <w:rFonts w:hint="eastAsia" w:cs="宋体" w:asciiTheme="minorEastAsia" w:hAnsiTheme="minorEastAsia"/>
                <w:kern w:val="0"/>
                <w:szCs w:val="21"/>
              </w:rPr>
            </w:pPr>
          </w:p>
          <w:p w14:paraId="7F95AE24">
            <w:pPr>
              <w:jc w:val="center"/>
              <w:rPr>
                <w:rFonts w:hint="eastAsia" w:cs="宋体" w:asciiTheme="minorEastAsia" w:hAnsiTheme="minorEastAsia"/>
                <w:kern w:val="0"/>
                <w:szCs w:val="21"/>
              </w:rPr>
            </w:pPr>
          </w:p>
        </w:tc>
        <w:tc>
          <w:tcPr>
            <w:tcW w:w="3104" w:type="dxa"/>
            <w:vAlign w:val="center"/>
          </w:tcPr>
          <w:p w14:paraId="2C469609">
            <w:pPr>
              <w:jc w:val="center"/>
              <w:rPr>
                <w:rFonts w:hint="eastAsia" w:cs="宋体" w:asciiTheme="minorEastAsia" w:hAnsiTheme="minorEastAsia"/>
                <w:kern w:val="0"/>
                <w:szCs w:val="21"/>
              </w:rPr>
            </w:pPr>
          </w:p>
        </w:tc>
        <w:tc>
          <w:tcPr>
            <w:tcW w:w="866" w:type="dxa"/>
            <w:vAlign w:val="center"/>
          </w:tcPr>
          <w:p w14:paraId="2AF6B3F5">
            <w:pPr>
              <w:jc w:val="center"/>
              <w:rPr>
                <w:rFonts w:hint="eastAsia" w:cs="宋体" w:asciiTheme="minorEastAsia" w:hAnsiTheme="minorEastAsia"/>
                <w:kern w:val="0"/>
                <w:szCs w:val="21"/>
              </w:rPr>
            </w:pPr>
          </w:p>
        </w:tc>
        <w:tc>
          <w:tcPr>
            <w:tcW w:w="689" w:type="dxa"/>
            <w:vAlign w:val="center"/>
          </w:tcPr>
          <w:p w14:paraId="55628BEE">
            <w:pPr>
              <w:jc w:val="center"/>
              <w:rPr>
                <w:rFonts w:hint="eastAsia" w:cs="宋体" w:asciiTheme="minorEastAsia" w:hAnsiTheme="minorEastAsia"/>
                <w:kern w:val="0"/>
                <w:szCs w:val="21"/>
              </w:rPr>
            </w:pPr>
          </w:p>
        </w:tc>
        <w:tc>
          <w:tcPr>
            <w:tcW w:w="1721" w:type="dxa"/>
            <w:vAlign w:val="center"/>
          </w:tcPr>
          <w:p w14:paraId="409EFFB4">
            <w:pPr>
              <w:jc w:val="center"/>
              <w:rPr>
                <w:rFonts w:hint="eastAsia" w:cs="宋体" w:asciiTheme="minorEastAsia" w:hAnsiTheme="minorEastAsia"/>
                <w:kern w:val="0"/>
                <w:szCs w:val="21"/>
              </w:rPr>
            </w:pPr>
          </w:p>
        </w:tc>
        <w:tc>
          <w:tcPr>
            <w:tcW w:w="1276" w:type="dxa"/>
            <w:tcBorders>
              <w:right w:val="single" w:color="auto" w:sz="4" w:space="0"/>
            </w:tcBorders>
            <w:vAlign w:val="center"/>
          </w:tcPr>
          <w:p w14:paraId="2EC478DA">
            <w:pPr>
              <w:jc w:val="center"/>
              <w:rPr>
                <w:rFonts w:hint="eastAsia" w:cs="宋体" w:asciiTheme="minorEastAsia" w:hAnsiTheme="minorEastAsia"/>
                <w:kern w:val="0"/>
                <w:szCs w:val="21"/>
              </w:rPr>
            </w:pPr>
          </w:p>
        </w:tc>
        <w:tc>
          <w:tcPr>
            <w:tcW w:w="850" w:type="dxa"/>
            <w:tcBorders>
              <w:right w:val="single" w:color="auto" w:sz="4" w:space="0"/>
            </w:tcBorders>
            <w:vAlign w:val="center"/>
          </w:tcPr>
          <w:p w14:paraId="425D2294">
            <w:pPr>
              <w:jc w:val="center"/>
              <w:rPr>
                <w:rFonts w:hint="eastAsia" w:cs="宋体" w:asciiTheme="minorEastAsia" w:hAnsiTheme="minorEastAsia"/>
                <w:kern w:val="0"/>
                <w:szCs w:val="21"/>
              </w:rPr>
            </w:pPr>
          </w:p>
        </w:tc>
        <w:tc>
          <w:tcPr>
            <w:tcW w:w="532" w:type="dxa"/>
            <w:tcBorders>
              <w:left w:val="single" w:color="auto" w:sz="4" w:space="0"/>
            </w:tcBorders>
            <w:vAlign w:val="center"/>
          </w:tcPr>
          <w:p w14:paraId="0A046A60">
            <w:pPr>
              <w:jc w:val="center"/>
              <w:rPr>
                <w:rFonts w:hint="eastAsia" w:cs="宋体" w:asciiTheme="minorEastAsia" w:hAnsiTheme="minorEastAsia"/>
                <w:kern w:val="0"/>
                <w:szCs w:val="21"/>
              </w:rPr>
            </w:pPr>
          </w:p>
        </w:tc>
      </w:tr>
    </w:tbl>
    <w:p w14:paraId="2F2803C8">
      <w:pPr>
        <w:rPr>
          <w:rFonts w:hint="eastAsia" w:cs="宋体" w:asciiTheme="minorEastAsia" w:hAnsiTheme="minorEastAsia"/>
          <w:kern w:val="0"/>
          <w:szCs w:val="21"/>
        </w:rPr>
      </w:pPr>
    </w:p>
    <w:p w14:paraId="2D25E35A">
      <w:pPr>
        <w:rPr>
          <w:rFonts w:hint="eastAsia"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242EB98E">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vAlign w:val="center"/>
          </w:tcPr>
          <w:p w14:paraId="218FC96A">
            <w:pPr>
              <w:widowControl/>
              <w:spacing w:line="44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33A02419">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vAlign w:val="center"/>
          </w:tcPr>
          <w:p w14:paraId="2F915275">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vAlign w:val="center"/>
          </w:tcPr>
          <w:p w14:paraId="75150C1F">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vAlign w:val="center"/>
          </w:tcPr>
          <w:p w14:paraId="437EF540">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789378FB">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vAlign w:val="center"/>
          </w:tcPr>
          <w:p w14:paraId="4C952221">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104B2A07">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2E980072">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vAlign w:val="center"/>
          </w:tcPr>
          <w:p w14:paraId="1855EE35">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56A7496">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2195997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vAlign w:val="center"/>
          </w:tcPr>
          <w:p w14:paraId="032C4D0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vAlign w:val="center"/>
          </w:tcPr>
          <w:p w14:paraId="5594029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vAlign w:val="center"/>
          </w:tcPr>
          <w:p w14:paraId="2A34877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3C3ECA6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FE8E01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vAlign w:val="center"/>
          </w:tcPr>
          <w:p w14:paraId="33EA7F9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100</w:t>
            </w:r>
          </w:p>
        </w:tc>
        <w:tc>
          <w:tcPr>
            <w:tcW w:w="709" w:type="dxa"/>
            <w:vMerge w:val="restart"/>
            <w:tcBorders>
              <w:top w:val="nil"/>
              <w:left w:val="single" w:color="auto" w:sz="4" w:space="0"/>
              <w:bottom w:val="single" w:color="auto" w:sz="4" w:space="0"/>
              <w:right w:val="single" w:color="auto" w:sz="4" w:space="0"/>
            </w:tcBorders>
            <w:vAlign w:val="center"/>
          </w:tcPr>
          <w:p w14:paraId="462CBF02">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vAlign w:val="center"/>
          </w:tcPr>
          <w:p w14:paraId="3DA887B1">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　</w:t>
            </w:r>
          </w:p>
        </w:tc>
      </w:tr>
      <w:tr w14:paraId="3DA2376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0074574">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2005E5E">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3330ECD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vAlign w:val="center"/>
          </w:tcPr>
          <w:p w14:paraId="76FB439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205C838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82F523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A722FA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9BA098">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26CA928">
            <w:pPr>
              <w:widowControl/>
              <w:jc w:val="left"/>
              <w:rPr>
                <w:rFonts w:hint="eastAsia" w:ascii="仿宋_GB2312" w:hAnsi="宋体" w:eastAsia="仿宋_GB2312" w:cs="宋体"/>
                <w:b/>
                <w:bCs/>
                <w:kern w:val="0"/>
                <w:szCs w:val="21"/>
              </w:rPr>
            </w:pPr>
          </w:p>
        </w:tc>
      </w:tr>
      <w:tr w14:paraId="3DCEB32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3334188">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065C83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4BBE963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vAlign w:val="center"/>
          </w:tcPr>
          <w:p w14:paraId="699654B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473DA17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2672A2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AC97D59">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EDAB558">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76BCE1B">
            <w:pPr>
              <w:widowControl/>
              <w:jc w:val="left"/>
              <w:rPr>
                <w:rFonts w:hint="eastAsia" w:ascii="仿宋_GB2312" w:hAnsi="宋体" w:eastAsia="仿宋_GB2312" w:cs="宋体"/>
                <w:b/>
                <w:bCs/>
                <w:kern w:val="0"/>
                <w:szCs w:val="21"/>
              </w:rPr>
            </w:pPr>
          </w:p>
        </w:tc>
      </w:tr>
      <w:tr w14:paraId="397849F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DBCCF97">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0F74B29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2127" w:type="dxa"/>
            <w:tcBorders>
              <w:top w:val="nil"/>
              <w:left w:val="nil"/>
              <w:bottom w:val="single" w:color="auto" w:sz="4" w:space="0"/>
              <w:right w:val="single" w:color="auto" w:sz="4" w:space="0"/>
            </w:tcBorders>
            <w:vAlign w:val="center"/>
          </w:tcPr>
          <w:p w14:paraId="0AF32EE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vAlign w:val="center"/>
          </w:tcPr>
          <w:p w14:paraId="2E5C3A8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vAlign w:val="center"/>
          </w:tcPr>
          <w:p w14:paraId="233E0D4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E8F6A0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EE277B5">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11768AB">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A17432A">
            <w:pPr>
              <w:widowControl/>
              <w:jc w:val="left"/>
              <w:rPr>
                <w:rFonts w:hint="eastAsia" w:ascii="仿宋_GB2312" w:hAnsi="宋体" w:eastAsia="仿宋_GB2312" w:cs="宋体"/>
                <w:b/>
                <w:bCs/>
                <w:kern w:val="0"/>
                <w:szCs w:val="21"/>
              </w:rPr>
            </w:pPr>
          </w:p>
        </w:tc>
      </w:tr>
      <w:tr w14:paraId="68954E2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BA9346">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B0B8A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CA8986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vAlign w:val="center"/>
          </w:tcPr>
          <w:p w14:paraId="1AECDC4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0BCA5BE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6D340F1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13400B0">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0B01E1">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53F972">
            <w:pPr>
              <w:widowControl/>
              <w:jc w:val="left"/>
              <w:rPr>
                <w:rFonts w:hint="eastAsia" w:ascii="仿宋_GB2312" w:hAnsi="宋体" w:eastAsia="仿宋_GB2312" w:cs="宋体"/>
                <w:b/>
                <w:bCs/>
                <w:kern w:val="0"/>
                <w:szCs w:val="21"/>
              </w:rPr>
            </w:pPr>
          </w:p>
        </w:tc>
      </w:tr>
      <w:tr w14:paraId="617F8BA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2E3E970">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3C7F3B2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vAlign w:val="center"/>
          </w:tcPr>
          <w:p w14:paraId="780D8D0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vAlign w:val="center"/>
          </w:tcPr>
          <w:p w14:paraId="3AE920E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1CA067C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0BA350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91316D">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721DAF1">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D9402C">
            <w:pPr>
              <w:widowControl/>
              <w:jc w:val="left"/>
              <w:rPr>
                <w:rFonts w:hint="eastAsia" w:ascii="仿宋_GB2312" w:hAnsi="宋体" w:eastAsia="仿宋_GB2312" w:cs="宋体"/>
                <w:b/>
                <w:bCs/>
                <w:kern w:val="0"/>
                <w:szCs w:val="21"/>
              </w:rPr>
            </w:pPr>
          </w:p>
        </w:tc>
      </w:tr>
      <w:tr w14:paraId="08FE8B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51E9F26">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2CC6832">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6C6158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vAlign w:val="center"/>
          </w:tcPr>
          <w:p w14:paraId="58342A2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644181F7">
            <w:pPr>
              <w:widowControl/>
              <w:spacing w:line="300" w:lineRule="exact"/>
              <w:rPr>
                <w:rFonts w:hint="eastAsia" w:ascii="宋体" w:hAnsi="宋体" w:eastAsia="宋体" w:cs="宋体"/>
                <w:kern w:val="0"/>
                <w:sz w:val="24"/>
                <w:szCs w:val="24"/>
              </w:rPr>
            </w:pPr>
          </w:p>
        </w:tc>
        <w:tc>
          <w:tcPr>
            <w:tcW w:w="709" w:type="dxa"/>
            <w:tcBorders>
              <w:top w:val="nil"/>
              <w:left w:val="nil"/>
              <w:bottom w:val="single" w:color="auto" w:sz="4" w:space="0"/>
              <w:right w:val="single" w:color="auto" w:sz="4" w:space="0"/>
            </w:tcBorders>
            <w:vAlign w:val="center"/>
          </w:tcPr>
          <w:p w14:paraId="4023C73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9F0EDB">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C09BB07">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C58E2B8">
            <w:pPr>
              <w:widowControl/>
              <w:jc w:val="left"/>
              <w:rPr>
                <w:rFonts w:hint="eastAsia" w:ascii="仿宋_GB2312" w:hAnsi="宋体" w:eastAsia="仿宋_GB2312" w:cs="宋体"/>
                <w:b/>
                <w:bCs/>
                <w:kern w:val="0"/>
                <w:szCs w:val="21"/>
              </w:rPr>
            </w:pPr>
          </w:p>
        </w:tc>
      </w:tr>
      <w:tr w14:paraId="2C61B44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33F13B">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BBA247F">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5F17019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vAlign w:val="center"/>
          </w:tcPr>
          <w:p w14:paraId="10A4D59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1EA31CF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1</w:t>
            </w:r>
          </w:p>
        </w:tc>
        <w:tc>
          <w:tcPr>
            <w:tcW w:w="709" w:type="dxa"/>
            <w:tcBorders>
              <w:top w:val="nil"/>
              <w:left w:val="nil"/>
              <w:bottom w:val="single" w:color="auto" w:sz="4" w:space="0"/>
              <w:right w:val="single" w:color="auto" w:sz="4" w:space="0"/>
            </w:tcBorders>
            <w:vAlign w:val="center"/>
          </w:tcPr>
          <w:p w14:paraId="729ABCB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vMerge w:val="continue"/>
            <w:tcBorders>
              <w:top w:val="nil"/>
              <w:left w:val="single" w:color="auto" w:sz="4" w:space="0"/>
              <w:bottom w:val="single" w:color="auto" w:sz="4" w:space="0"/>
              <w:right w:val="single" w:color="auto" w:sz="4" w:space="0"/>
            </w:tcBorders>
            <w:vAlign w:val="center"/>
          </w:tcPr>
          <w:p w14:paraId="3545BC66">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F5976B0">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62B0B6A">
            <w:pPr>
              <w:widowControl/>
              <w:jc w:val="left"/>
              <w:rPr>
                <w:rFonts w:hint="eastAsia" w:ascii="仿宋_GB2312" w:hAnsi="宋体" w:eastAsia="仿宋_GB2312" w:cs="宋体"/>
                <w:b/>
                <w:bCs/>
                <w:kern w:val="0"/>
                <w:szCs w:val="21"/>
              </w:rPr>
            </w:pPr>
          </w:p>
        </w:tc>
      </w:tr>
      <w:tr w14:paraId="1D9549C3">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B4EE329">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5C6D7907">
            <w:pPr>
              <w:widowControl/>
              <w:spacing w:line="3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vAlign w:val="center"/>
          </w:tcPr>
          <w:p w14:paraId="6EC8F94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vAlign w:val="center"/>
          </w:tcPr>
          <w:p w14:paraId="2F0FFCAC">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35D314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37F549">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2C9EDD3">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7B59EAE">
            <w:pPr>
              <w:widowControl/>
              <w:jc w:val="left"/>
              <w:rPr>
                <w:rFonts w:hint="eastAsia" w:ascii="仿宋_GB2312" w:hAnsi="宋体" w:eastAsia="仿宋_GB2312" w:cs="宋体"/>
                <w:b/>
                <w:bCs/>
                <w:kern w:val="0"/>
                <w:szCs w:val="21"/>
              </w:rPr>
            </w:pPr>
          </w:p>
        </w:tc>
      </w:tr>
      <w:tr w14:paraId="747304D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3B7B6F">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1BFB10A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vAlign w:val="center"/>
          </w:tcPr>
          <w:p w14:paraId="09BA29B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vAlign w:val="center"/>
          </w:tcPr>
          <w:p w14:paraId="45DF1C8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vAlign w:val="center"/>
          </w:tcPr>
          <w:p w14:paraId="1B5773F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5079DC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3D6C43">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F6EEEF4">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DD1CB59">
            <w:pPr>
              <w:widowControl/>
              <w:jc w:val="left"/>
              <w:rPr>
                <w:rFonts w:hint="eastAsia" w:ascii="仿宋_GB2312" w:hAnsi="宋体" w:eastAsia="仿宋_GB2312" w:cs="宋体"/>
                <w:b/>
                <w:bCs/>
                <w:kern w:val="0"/>
                <w:szCs w:val="21"/>
              </w:rPr>
            </w:pPr>
          </w:p>
        </w:tc>
      </w:tr>
      <w:tr w14:paraId="5D3F5CF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B8CF74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9F75CE5">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51B3B20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vAlign w:val="center"/>
          </w:tcPr>
          <w:p w14:paraId="75C0B10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7C53F2C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B9637D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E89104">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110077D">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EFC39B9">
            <w:pPr>
              <w:widowControl/>
              <w:jc w:val="left"/>
              <w:rPr>
                <w:rFonts w:hint="eastAsia" w:ascii="仿宋_GB2312" w:hAnsi="宋体" w:eastAsia="仿宋_GB2312" w:cs="宋体"/>
                <w:b/>
                <w:bCs/>
                <w:kern w:val="0"/>
                <w:szCs w:val="21"/>
              </w:rPr>
            </w:pPr>
          </w:p>
        </w:tc>
      </w:tr>
      <w:tr w14:paraId="4C43D87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2DDC219">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06C2188">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F4F402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vAlign w:val="center"/>
          </w:tcPr>
          <w:p w14:paraId="1E5E4CE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vAlign w:val="center"/>
          </w:tcPr>
          <w:p w14:paraId="22B9F1B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27A0C1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F2E7A57">
            <w:pPr>
              <w:widowControl/>
              <w:jc w:val="left"/>
              <w:rPr>
                <w:rFonts w:hint="eastAsia"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51826FC">
            <w:pPr>
              <w:widowControl/>
              <w:jc w:val="left"/>
              <w:rPr>
                <w:rFonts w:hint="eastAsia"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A9C610C">
            <w:pPr>
              <w:widowControl/>
              <w:jc w:val="left"/>
              <w:rPr>
                <w:rFonts w:hint="eastAsia" w:ascii="仿宋_GB2312" w:hAnsi="宋体" w:eastAsia="仿宋_GB2312" w:cs="宋体"/>
                <w:b/>
                <w:bCs/>
                <w:kern w:val="0"/>
                <w:szCs w:val="21"/>
              </w:rPr>
            </w:pPr>
          </w:p>
        </w:tc>
      </w:tr>
      <w:tr w14:paraId="36D45498">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61D4DFB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vAlign w:val="center"/>
          </w:tcPr>
          <w:p w14:paraId="3E96708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2C68B69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vAlign w:val="center"/>
          </w:tcPr>
          <w:p w14:paraId="4832029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1995F9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3F552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9" w:type="dxa"/>
            <w:vMerge w:val="restart"/>
            <w:tcBorders>
              <w:top w:val="nil"/>
              <w:left w:val="single" w:color="auto" w:sz="4" w:space="0"/>
              <w:bottom w:val="single" w:color="auto" w:sz="4" w:space="0"/>
              <w:right w:val="single" w:color="auto" w:sz="4" w:space="0"/>
            </w:tcBorders>
            <w:noWrap/>
            <w:vAlign w:val="center"/>
          </w:tcPr>
          <w:p w14:paraId="655CF5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A4652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B216A7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ABE2BE1">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3CA6165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4AB45CB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04552F5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306278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E27106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BAC24C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60B50A4">
            <w:pPr>
              <w:widowControl/>
              <w:jc w:val="left"/>
              <w:rPr>
                <w:rFonts w:hint="eastAsia" w:ascii="宋体" w:hAnsi="宋体" w:eastAsia="宋体" w:cs="宋体"/>
                <w:kern w:val="0"/>
                <w:sz w:val="24"/>
                <w:szCs w:val="24"/>
              </w:rPr>
            </w:pPr>
          </w:p>
        </w:tc>
      </w:tr>
      <w:tr w14:paraId="583852F8">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FE0443">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AF65E9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0898E34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6C53519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36DD5F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B5282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D19949">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2F265CD">
            <w:pPr>
              <w:widowControl/>
              <w:jc w:val="left"/>
              <w:rPr>
                <w:rFonts w:hint="eastAsia" w:ascii="宋体" w:hAnsi="宋体" w:eastAsia="宋体" w:cs="宋体"/>
                <w:kern w:val="0"/>
                <w:sz w:val="24"/>
                <w:szCs w:val="24"/>
              </w:rPr>
            </w:pPr>
          </w:p>
        </w:tc>
      </w:tr>
      <w:tr w14:paraId="6F77BC5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D3EAB6">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73DFE9D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vAlign w:val="center"/>
          </w:tcPr>
          <w:p w14:paraId="701A868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44A8473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6C0857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2CCC51A">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4B249FE">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6CD5D0D">
            <w:pPr>
              <w:widowControl/>
              <w:jc w:val="left"/>
              <w:rPr>
                <w:rFonts w:hint="eastAsia" w:ascii="宋体" w:hAnsi="宋体" w:eastAsia="宋体" w:cs="宋体"/>
                <w:kern w:val="0"/>
                <w:sz w:val="24"/>
                <w:szCs w:val="24"/>
              </w:rPr>
            </w:pPr>
          </w:p>
        </w:tc>
      </w:tr>
      <w:tr w14:paraId="543F9A4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F8283FE">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2D0E8E4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vAlign w:val="center"/>
          </w:tcPr>
          <w:p w14:paraId="2275F07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2196226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7B28CD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D2735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F9EC863">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97A4F44">
            <w:pPr>
              <w:widowControl/>
              <w:jc w:val="left"/>
              <w:rPr>
                <w:rFonts w:hint="eastAsia" w:ascii="宋体" w:hAnsi="宋体" w:eastAsia="宋体" w:cs="宋体"/>
                <w:kern w:val="0"/>
                <w:sz w:val="24"/>
                <w:szCs w:val="24"/>
              </w:rPr>
            </w:pPr>
          </w:p>
        </w:tc>
      </w:tr>
      <w:tr w14:paraId="709F157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70D6C15">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48F82B8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vAlign w:val="center"/>
          </w:tcPr>
          <w:p w14:paraId="73A9F7C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vAlign w:val="center"/>
          </w:tcPr>
          <w:p w14:paraId="5A94BB6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1</w:t>
            </w:r>
          </w:p>
        </w:tc>
        <w:tc>
          <w:tcPr>
            <w:tcW w:w="709" w:type="dxa"/>
            <w:tcBorders>
              <w:top w:val="nil"/>
              <w:left w:val="nil"/>
              <w:bottom w:val="single" w:color="auto" w:sz="4" w:space="0"/>
              <w:right w:val="single" w:color="auto" w:sz="4" w:space="0"/>
            </w:tcBorders>
            <w:vAlign w:val="center"/>
          </w:tcPr>
          <w:p w14:paraId="16E569C2">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20</w:t>
            </w:r>
          </w:p>
        </w:tc>
        <w:tc>
          <w:tcPr>
            <w:tcW w:w="709" w:type="dxa"/>
            <w:vMerge w:val="continue"/>
            <w:tcBorders>
              <w:top w:val="nil"/>
              <w:left w:val="single" w:color="auto" w:sz="4" w:space="0"/>
              <w:bottom w:val="single" w:color="auto" w:sz="4" w:space="0"/>
              <w:right w:val="single" w:color="auto" w:sz="4" w:space="0"/>
            </w:tcBorders>
            <w:vAlign w:val="center"/>
          </w:tcPr>
          <w:p w14:paraId="7A16F211">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D51780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9767624">
            <w:pPr>
              <w:widowControl/>
              <w:jc w:val="left"/>
              <w:rPr>
                <w:rFonts w:hint="eastAsia" w:ascii="宋体" w:hAnsi="宋体" w:eastAsia="宋体" w:cs="宋体"/>
                <w:kern w:val="0"/>
                <w:sz w:val="24"/>
                <w:szCs w:val="24"/>
              </w:rPr>
            </w:pPr>
          </w:p>
        </w:tc>
      </w:tr>
      <w:tr w14:paraId="5A046CCC">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2208A1D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vAlign w:val="center"/>
          </w:tcPr>
          <w:p w14:paraId="4035CD4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vAlign w:val="center"/>
          </w:tcPr>
          <w:p w14:paraId="6B113FF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0FD097E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5060BF1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2A9033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7906DF1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7A96E9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D74EFD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CEB50F">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7304F05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vAlign w:val="center"/>
          </w:tcPr>
          <w:p w14:paraId="1F84349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vAlign w:val="center"/>
          </w:tcPr>
          <w:p w14:paraId="2DE30EC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ABAB46B">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A85BB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0D261A7">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1F92107">
            <w:pPr>
              <w:widowControl/>
              <w:jc w:val="left"/>
              <w:rPr>
                <w:rFonts w:hint="eastAsia" w:ascii="宋体" w:hAnsi="宋体" w:eastAsia="宋体" w:cs="宋体"/>
                <w:kern w:val="0"/>
                <w:sz w:val="24"/>
                <w:szCs w:val="24"/>
              </w:rPr>
            </w:pPr>
          </w:p>
        </w:tc>
      </w:tr>
      <w:tr w14:paraId="2384E29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A2122CD">
            <w:pPr>
              <w:widowControl/>
              <w:spacing w:line="300" w:lineRule="exact"/>
              <w:jc w:val="left"/>
              <w:rPr>
                <w:rFonts w:hint="eastAsia"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vAlign w:val="center"/>
          </w:tcPr>
          <w:p w14:paraId="644118A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vAlign w:val="center"/>
          </w:tcPr>
          <w:p w14:paraId="305C3E4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5DCCE6D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8C03B1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1A7C6A9">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C7D0B0D">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41DBA68">
            <w:pPr>
              <w:widowControl/>
              <w:jc w:val="left"/>
              <w:rPr>
                <w:rFonts w:hint="eastAsia" w:ascii="宋体" w:hAnsi="宋体" w:eastAsia="宋体" w:cs="宋体"/>
                <w:kern w:val="0"/>
                <w:sz w:val="24"/>
                <w:szCs w:val="24"/>
              </w:rPr>
            </w:pPr>
          </w:p>
        </w:tc>
      </w:tr>
      <w:tr w14:paraId="6918F182">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3BF5F7F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vAlign w:val="center"/>
          </w:tcPr>
          <w:p w14:paraId="6636F6FA">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65ADC7C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vAlign w:val="center"/>
          </w:tcPr>
          <w:p w14:paraId="56D54FB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vAlign w:val="center"/>
          </w:tcPr>
          <w:p w14:paraId="506105F0">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352DA0D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27FBA4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691A51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1A6DA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B88D5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CF5EAFB">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144887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3D33D24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081715F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vAlign w:val="center"/>
          </w:tcPr>
          <w:p w14:paraId="78B147D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41DF10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BB45F00">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AD6B73">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4FFFC8F">
            <w:pPr>
              <w:widowControl/>
              <w:jc w:val="left"/>
              <w:rPr>
                <w:rFonts w:hint="eastAsia" w:ascii="宋体" w:hAnsi="宋体" w:eastAsia="宋体" w:cs="宋体"/>
                <w:kern w:val="0"/>
                <w:sz w:val="24"/>
                <w:szCs w:val="24"/>
              </w:rPr>
            </w:pPr>
          </w:p>
        </w:tc>
      </w:tr>
      <w:tr w14:paraId="26B45C8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6E1B57">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A1BA841">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7212A2A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4FF79140">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678C2C53">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078D517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7ABF2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704509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B93F895">
            <w:pPr>
              <w:widowControl/>
              <w:jc w:val="left"/>
              <w:rPr>
                <w:rFonts w:hint="eastAsia" w:ascii="宋体" w:hAnsi="宋体" w:eastAsia="宋体" w:cs="宋体"/>
                <w:kern w:val="0"/>
                <w:sz w:val="24"/>
                <w:szCs w:val="24"/>
              </w:rPr>
            </w:pPr>
          </w:p>
        </w:tc>
      </w:tr>
      <w:tr w14:paraId="5BBD665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04E45D6">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5DA15B0">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1A7EA6A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07CB2FF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18FC5A3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41DEC5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01735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1B2BC5A">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F0AA2D">
            <w:pPr>
              <w:widowControl/>
              <w:jc w:val="left"/>
              <w:rPr>
                <w:rFonts w:hint="eastAsia" w:ascii="宋体" w:hAnsi="宋体" w:eastAsia="宋体" w:cs="宋体"/>
                <w:kern w:val="0"/>
                <w:sz w:val="24"/>
                <w:szCs w:val="24"/>
              </w:rPr>
            </w:pPr>
          </w:p>
        </w:tc>
      </w:tr>
      <w:tr w14:paraId="08C2F80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0B603D">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2B77AEB9">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vAlign w:val="center"/>
          </w:tcPr>
          <w:p w14:paraId="2976A94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4848D9DD">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vAlign w:val="center"/>
          </w:tcPr>
          <w:p w14:paraId="2DDAE1A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10FB2DD">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4D910B">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4C214C8">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4A428ED">
            <w:pPr>
              <w:widowControl/>
              <w:jc w:val="left"/>
              <w:rPr>
                <w:rFonts w:hint="eastAsia" w:ascii="宋体" w:hAnsi="宋体" w:eastAsia="宋体" w:cs="宋体"/>
                <w:kern w:val="0"/>
                <w:sz w:val="24"/>
                <w:szCs w:val="24"/>
              </w:rPr>
            </w:pPr>
          </w:p>
        </w:tc>
      </w:tr>
      <w:tr w14:paraId="678C3F0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B0BAB1">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8F6F5F6">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2546BA2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25605791">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7C0C10A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5E761E7">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8A3E4B6">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89F574">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19A4D18">
            <w:pPr>
              <w:widowControl/>
              <w:jc w:val="left"/>
              <w:rPr>
                <w:rFonts w:hint="eastAsia" w:ascii="宋体" w:hAnsi="宋体" w:eastAsia="宋体" w:cs="宋体"/>
                <w:kern w:val="0"/>
                <w:sz w:val="24"/>
                <w:szCs w:val="24"/>
              </w:rPr>
            </w:pPr>
          </w:p>
        </w:tc>
      </w:tr>
      <w:tr w14:paraId="3641202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A5BAB72">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9CCE018">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43BDF4F3">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696AEE68">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vAlign w:val="center"/>
          </w:tcPr>
          <w:p w14:paraId="46490DB5">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B9FB13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5F853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868C3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BBCD4EC">
            <w:pPr>
              <w:widowControl/>
              <w:jc w:val="left"/>
              <w:rPr>
                <w:rFonts w:hint="eastAsia" w:ascii="宋体" w:hAnsi="宋体" w:eastAsia="宋体" w:cs="宋体"/>
                <w:kern w:val="0"/>
                <w:sz w:val="24"/>
                <w:szCs w:val="24"/>
              </w:rPr>
            </w:pPr>
          </w:p>
        </w:tc>
      </w:tr>
      <w:tr w14:paraId="3CE56F8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B7B3767">
            <w:pPr>
              <w:widowControl/>
              <w:spacing w:line="300" w:lineRule="exact"/>
              <w:jc w:val="left"/>
              <w:rPr>
                <w:rFonts w:hint="eastAsia"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vAlign w:val="center"/>
          </w:tcPr>
          <w:p w14:paraId="4109764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vAlign w:val="center"/>
          </w:tcPr>
          <w:p w14:paraId="230C935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vAlign w:val="center"/>
          </w:tcPr>
          <w:p w14:paraId="347D0D8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vAlign w:val="center"/>
          </w:tcPr>
          <w:p w14:paraId="3C7CD23A">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B99E14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640AF9">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E05FCC7">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6BF1DC3">
            <w:pPr>
              <w:widowControl/>
              <w:jc w:val="left"/>
              <w:rPr>
                <w:rFonts w:hint="eastAsia" w:ascii="宋体" w:hAnsi="宋体" w:eastAsia="宋体" w:cs="宋体"/>
                <w:kern w:val="0"/>
                <w:sz w:val="24"/>
                <w:szCs w:val="24"/>
              </w:rPr>
            </w:pPr>
          </w:p>
        </w:tc>
      </w:tr>
      <w:tr w14:paraId="64D746B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5200E">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EDB9CE3">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4A1EAE92">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vAlign w:val="center"/>
          </w:tcPr>
          <w:p w14:paraId="161BE57E">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vAlign w:val="center"/>
          </w:tcPr>
          <w:p w14:paraId="473FCD1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75AAEB26">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90C192D">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02E9D4E">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7557787">
            <w:pPr>
              <w:widowControl/>
              <w:jc w:val="left"/>
              <w:rPr>
                <w:rFonts w:hint="eastAsia" w:ascii="宋体" w:hAnsi="宋体" w:eastAsia="宋体" w:cs="宋体"/>
                <w:kern w:val="0"/>
                <w:sz w:val="24"/>
                <w:szCs w:val="24"/>
              </w:rPr>
            </w:pPr>
          </w:p>
        </w:tc>
      </w:tr>
      <w:tr w14:paraId="5DAA89F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C1B28D">
            <w:pPr>
              <w:widowControl/>
              <w:spacing w:line="300" w:lineRule="exact"/>
              <w:jc w:val="left"/>
              <w:rPr>
                <w:rFonts w:hint="eastAsia"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EEBA8A8">
            <w:pPr>
              <w:widowControl/>
              <w:spacing w:line="300" w:lineRule="exact"/>
              <w:jc w:val="left"/>
              <w:rPr>
                <w:rFonts w:hint="eastAsia" w:ascii="宋体" w:hAnsi="宋体" w:eastAsia="宋体" w:cs="宋体"/>
                <w:kern w:val="0"/>
                <w:sz w:val="24"/>
                <w:szCs w:val="24"/>
              </w:rPr>
            </w:pPr>
          </w:p>
        </w:tc>
        <w:tc>
          <w:tcPr>
            <w:tcW w:w="2127" w:type="dxa"/>
            <w:tcBorders>
              <w:top w:val="nil"/>
              <w:left w:val="nil"/>
              <w:bottom w:val="single" w:color="auto" w:sz="4" w:space="0"/>
              <w:right w:val="single" w:color="auto" w:sz="4" w:space="0"/>
            </w:tcBorders>
            <w:vAlign w:val="center"/>
          </w:tcPr>
          <w:p w14:paraId="61B22246">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vAlign w:val="center"/>
          </w:tcPr>
          <w:p w14:paraId="09D9D15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vAlign w:val="center"/>
          </w:tcPr>
          <w:p w14:paraId="0440BE6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42D4B641">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60B0BB">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968DCF6">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6F199EA">
            <w:pPr>
              <w:widowControl/>
              <w:jc w:val="left"/>
              <w:rPr>
                <w:rFonts w:hint="eastAsia" w:ascii="宋体" w:hAnsi="宋体" w:eastAsia="宋体" w:cs="宋体"/>
                <w:kern w:val="0"/>
                <w:sz w:val="24"/>
                <w:szCs w:val="24"/>
              </w:rPr>
            </w:pPr>
          </w:p>
        </w:tc>
      </w:tr>
      <w:tr w14:paraId="5CC5CD3D">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vAlign w:val="center"/>
          </w:tcPr>
          <w:p w14:paraId="727B880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vAlign w:val="center"/>
          </w:tcPr>
          <w:p w14:paraId="081EFA7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vAlign w:val="center"/>
          </w:tcPr>
          <w:p w14:paraId="277C8E37">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06890AB">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vAlign w:val="center"/>
          </w:tcPr>
          <w:p w14:paraId="7682F544">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908295E">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6927B1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32DBBC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32D627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DBC2C6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5F94D2">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0CDD1934">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vAlign w:val="center"/>
          </w:tcPr>
          <w:p w14:paraId="191C9C5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79A73F4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20344A8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111D24D9">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1B4498">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2331B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4362F2B">
            <w:pPr>
              <w:widowControl/>
              <w:jc w:val="left"/>
              <w:rPr>
                <w:rFonts w:hint="eastAsia" w:ascii="宋体" w:hAnsi="宋体" w:eastAsia="宋体" w:cs="宋体"/>
                <w:kern w:val="0"/>
                <w:sz w:val="24"/>
                <w:szCs w:val="24"/>
              </w:rPr>
            </w:pPr>
          </w:p>
        </w:tc>
      </w:tr>
      <w:tr w14:paraId="12A6AB0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7007CEE">
            <w:pPr>
              <w:widowControl/>
              <w:spacing w:line="300" w:lineRule="exact"/>
              <w:jc w:val="left"/>
              <w:rPr>
                <w:rFonts w:hint="eastAsia" w:ascii="宋体" w:hAnsi="宋体" w:eastAsia="宋体" w:cs="宋体"/>
                <w:kern w:val="0"/>
                <w:sz w:val="24"/>
                <w:szCs w:val="24"/>
              </w:rPr>
            </w:pPr>
          </w:p>
        </w:tc>
        <w:tc>
          <w:tcPr>
            <w:tcW w:w="1430" w:type="dxa"/>
            <w:tcBorders>
              <w:top w:val="nil"/>
              <w:left w:val="nil"/>
              <w:bottom w:val="single" w:color="auto" w:sz="4" w:space="0"/>
              <w:right w:val="single" w:color="auto" w:sz="4" w:space="0"/>
            </w:tcBorders>
            <w:vAlign w:val="center"/>
          </w:tcPr>
          <w:p w14:paraId="58C5868F">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vAlign w:val="center"/>
          </w:tcPr>
          <w:p w14:paraId="2CC7FC75">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vAlign w:val="center"/>
          </w:tcPr>
          <w:p w14:paraId="0F2CEC8C">
            <w:pPr>
              <w:widowControl/>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vAlign w:val="center"/>
          </w:tcPr>
          <w:p w14:paraId="497B7ABF">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vAlign w:val="center"/>
          </w:tcPr>
          <w:p w14:paraId="2120BA98">
            <w:pPr>
              <w:widowControl/>
              <w:spacing w:line="30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FA31E73">
            <w:pPr>
              <w:widowControl/>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FD41BB0">
            <w:pPr>
              <w:widowControl/>
              <w:jc w:val="left"/>
              <w:rPr>
                <w:rFonts w:hint="eastAsia"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736F6CA">
            <w:pPr>
              <w:widowControl/>
              <w:jc w:val="left"/>
              <w:rPr>
                <w:rFonts w:hint="eastAsia" w:ascii="宋体" w:hAnsi="宋体" w:eastAsia="宋体" w:cs="宋体"/>
                <w:kern w:val="0"/>
                <w:sz w:val="24"/>
                <w:szCs w:val="24"/>
              </w:rPr>
            </w:pPr>
          </w:p>
        </w:tc>
      </w:tr>
    </w:tbl>
    <w:p w14:paraId="1EFB1683"/>
    <w:p w14:paraId="219B6E91"/>
    <w:p w14:paraId="62ED7562"/>
    <w:tbl>
      <w:tblPr>
        <w:tblStyle w:val="6"/>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54851D59">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vAlign w:val="center"/>
          </w:tcPr>
          <w:p w14:paraId="4ABD2018">
            <w:pPr>
              <w:widowControl/>
              <w:spacing w:line="360" w:lineRule="exact"/>
              <w:jc w:val="center"/>
              <w:rPr>
                <w:rFonts w:hint="eastAsia"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（人文社会科学类）</w:t>
            </w:r>
          </w:p>
        </w:tc>
      </w:tr>
      <w:tr w14:paraId="1E6BBADA">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14:paraId="11C3B700">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vAlign w:val="center"/>
          </w:tcPr>
          <w:p w14:paraId="1C504269">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vAlign w:val="center"/>
          </w:tcPr>
          <w:p w14:paraId="4E106D97">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vAlign w:val="center"/>
          </w:tcPr>
          <w:p w14:paraId="67492394">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vAlign w:val="center"/>
          </w:tcPr>
          <w:p w14:paraId="7BE6C9EA">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vAlign w:val="center"/>
          </w:tcPr>
          <w:p w14:paraId="5FDD1E73">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vAlign w:val="center"/>
          </w:tcPr>
          <w:p w14:paraId="40E61923">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vAlign w:val="center"/>
          </w:tcPr>
          <w:p w14:paraId="565F3B1D">
            <w:pPr>
              <w:widowControl/>
              <w:spacing w:line="240" w:lineRule="exact"/>
              <w:jc w:val="left"/>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3BECBFD">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vAlign w:val="center"/>
          </w:tcPr>
          <w:p w14:paraId="25EC059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noWrap/>
            <w:vAlign w:val="center"/>
          </w:tcPr>
          <w:p w14:paraId="6A9EC41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A级（国家级）</w:t>
            </w:r>
          </w:p>
        </w:tc>
        <w:tc>
          <w:tcPr>
            <w:tcW w:w="1426" w:type="dxa"/>
            <w:vMerge w:val="restart"/>
            <w:tcBorders>
              <w:top w:val="nil"/>
              <w:left w:val="single" w:color="auto" w:sz="4" w:space="0"/>
              <w:bottom w:val="single" w:color="auto" w:sz="4" w:space="0"/>
              <w:right w:val="single" w:color="auto" w:sz="4" w:space="0"/>
            </w:tcBorders>
            <w:vAlign w:val="center"/>
          </w:tcPr>
          <w:p w14:paraId="67D4E76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6DBEB78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4893B71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vAlign w:val="center"/>
          </w:tcPr>
          <w:p w14:paraId="65E2FF4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06873E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523248D7">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noWrap/>
            <w:vAlign w:val="center"/>
          </w:tcPr>
          <w:p w14:paraId="6E21529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noWrap/>
            <w:vAlign w:val="center"/>
          </w:tcPr>
          <w:p w14:paraId="0F6A800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6FA3F79">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49A45FE8">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2002D8F">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1BE09E78">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32C1B1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1E171AD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776E794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642EC52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14F0DE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0D59730">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D15C383">
            <w:pPr>
              <w:widowControl/>
              <w:spacing w:line="280" w:lineRule="exact"/>
              <w:jc w:val="left"/>
              <w:rPr>
                <w:rFonts w:hint="eastAsia" w:ascii="宋体" w:hAnsi="宋体" w:eastAsia="宋体" w:cs="宋体"/>
                <w:kern w:val="0"/>
                <w:sz w:val="24"/>
                <w:szCs w:val="24"/>
              </w:rPr>
            </w:pPr>
          </w:p>
        </w:tc>
      </w:tr>
      <w:tr w14:paraId="015B2EAA">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61E3D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B6F1117">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EEF729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30C503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2A6E38C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618417BB">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38F560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CE4E087">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386708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7981B46">
            <w:pPr>
              <w:widowControl/>
              <w:spacing w:line="280" w:lineRule="exact"/>
              <w:jc w:val="left"/>
              <w:rPr>
                <w:rFonts w:hint="eastAsia" w:ascii="宋体" w:hAnsi="宋体" w:eastAsia="宋体" w:cs="宋体"/>
                <w:kern w:val="0"/>
                <w:sz w:val="24"/>
                <w:szCs w:val="24"/>
              </w:rPr>
            </w:pPr>
          </w:p>
        </w:tc>
      </w:tr>
      <w:tr w14:paraId="342FB15D">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2219E842">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6EFDDCE">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B1D052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35BC57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noWrap/>
            <w:vAlign w:val="center"/>
          </w:tcPr>
          <w:p w14:paraId="62B362A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16DDC87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5603E7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84A49A1">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4F787E0">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7243C72">
            <w:pPr>
              <w:widowControl/>
              <w:spacing w:line="280" w:lineRule="exact"/>
              <w:jc w:val="left"/>
              <w:rPr>
                <w:rFonts w:hint="eastAsia" w:ascii="宋体" w:hAnsi="宋体" w:eastAsia="宋体" w:cs="宋体"/>
                <w:kern w:val="0"/>
                <w:sz w:val="24"/>
                <w:szCs w:val="24"/>
              </w:rPr>
            </w:pPr>
          </w:p>
        </w:tc>
      </w:tr>
      <w:tr w14:paraId="508B78AE">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24B40F5C">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ABDF658">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4A0511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2554490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noWrap/>
            <w:vAlign w:val="center"/>
          </w:tcPr>
          <w:p w14:paraId="2D838C8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vAlign w:val="center"/>
          </w:tcPr>
          <w:p w14:paraId="2AB30D35">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20E6EE4">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EC0E2F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8D0ECA8">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213E6D7">
            <w:pPr>
              <w:widowControl/>
              <w:spacing w:line="280" w:lineRule="exact"/>
              <w:jc w:val="left"/>
              <w:rPr>
                <w:rFonts w:hint="eastAsia" w:ascii="宋体" w:hAnsi="宋体" w:eastAsia="宋体" w:cs="宋体"/>
                <w:kern w:val="0"/>
                <w:sz w:val="24"/>
                <w:szCs w:val="24"/>
              </w:rPr>
            </w:pPr>
          </w:p>
        </w:tc>
      </w:tr>
      <w:tr w14:paraId="223302DF">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11A19C5C">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FF8242C">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6D90B95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6424686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63C6DB4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ED685FC">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6DEFCEC">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9C4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D160E65">
            <w:pPr>
              <w:widowControl/>
              <w:spacing w:line="280" w:lineRule="exact"/>
              <w:jc w:val="left"/>
              <w:rPr>
                <w:rFonts w:hint="eastAsia" w:ascii="宋体" w:hAnsi="宋体" w:eastAsia="宋体" w:cs="宋体"/>
                <w:kern w:val="0"/>
                <w:sz w:val="24"/>
                <w:szCs w:val="24"/>
              </w:rPr>
            </w:pPr>
          </w:p>
        </w:tc>
      </w:tr>
      <w:tr w14:paraId="3170204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1A01F81C">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58980E8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5C715DE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（部委级））</w:t>
            </w:r>
          </w:p>
        </w:tc>
        <w:tc>
          <w:tcPr>
            <w:tcW w:w="1426" w:type="dxa"/>
            <w:vMerge w:val="restart"/>
            <w:tcBorders>
              <w:top w:val="nil"/>
              <w:left w:val="single" w:color="auto" w:sz="4" w:space="0"/>
              <w:bottom w:val="single" w:color="auto" w:sz="4" w:space="0"/>
              <w:right w:val="single" w:color="auto" w:sz="4" w:space="0"/>
            </w:tcBorders>
            <w:vAlign w:val="center"/>
          </w:tcPr>
          <w:p w14:paraId="042B539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0D335D78">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0695774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vAlign w:val="center"/>
          </w:tcPr>
          <w:p w14:paraId="2F0C7DA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0D3C903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7531B8">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015256">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BC075B3">
            <w:pPr>
              <w:widowControl/>
              <w:spacing w:line="280" w:lineRule="exact"/>
              <w:jc w:val="left"/>
              <w:rPr>
                <w:rFonts w:hint="eastAsia" w:ascii="宋体" w:hAnsi="宋体" w:eastAsia="宋体" w:cs="宋体"/>
                <w:kern w:val="0"/>
                <w:sz w:val="24"/>
                <w:szCs w:val="24"/>
              </w:rPr>
            </w:pPr>
          </w:p>
        </w:tc>
      </w:tr>
      <w:tr w14:paraId="017C23CC">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359426B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F9E97F9">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238DC3C">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6A65CD2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5E7C2576">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5BB606F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1362F8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6CA73A2">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C2F82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5B7A685">
            <w:pPr>
              <w:widowControl/>
              <w:spacing w:line="280" w:lineRule="exact"/>
              <w:jc w:val="left"/>
              <w:rPr>
                <w:rFonts w:hint="eastAsia" w:ascii="宋体" w:hAnsi="宋体" w:eastAsia="宋体" w:cs="宋体"/>
                <w:kern w:val="0"/>
                <w:sz w:val="24"/>
                <w:szCs w:val="24"/>
              </w:rPr>
            </w:pPr>
          </w:p>
        </w:tc>
      </w:tr>
      <w:tr w14:paraId="3E2DC261">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1275F6A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284C26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A21FAC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49ED6A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2C9C774B">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0999307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4E441BB">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BA853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5965AF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42D6FFA">
            <w:pPr>
              <w:widowControl/>
              <w:spacing w:line="280" w:lineRule="exact"/>
              <w:jc w:val="left"/>
              <w:rPr>
                <w:rFonts w:hint="eastAsia" w:ascii="宋体" w:hAnsi="宋体" w:eastAsia="宋体" w:cs="宋体"/>
                <w:kern w:val="0"/>
                <w:sz w:val="24"/>
                <w:szCs w:val="24"/>
              </w:rPr>
            </w:pPr>
          </w:p>
        </w:tc>
      </w:tr>
      <w:tr w14:paraId="48BF31EE">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C86E70A">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E5A68BC">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D70E91C">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7FABB7D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79B825F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2896635B">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C6E6B0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30DDF7D">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6438B5C">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846372A">
            <w:pPr>
              <w:widowControl/>
              <w:spacing w:line="280" w:lineRule="exact"/>
              <w:jc w:val="left"/>
              <w:rPr>
                <w:rFonts w:hint="eastAsia" w:ascii="宋体" w:hAnsi="宋体" w:eastAsia="宋体" w:cs="宋体"/>
                <w:kern w:val="0"/>
                <w:sz w:val="24"/>
                <w:szCs w:val="24"/>
              </w:rPr>
            </w:pPr>
          </w:p>
        </w:tc>
      </w:tr>
      <w:tr w14:paraId="5DD9DB79">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69EB51F9">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3B4A77C">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89F459">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7B6FCBE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0AEF3BE3">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vAlign w:val="center"/>
          </w:tcPr>
          <w:p w14:paraId="16D91F7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2984A2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761B008">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AAF209">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E13EF8C">
            <w:pPr>
              <w:widowControl/>
              <w:spacing w:line="280" w:lineRule="exact"/>
              <w:jc w:val="left"/>
              <w:rPr>
                <w:rFonts w:hint="eastAsia" w:ascii="宋体" w:hAnsi="宋体" w:eastAsia="宋体" w:cs="宋体"/>
                <w:kern w:val="0"/>
                <w:sz w:val="24"/>
                <w:szCs w:val="24"/>
              </w:rPr>
            </w:pPr>
          </w:p>
        </w:tc>
      </w:tr>
      <w:tr w14:paraId="1211E4E2">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09C5967D">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C2AF19A">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1683A9F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541D314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vAlign w:val="center"/>
          </w:tcPr>
          <w:p w14:paraId="7EF8D0A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2A6A7329">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0D0BE8A">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32A9B62">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497E3FB">
            <w:pPr>
              <w:widowControl/>
              <w:spacing w:line="280" w:lineRule="exact"/>
              <w:jc w:val="left"/>
              <w:rPr>
                <w:rFonts w:hint="eastAsia" w:ascii="宋体" w:hAnsi="宋体" w:eastAsia="宋体" w:cs="宋体"/>
                <w:kern w:val="0"/>
                <w:sz w:val="24"/>
                <w:szCs w:val="24"/>
              </w:rPr>
            </w:pPr>
          </w:p>
        </w:tc>
      </w:tr>
      <w:tr w14:paraId="2FD37496">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53867DA1">
            <w:pPr>
              <w:widowControl/>
              <w:spacing w:line="280" w:lineRule="exact"/>
              <w:jc w:val="left"/>
              <w:rPr>
                <w:rFonts w:hint="eastAsia"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vAlign w:val="center"/>
          </w:tcPr>
          <w:p w14:paraId="698E66E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170F58F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（省级）</w:t>
            </w:r>
          </w:p>
        </w:tc>
        <w:tc>
          <w:tcPr>
            <w:tcW w:w="1426" w:type="dxa"/>
            <w:vMerge w:val="restart"/>
            <w:tcBorders>
              <w:top w:val="nil"/>
              <w:left w:val="single" w:color="auto" w:sz="4" w:space="0"/>
              <w:bottom w:val="single" w:color="auto" w:sz="4" w:space="0"/>
              <w:right w:val="single" w:color="auto" w:sz="4" w:space="0"/>
            </w:tcBorders>
            <w:vAlign w:val="center"/>
          </w:tcPr>
          <w:p w14:paraId="42D56894">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vAlign w:val="center"/>
          </w:tcPr>
          <w:p w14:paraId="1019D5F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vAlign w:val="center"/>
          </w:tcPr>
          <w:p w14:paraId="4A3293F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vAlign w:val="center"/>
          </w:tcPr>
          <w:p w14:paraId="11642548">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49F702D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435AB9C">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A05328D">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4710B82">
            <w:pPr>
              <w:widowControl/>
              <w:spacing w:line="280" w:lineRule="exact"/>
              <w:jc w:val="left"/>
              <w:rPr>
                <w:rFonts w:hint="eastAsia" w:ascii="宋体" w:hAnsi="宋体" w:eastAsia="宋体" w:cs="宋体"/>
                <w:kern w:val="0"/>
                <w:sz w:val="24"/>
                <w:szCs w:val="24"/>
              </w:rPr>
            </w:pPr>
          </w:p>
        </w:tc>
      </w:tr>
      <w:tr w14:paraId="29D161D2">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5E2C69CB">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8E37FA3">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A489D2">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154835E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vAlign w:val="center"/>
          </w:tcPr>
          <w:p w14:paraId="0E4989A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vAlign w:val="center"/>
          </w:tcPr>
          <w:p w14:paraId="3632D397">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6EC0E5D">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EFDCB4">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4F2B3D7">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DEA1FC3">
            <w:pPr>
              <w:widowControl/>
              <w:spacing w:line="280" w:lineRule="exact"/>
              <w:jc w:val="left"/>
              <w:rPr>
                <w:rFonts w:hint="eastAsia" w:ascii="宋体" w:hAnsi="宋体" w:eastAsia="宋体" w:cs="宋体"/>
                <w:kern w:val="0"/>
                <w:sz w:val="24"/>
                <w:szCs w:val="24"/>
              </w:rPr>
            </w:pPr>
          </w:p>
        </w:tc>
      </w:tr>
      <w:tr w14:paraId="29EF34E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60A270EE">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2D34AC7">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EE898DA">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0C3C8D89">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vAlign w:val="center"/>
          </w:tcPr>
          <w:p w14:paraId="0A0E65F0">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65695F42">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1678543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143E21B">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445DFA7">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A1EC33">
            <w:pPr>
              <w:widowControl/>
              <w:spacing w:line="280" w:lineRule="exact"/>
              <w:jc w:val="left"/>
              <w:rPr>
                <w:rFonts w:hint="eastAsia" w:ascii="宋体" w:hAnsi="宋体" w:eastAsia="宋体" w:cs="宋体"/>
                <w:kern w:val="0"/>
                <w:sz w:val="24"/>
                <w:szCs w:val="24"/>
              </w:rPr>
            </w:pPr>
          </w:p>
        </w:tc>
      </w:tr>
      <w:tr w14:paraId="4777C08F">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58CD2343">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0CE94A9">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029F0A3">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04015D8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vAlign w:val="center"/>
          </w:tcPr>
          <w:p w14:paraId="436CF1DC">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vAlign w:val="center"/>
          </w:tcPr>
          <w:p w14:paraId="45875026">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731AA9BA">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0EE424C">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F725605">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05AD3AF">
            <w:pPr>
              <w:widowControl/>
              <w:spacing w:line="280" w:lineRule="exact"/>
              <w:jc w:val="left"/>
              <w:rPr>
                <w:rFonts w:hint="eastAsia" w:ascii="宋体" w:hAnsi="宋体" w:eastAsia="宋体" w:cs="宋体"/>
                <w:kern w:val="0"/>
                <w:sz w:val="24"/>
                <w:szCs w:val="24"/>
              </w:rPr>
            </w:pPr>
          </w:p>
        </w:tc>
      </w:tr>
      <w:tr w14:paraId="4EB94ED7">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5822FB93">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11A1722">
            <w:pPr>
              <w:widowControl/>
              <w:spacing w:line="280" w:lineRule="exact"/>
              <w:jc w:val="left"/>
              <w:rPr>
                <w:rFonts w:hint="eastAsia"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0F6604B">
            <w:pPr>
              <w:widowControl/>
              <w:spacing w:line="280" w:lineRule="exact"/>
              <w:jc w:val="left"/>
              <w:rPr>
                <w:rFonts w:hint="eastAsia" w:ascii="宋体" w:hAnsi="宋体" w:eastAsia="宋体" w:cs="宋体"/>
                <w:kern w:val="0"/>
                <w:sz w:val="24"/>
                <w:szCs w:val="24"/>
              </w:rPr>
            </w:pPr>
          </w:p>
        </w:tc>
        <w:tc>
          <w:tcPr>
            <w:tcW w:w="2121" w:type="dxa"/>
            <w:tcBorders>
              <w:top w:val="nil"/>
              <w:left w:val="nil"/>
              <w:bottom w:val="single" w:color="auto" w:sz="4" w:space="0"/>
              <w:right w:val="single" w:color="auto" w:sz="4" w:space="0"/>
            </w:tcBorders>
            <w:vAlign w:val="center"/>
          </w:tcPr>
          <w:p w14:paraId="36D9217F">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vAlign w:val="center"/>
          </w:tcPr>
          <w:p w14:paraId="42E6CF8A">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vAlign w:val="center"/>
          </w:tcPr>
          <w:p w14:paraId="2BB4C923">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5194FBAF">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885CB6">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959A0CA">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E7A23BA">
            <w:pPr>
              <w:widowControl/>
              <w:spacing w:line="280" w:lineRule="exact"/>
              <w:jc w:val="left"/>
              <w:rPr>
                <w:rFonts w:hint="eastAsia" w:ascii="宋体" w:hAnsi="宋体" w:eastAsia="宋体" w:cs="宋体"/>
                <w:kern w:val="0"/>
                <w:sz w:val="24"/>
                <w:szCs w:val="24"/>
              </w:rPr>
            </w:pPr>
          </w:p>
        </w:tc>
      </w:tr>
      <w:tr w14:paraId="54667C66">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361277C1">
            <w:pPr>
              <w:widowControl/>
              <w:spacing w:line="280" w:lineRule="exact"/>
              <w:jc w:val="left"/>
              <w:rPr>
                <w:rFonts w:hint="eastAsia"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D89054B">
            <w:pPr>
              <w:widowControl/>
              <w:spacing w:line="280" w:lineRule="exact"/>
              <w:jc w:val="left"/>
              <w:rPr>
                <w:rFonts w:hint="eastAsia"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vAlign w:val="center"/>
          </w:tcPr>
          <w:p w14:paraId="0C9D1AD1">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vAlign w:val="center"/>
          </w:tcPr>
          <w:p w14:paraId="021A6E1D">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vAlign w:val="center"/>
          </w:tcPr>
          <w:p w14:paraId="4AFF0C20">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vAlign w:val="center"/>
          </w:tcPr>
          <w:p w14:paraId="35810D4E">
            <w:pPr>
              <w:widowControl/>
              <w:spacing w:line="280" w:lineRule="exac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E84679">
            <w:pPr>
              <w:widowControl/>
              <w:spacing w:line="280" w:lineRule="exact"/>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E46155">
            <w:pPr>
              <w:widowControl/>
              <w:spacing w:line="280" w:lineRule="exact"/>
              <w:jc w:val="left"/>
              <w:rPr>
                <w:rFonts w:hint="eastAsia"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B76B765">
            <w:pPr>
              <w:widowControl/>
              <w:spacing w:line="280" w:lineRule="exact"/>
              <w:jc w:val="left"/>
              <w:rPr>
                <w:rFonts w:hint="eastAsia" w:ascii="宋体" w:hAnsi="宋体" w:eastAsia="宋体" w:cs="宋体"/>
                <w:kern w:val="0"/>
                <w:sz w:val="24"/>
                <w:szCs w:val="24"/>
              </w:rPr>
            </w:pPr>
          </w:p>
        </w:tc>
      </w:tr>
      <w:tr w14:paraId="44F44E9C">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vAlign w:val="center"/>
          </w:tcPr>
          <w:p w14:paraId="7ABF45AB">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vAlign w:val="center"/>
          </w:tcPr>
          <w:p w14:paraId="16E0B18D">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120</w:t>
            </w:r>
          </w:p>
        </w:tc>
        <w:tc>
          <w:tcPr>
            <w:tcW w:w="709" w:type="dxa"/>
            <w:tcBorders>
              <w:top w:val="nil"/>
              <w:left w:val="nil"/>
              <w:bottom w:val="single" w:color="auto" w:sz="4" w:space="0"/>
              <w:right w:val="single" w:color="auto" w:sz="4" w:space="0"/>
            </w:tcBorders>
            <w:vAlign w:val="center"/>
          </w:tcPr>
          <w:p w14:paraId="45082E96">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65F00B74">
            <w:pPr>
              <w:widowControl/>
              <w:jc w:val="center"/>
              <w:rPr>
                <w:rFonts w:hint="eastAsia" w:asciiTheme="minorEastAsia" w:hAnsiTheme="minorEastAsia" w:cstheme="minorEastAsia"/>
                <w:kern w:val="0"/>
                <w:sz w:val="24"/>
                <w:szCs w:val="24"/>
              </w:rPr>
            </w:pPr>
          </w:p>
        </w:tc>
      </w:tr>
      <w:tr w14:paraId="7A88B36D">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vAlign w:val="center"/>
          </w:tcPr>
          <w:p w14:paraId="6B789EF8">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vAlign w:val="center"/>
          </w:tcPr>
          <w:p w14:paraId="0D778A4E">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vAlign w:val="center"/>
          </w:tcPr>
          <w:p w14:paraId="3E018FB4">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120</w:t>
            </w:r>
          </w:p>
        </w:tc>
        <w:tc>
          <w:tcPr>
            <w:tcW w:w="709" w:type="dxa"/>
            <w:tcBorders>
              <w:top w:val="nil"/>
              <w:left w:val="nil"/>
              <w:bottom w:val="single" w:color="auto" w:sz="4" w:space="0"/>
              <w:right w:val="single" w:color="auto" w:sz="4" w:space="0"/>
            </w:tcBorders>
            <w:vAlign w:val="center"/>
          </w:tcPr>
          <w:p w14:paraId="5CF2BD29">
            <w:pPr>
              <w:widowControl/>
              <w:jc w:val="center"/>
              <w:rPr>
                <w:rFonts w:hint="eastAsia" w:asciiTheme="minorEastAsia" w:hAnsiTheme="minorEastAsia" w:cstheme="minorEastAsia"/>
                <w:kern w:val="0"/>
                <w:sz w:val="24"/>
                <w:szCs w:val="24"/>
              </w:rPr>
            </w:pPr>
          </w:p>
        </w:tc>
        <w:tc>
          <w:tcPr>
            <w:tcW w:w="719" w:type="dxa"/>
            <w:tcBorders>
              <w:top w:val="nil"/>
              <w:left w:val="nil"/>
              <w:bottom w:val="single" w:color="auto" w:sz="4" w:space="0"/>
              <w:right w:val="single" w:color="auto" w:sz="4" w:space="0"/>
            </w:tcBorders>
            <w:vAlign w:val="center"/>
          </w:tcPr>
          <w:p w14:paraId="674FC6C0">
            <w:pPr>
              <w:widowControl/>
              <w:jc w:val="center"/>
              <w:rPr>
                <w:rFonts w:hint="eastAsia" w:asciiTheme="minorEastAsia" w:hAnsiTheme="minorEastAsia" w:cstheme="minorEastAsia"/>
                <w:kern w:val="0"/>
                <w:sz w:val="24"/>
                <w:szCs w:val="24"/>
              </w:rPr>
            </w:pPr>
          </w:p>
        </w:tc>
      </w:tr>
    </w:tbl>
    <w:p w14:paraId="69584A37">
      <w:pPr>
        <w:rPr>
          <w:rFonts w:hint="eastAsia"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注：当【学术论文分值】超过【初始科研总分】的60%时，需将此项分值按【初始科研总分】的60%计入个人【最后科研总分】（只折算一次），超过部分不计入分值。</w:t>
      </w:r>
    </w:p>
    <w:p w14:paraId="7B24164A">
      <w:pPr>
        <w:spacing w:before="156" w:beforeLines="50"/>
      </w:pPr>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2B6EB5C">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vAlign w:val="center"/>
          </w:tcPr>
          <w:p w14:paraId="32780DD1">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6C1EAAB">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vAlign w:val="center"/>
          </w:tcPr>
          <w:p w14:paraId="7E6FF97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vAlign w:val="center"/>
          </w:tcPr>
          <w:p w14:paraId="28C34525">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vAlign w:val="center"/>
          </w:tcPr>
          <w:p w14:paraId="6640655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4F7CD70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vAlign w:val="center"/>
          </w:tcPr>
          <w:p w14:paraId="0353181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25D0FD2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5D8DB616">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208F5BCF">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FD74B7A">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48546D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vAlign w:val="center"/>
          </w:tcPr>
          <w:p w14:paraId="69EB37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vAlign w:val="center"/>
          </w:tcPr>
          <w:p w14:paraId="7FC298A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vAlign w:val="center"/>
          </w:tcPr>
          <w:p w14:paraId="6767CF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1486E9A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6BD600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7A19387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349824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BB23C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E5E74EE">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1774DD4">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8F194EE">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6EB63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vAlign w:val="center"/>
          </w:tcPr>
          <w:p w14:paraId="5F4C55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vAlign w:val="center"/>
          </w:tcPr>
          <w:p w14:paraId="0E6912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009961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D02D66">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F6A86A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4BDBF3E">
            <w:pPr>
              <w:widowControl/>
              <w:jc w:val="left"/>
              <w:rPr>
                <w:rFonts w:hint="eastAsia" w:ascii="宋体" w:hAnsi="宋体" w:eastAsia="宋体" w:cs="宋体"/>
                <w:kern w:val="0"/>
                <w:sz w:val="24"/>
                <w:szCs w:val="24"/>
              </w:rPr>
            </w:pPr>
          </w:p>
        </w:tc>
      </w:tr>
      <w:tr w14:paraId="295652C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B8AC46">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FB5BCC9">
            <w:pPr>
              <w:widowControl/>
              <w:jc w:val="left"/>
              <w:rPr>
                <w:rFonts w:hint="eastAsia"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vAlign w:val="center"/>
          </w:tcPr>
          <w:p w14:paraId="7A1876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vAlign w:val="center"/>
          </w:tcPr>
          <w:p w14:paraId="178848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623F06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6F9DD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AC5DA3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3528A96">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09B8551">
            <w:pPr>
              <w:widowControl/>
              <w:jc w:val="left"/>
              <w:rPr>
                <w:rFonts w:hint="eastAsia" w:ascii="宋体" w:hAnsi="宋体" w:eastAsia="宋体" w:cs="宋体"/>
                <w:kern w:val="0"/>
                <w:sz w:val="24"/>
                <w:szCs w:val="24"/>
              </w:rPr>
            </w:pPr>
          </w:p>
        </w:tc>
      </w:tr>
      <w:tr w14:paraId="536D516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FB1D09D">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9D05B5">
            <w:pPr>
              <w:widowControl/>
              <w:jc w:val="left"/>
              <w:rPr>
                <w:rFonts w:hint="eastAsia"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09F0AF2C">
            <w:pPr>
              <w:widowControl/>
              <w:jc w:val="left"/>
              <w:rPr>
                <w:rFonts w:hint="eastAsia" w:ascii="宋体" w:hAnsi="宋体" w:eastAsia="宋体" w:cs="宋体"/>
                <w:kern w:val="0"/>
                <w:sz w:val="24"/>
                <w:szCs w:val="24"/>
              </w:rPr>
            </w:pPr>
          </w:p>
        </w:tc>
        <w:tc>
          <w:tcPr>
            <w:tcW w:w="1275" w:type="dxa"/>
            <w:tcBorders>
              <w:top w:val="nil"/>
              <w:left w:val="nil"/>
              <w:bottom w:val="single" w:color="auto" w:sz="4" w:space="0"/>
              <w:right w:val="single" w:color="auto" w:sz="4" w:space="0"/>
            </w:tcBorders>
            <w:vAlign w:val="center"/>
          </w:tcPr>
          <w:p w14:paraId="717CEA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603272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A55466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47BD39D">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D71E5D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58BE8C3">
            <w:pPr>
              <w:widowControl/>
              <w:jc w:val="left"/>
              <w:rPr>
                <w:rFonts w:hint="eastAsia" w:ascii="宋体" w:hAnsi="宋体" w:eastAsia="宋体" w:cs="宋体"/>
                <w:kern w:val="0"/>
                <w:sz w:val="24"/>
                <w:szCs w:val="24"/>
              </w:rPr>
            </w:pPr>
          </w:p>
        </w:tc>
      </w:tr>
      <w:tr w14:paraId="1285B7C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3D826EC">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3659EB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B级（部委级项目）</w:t>
            </w:r>
          </w:p>
        </w:tc>
        <w:tc>
          <w:tcPr>
            <w:tcW w:w="1830" w:type="dxa"/>
            <w:tcBorders>
              <w:top w:val="nil"/>
              <w:left w:val="nil"/>
              <w:bottom w:val="single" w:color="auto" w:sz="4" w:space="0"/>
              <w:right w:val="single" w:color="auto" w:sz="4" w:space="0"/>
            </w:tcBorders>
            <w:vAlign w:val="center"/>
          </w:tcPr>
          <w:p w14:paraId="329B17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vAlign w:val="center"/>
          </w:tcPr>
          <w:p w14:paraId="02EF07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vAlign w:val="center"/>
          </w:tcPr>
          <w:p w14:paraId="26EC47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18730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A4CA43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944C53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E4EDD1E">
            <w:pPr>
              <w:widowControl/>
              <w:jc w:val="left"/>
              <w:rPr>
                <w:rFonts w:hint="eastAsia" w:ascii="宋体" w:hAnsi="宋体" w:eastAsia="宋体" w:cs="宋体"/>
                <w:kern w:val="0"/>
                <w:sz w:val="24"/>
                <w:szCs w:val="24"/>
              </w:rPr>
            </w:pPr>
          </w:p>
        </w:tc>
      </w:tr>
      <w:tr w14:paraId="762C201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EE7BB50">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B09AF20">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0D9027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vAlign w:val="center"/>
          </w:tcPr>
          <w:p w14:paraId="6E57BB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36C0537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0B4F11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3505C4D">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F1DCD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B259CF">
            <w:pPr>
              <w:widowControl/>
              <w:jc w:val="left"/>
              <w:rPr>
                <w:rFonts w:hint="eastAsia" w:ascii="宋体" w:hAnsi="宋体" w:eastAsia="宋体" w:cs="宋体"/>
                <w:kern w:val="0"/>
                <w:sz w:val="24"/>
                <w:szCs w:val="24"/>
              </w:rPr>
            </w:pPr>
          </w:p>
        </w:tc>
      </w:tr>
      <w:tr w14:paraId="1ABFA54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5D897B5">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140C3CF">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1CA4B9D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vAlign w:val="center"/>
          </w:tcPr>
          <w:p w14:paraId="767B08B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6909F52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E0E94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55DAAE">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B3287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C253719">
            <w:pPr>
              <w:widowControl/>
              <w:jc w:val="left"/>
              <w:rPr>
                <w:rFonts w:hint="eastAsia" w:ascii="宋体" w:hAnsi="宋体" w:eastAsia="宋体" w:cs="宋体"/>
                <w:kern w:val="0"/>
                <w:sz w:val="24"/>
                <w:szCs w:val="24"/>
              </w:rPr>
            </w:pPr>
          </w:p>
        </w:tc>
      </w:tr>
      <w:tr w14:paraId="35ED0AC7">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5357867">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2F58E3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vAlign w:val="center"/>
          </w:tcPr>
          <w:p w14:paraId="00282E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vAlign w:val="center"/>
          </w:tcPr>
          <w:p w14:paraId="208333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646DD8C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5226C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4A9C11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6197F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0F2436">
            <w:pPr>
              <w:widowControl/>
              <w:jc w:val="left"/>
              <w:rPr>
                <w:rFonts w:hint="eastAsia" w:ascii="宋体" w:hAnsi="宋体" w:eastAsia="宋体" w:cs="宋体"/>
                <w:kern w:val="0"/>
                <w:sz w:val="24"/>
                <w:szCs w:val="24"/>
              </w:rPr>
            </w:pPr>
          </w:p>
        </w:tc>
      </w:tr>
      <w:tr w14:paraId="478ACC13">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1C341FE">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AC794FA">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75AAFD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vAlign w:val="center"/>
          </w:tcPr>
          <w:p w14:paraId="3BC391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58AE7C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8F7AB6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768454">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DBF470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E15DB4D">
            <w:pPr>
              <w:widowControl/>
              <w:jc w:val="left"/>
              <w:rPr>
                <w:rFonts w:hint="eastAsia" w:ascii="宋体" w:hAnsi="宋体" w:eastAsia="宋体" w:cs="宋体"/>
                <w:kern w:val="0"/>
                <w:sz w:val="24"/>
                <w:szCs w:val="24"/>
              </w:rPr>
            </w:pPr>
          </w:p>
        </w:tc>
      </w:tr>
      <w:tr w14:paraId="3CCBD84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2C3CA1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C2CE8B7">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01E880D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vAlign w:val="center"/>
          </w:tcPr>
          <w:p w14:paraId="4FA348B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462A60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2D5C5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0E8785">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E71E031">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1B2A0B4">
            <w:pPr>
              <w:widowControl/>
              <w:jc w:val="left"/>
              <w:rPr>
                <w:rFonts w:hint="eastAsia" w:ascii="宋体" w:hAnsi="宋体" w:eastAsia="宋体" w:cs="宋体"/>
                <w:kern w:val="0"/>
                <w:sz w:val="24"/>
                <w:szCs w:val="24"/>
              </w:rPr>
            </w:pPr>
          </w:p>
        </w:tc>
      </w:tr>
      <w:tr w14:paraId="1CDEA378">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3341EAA">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noWrap/>
            <w:vAlign w:val="center"/>
          </w:tcPr>
          <w:p w14:paraId="3189439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vAlign w:val="center"/>
          </w:tcPr>
          <w:p w14:paraId="79F1C30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vAlign w:val="center"/>
          </w:tcPr>
          <w:p w14:paraId="4AD4BE76">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5E9B8EB4">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BE876E">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85E39F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1E36D22">
            <w:pPr>
              <w:widowControl/>
              <w:jc w:val="left"/>
              <w:rPr>
                <w:rFonts w:hint="eastAsia" w:ascii="宋体" w:hAnsi="宋体" w:eastAsia="宋体" w:cs="宋体"/>
                <w:kern w:val="0"/>
                <w:sz w:val="24"/>
                <w:szCs w:val="24"/>
              </w:rPr>
            </w:pPr>
          </w:p>
        </w:tc>
      </w:tr>
      <w:tr w14:paraId="71CB37B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431FE93">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2D0007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vAlign w:val="center"/>
          </w:tcPr>
          <w:p w14:paraId="753CBD4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vAlign w:val="center"/>
          </w:tcPr>
          <w:p w14:paraId="36353C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vAlign w:val="center"/>
          </w:tcPr>
          <w:p w14:paraId="33557B21">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16181F1">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4C2FC6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59CD05">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1AE4E0">
            <w:pPr>
              <w:widowControl/>
              <w:jc w:val="left"/>
              <w:rPr>
                <w:rFonts w:hint="eastAsia" w:ascii="宋体" w:hAnsi="宋体" w:eastAsia="宋体" w:cs="宋体"/>
                <w:kern w:val="0"/>
                <w:sz w:val="24"/>
                <w:szCs w:val="24"/>
              </w:rPr>
            </w:pPr>
          </w:p>
        </w:tc>
      </w:tr>
      <w:tr w14:paraId="3054746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C257F96">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9C6D24">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3D13DB2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vAlign w:val="center"/>
          </w:tcPr>
          <w:p w14:paraId="3DCABE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25FA5CB0">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0C283EA">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14B4F6C">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32AA8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FC554D6">
            <w:pPr>
              <w:widowControl/>
              <w:jc w:val="left"/>
              <w:rPr>
                <w:rFonts w:hint="eastAsia" w:ascii="宋体" w:hAnsi="宋体" w:eastAsia="宋体" w:cs="宋体"/>
                <w:kern w:val="0"/>
                <w:sz w:val="24"/>
                <w:szCs w:val="24"/>
              </w:rPr>
            </w:pPr>
          </w:p>
        </w:tc>
      </w:tr>
      <w:tr w14:paraId="4F4C40D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3017086">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946A2DD">
            <w:pPr>
              <w:widowControl/>
              <w:jc w:val="left"/>
              <w:rPr>
                <w:rFonts w:hint="eastAsia" w:ascii="宋体" w:hAnsi="宋体" w:eastAsia="宋体" w:cs="宋体"/>
                <w:kern w:val="0"/>
                <w:sz w:val="24"/>
                <w:szCs w:val="24"/>
              </w:rPr>
            </w:pPr>
          </w:p>
        </w:tc>
        <w:tc>
          <w:tcPr>
            <w:tcW w:w="1830" w:type="dxa"/>
            <w:tcBorders>
              <w:top w:val="nil"/>
              <w:left w:val="nil"/>
              <w:bottom w:val="single" w:color="auto" w:sz="4" w:space="0"/>
              <w:right w:val="single" w:color="auto" w:sz="4" w:space="0"/>
            </w:tcBorders>
            <w:vAlign w:val="center"/>
          </w:tcPr>
          <w:p w14:paraId="05E2DE7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vAlign w:val="center"/>
          </w:tcPr>
          <w:p w14:paraId="6B7E31F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vAlign w:val="center"/>
          </w:tcPr>
          <w:p w14:paraId="634F67F5">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85407D4">
            <w:pPr>
              <w:widowControl/>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ABD4A7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ADDF01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51C702">
            <w:pPr>
              <w:widowControl/>
              <w:jc w:val="left"/>
              <w:rPr>
                <w:rFonts w:hint="eastAsia" w:ascii="宋体" w:hAnsi="宋体" w:eastAsia="宋体" w:cs="宋体"/>
                <w:kern w:val="0"/>
                <w:sz w:val="24"/>
                <w:szCs w:val="24"/>
              </w:rPr>
            </w:pPr>
          </w:p>
        </w:tc>
      </w:tr>
      <w:tr w14:paraId="14C5B376">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3B612D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vAlign w:val="center"/>
          </w:tcPr>
          <w:p w14:paraId="1A17E7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222417A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5DAB87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86FB30F">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0350B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51" w:type="dxa"/>
            <w:vMerge w:val="restart"/>
            <w:tcBorders>
              <w:top w:val="nil"/>
              <w:left w:val="single" w:color="auto" w:sz="4" w:space="0"/>
              <w:bottom w:val="single" w:color="auto" w:sz="4" w:space="0"/>
              <w:right w:val="single" w:color="auto" w:sz="4" w:space="0"/>
            </w:tcBorders>
            <w:noWrap/>
            <w:vAlign w:val="center"/>
          </w:tcPr>
          <w:p w14:paraId="5DF42D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7B7A10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858CC2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F828450">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4D1AF8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1EAC23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4CE493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7EA682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6AAD23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4EB82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FCABD4">
            <w:pPr>
              <w:widowControl/>
              <w:jc w:val="left"/>
              <w:rPr>
                <w:rFonts w:hint="eastAsia" w:ascii="宋体" w:hAnsi="宋体" w:eastAsia="宋体" w:cs="宋体"/>
                <w:kern w:val="0"/>
                <w:sz w:val="24"/>
                <w:szCs w:val="24"/>
              </w:rPr>
            </w:pPr>
          </w:p>
        </w:tc>
      </w:tr>
      <w:tr w14:paraId="3B49A56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19D53AD">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BA00D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0639B3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6EA97B1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76E4FA6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967066D">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06E68A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6B28FF5">
            <w:pPr>
              <w:widowControl/>
              <w:jc w:val="left"/>
              <w:rPr>
                <w:rFonts w:hint="eastAsia" w:ascii="宋体" w:hAnsi="宋体" w:eastAsia="宋体" w:cs="宋体"/>
                <w:kern w:val="0"/>
                <w:sz w:val="24"/>
                <w:szCs w:val="24"/>
              </w:rPr>
            </w:pPr>
          </w:p>
        </w:tc>
      </w:tr>
      <w:tr w14:paraId="2126639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35B8D48">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A47B8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vAlign w:val="center"/>
          </w:tcPr>
          <w:p w14:paraId="6C78538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vAlign w:val="center"/>
          </w:tcPr>
          <w:p w14:paraId="5F2A0F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6BA3916D">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D0EF070">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12B03F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448170">
            <w:pPr>
              <w:widowControl/>
              <w:jc w:val="left"/>
              <w:rPr>
                <w:rFonts w:hint="eastAsia" w:ascii="宋体" w:hAnsi="宋体" w:eastAsia="宋体" w:cs="宋体"/>
                <w:kern w:val="0"/>
                <w:sz w:val="24"/>
                <w:szCs w:val="24"/>
              </w:rPr>
            </w:pPr>
          </w:p>
        </w:tc>
      </w:tr>
      <w:tr w14:paraId="296ED46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8C6FFF4">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65560F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vAlign w:val="center"/>
          </w:tcPr>
          <w:p w14:paraId="31A355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vAlign w:val="center"/>
          </w:tcPr>
          <w:p w14:paraId="6217F0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　</w:t>
            </w:r>
          </w:p>
        </w:tc>
        <w:tc>
          <w:tcPr>
            <w:tcW w:w="851" w:type="dxa"/>
            <w:tcBorders>
              <w:top w:val="nil"/>
              <w:left w:val="nil"/>
              <w:bottom w:val="single" w:color="auto" w:sz="4" w:space="0"/>
              <w:right w:val="single" w:color="auto" w:sz="4" w:space="0"/>
            </w:tcBorders>
            <w:vAlign w:val="center"/>
          </w:tcPr>
          <w:p w14:paraId="4B69ACE2">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80</w:t>
            </w:r>
          </w:p>
        </w:tc>
        <w:tc>
          <w:tcPr>
            <w:tcW w:w="708" w:type="dxa"/>
            <w:vMerge w:val="continue"/>
            <w:tcBorders>
              <w:top w:val="nil"/>
              <w:left w:val="single" w:color="auto" w:sz="4" w:space="0"/>
              <w:bottom w:val="single" w:color="auto" w:sz="4" w:space="0"/>
              <w:right w:val="single" w:color="auto" w:sz="4" w:space="0"/>
            </w:tcBorders>
            <w:vAlign w:val="center"/>
          </w:tcPr>
          <w:p w14:paraId="301A32D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81C582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26F0DBC">
            <w:pPr>
              <w:widowControl/>
              <w:jc w:val="left"/>
              <w:rPr>
                <w:rFonts w:hint="eastAsia" w:ascii="宋体" w:hAnsi="宋体" w:eastAsia="宋体" w:cs="宋体"/>
                <w:kern w:val="0"/>
                <w:sz w:val="24"/>
                <w:szCs w:val="24"/>
              </w:rPr>
            </w:pPr>
          </w:p>
        </w:tc>
      </w:tr>
      <w:tr w14:paraId="66A32D9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BD7CEBC">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4122CF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vAlign w:val="center"/>
          </w:tcPr>
          <w:p w14:paraId="6F72B2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vAlign w:val="center"/>
          </w:tcPr>
          <w:p w14:paraId="1E40AC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321DAD3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78A9170">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FA3E97">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401CF1">
            <w:pPr>
              <w:widowControl/>
              <w:jc w:val="left"/>
              <w:rPr>
                <w:rFonts w:hint="eastAsia" w:ascii="宋体" w:hAnsi="宋体" w:eastAsia="宋体" w:cs="宋体"/>
                <w:kern w:val="0"/>
                <w:sz w:val="24"/>
                <w:szCs w:val="24"/>
              </w:rPr>
            </w:pPr>
          </w:p>
        </w:tc>
      </w:tr>
      <w:tr w14:paraId="223A62D5">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vAlign w:val="center"/>
          </w:tcPr>
          <w:p w14:paraId="1D1873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vAlign w:val="center"/>
          </w:tcPr>
          <w:p w14:paraId="4E134B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vAlign w:val="center"/>
          </w:tcPr>
          <w:p w14:paraId="554012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160029B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F4D8B3B">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7CE314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2EA68E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6AE27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6C6AAE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4EE3A0E">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3235F92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vAlign w:val="center"/>
          </w:tcPr>
          <w:p w14:paraId="5BA47E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vAlign w:val="center"/>
          </w:tcPr>
          <w:p w14:paraId="508573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2A9E4C65">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5E59A4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5B881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813B23">
            <w:pPr>
              <w:widowControl/>
              <w:jc w:val="left"/>
              <w:rPr>
                <w:rFonts w:hint="eastAsia" w:ascii="宋体" w:hAnsi="宋体" w:eastAsia="宋体" w:cs="宋体"/>
                <w:kern w:val="0"/>
                <w:sz w:val="24"/>
                <w:szCs w:val="24"/>
              </w:rPr>
            </w:pPr>
          </w:p>
        </w:tc>
      </w:tr>
      <w:tr w14:paraId="1665D56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E97E738">
            <w:pPr>
              <w:widowControl/>
              <w:jc w:val="left"/>
              <w:rPr>
                <w:rFonts w:hint="eastAsia"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vAlign w:val="center"/>
          </w:tcPr>
          <w:p w14:paraId="748E0D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vAlign w:val="center"/>
          </w:tcPr>
          <w:p w14:paraId="08B2B1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vAlign w:val="center"/>
          </w:tcPr>
          <w:p w14:paraId="4A4031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vAlign w:val="center"/>
          </w:tcPr>
          <w:p w14:paraId="1BC3174F">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661EE05">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5F4F1C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EB854D">
            <w:pPr>
              <w:widowControl/>
              <w:jc w:val="left"/>
              <w:rPr>
                <w:rFonts w:hint="eastAsia" w:ascii="宋体" w:hAnsi="宋体" w:eastAsia="宋体" w:cs="宋体"/>
                <w:kern w:val="0"/>
                <w:sz w:val="24"/>
                <w:szCs w:val="24"/>
              </w:rPr>
            </w:pPr>
          </w:p>
        </w:tc>
      </w:tr>
    </w:tbl>
    <w:p w14:paraId="5BB8C920"/>
    <w:p w14:paraId="5B08C25D">
      <w:pPr>
        <w:widowControl/>
        <w:jc w:val="left"/>
      </w:pPr>
      <w:r>
        <w:br w:type="page"/>
      </w:r>
    </w:p>
    <w:p w14:paraId="7A155FA5"/>
    <w:tbl>
      <w:tblPr>
        <w:tblStyle w:val="6"/>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12B2789C">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vAlign w:val="center"/>
          </w:tcPr>
          <w:p w14:paraId="2103326E">
            <w:pPr>
              <w:widowControl/>
              <w:spacing w:line="440" w:lineRule="exact"/>
              <w:jc w:val="center"/>
              <w:rPr>
                <w:rFonts w:hint="eastAsia"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554AC622">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vAlign w:val="center"/>
          </w:tcPr>
          <w:p w14:paraId="63C9B98F">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vAlign w:val="center"/>
          </w:tcPr>
          <w:p w14:paraId="4CE0885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vAlign w:val="center"/>
          </w:tcPr>
          <w:p w14:paraId="5CDACF2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vAlign w:val="center"/>
          </w:tcPr>
          <w:p w14:paraId="51495CA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vAlign w:val="center"/>
          </w:tcPr>
          <w:p w14:paraId="0673BAC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vAlign w:val="center"/>
          </w:tcPr>
          <w:p w14:paraId="20D10470">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vAlign w:val="center"/>
          </w:tcPr>
          <w:p w14:paraId="0DA4139C">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vAlign w:val="center"/>
          </w:tcPr>
          <w:p w14:paraId="6A90EFC2">
            <w:pPr>
              <w:widowControl/>
              <w:jc w:val="center"/>
              <w:rPr>
                <w:rFonts w:hint="eastAsia"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970398C">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vAlign w:val="center"/>
          </w:tcPr>
          <w:p w14:paraId="309FEC5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vAlign w:val="center"/>
          </w:tcPr>
          <w:p w14:paraId="023A348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vAlign w:val="center"/>
          </w:tcPr>
          <w:p w14:paraId="0DFDC2A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5B20A5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vAlign w:val="center"/>
          </w:tcPr>
          <w:p w14:paraId="0E766E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70794D8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789F52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132C4C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257A8C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5781644">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115C8EA6">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6D9212A">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2DA1E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34C571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vAlign w:val="center"/>
          </w:tcPr>
          <w:p w14:paraId="159F45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1A33E34A">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A348B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A28EB6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DC5365">
            <w:pPr>
              <w:widowControl/>
              <w:jc w:val="left"/>
              <w:rPr>
                <w:rFonts w:hint="eastAsia" w:ascii="宋体" w:hAnsi="宋体" w:eastAsia="宋体" w:cs="宋体"/>
                <w:kern w:val="0"/>
                <w:sz w:val="24"/>
                <w:szCs w:val="24"/>
              </w:rPr>
            </w:pPr>
          </w:p>
        </w:tc>
      </w:tr>
      <w:tr w14:paraId="668CA18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1AFB20F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F2CA415">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E9F99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2BC68A4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7AB4C7A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45CFC90">
            <w:pPr>
              <w:widowControl/>
              <w:jc w:val="center"/>
              <w:rPr>
                <w:rFonts w:hint="eastAsia"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E51C32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1B89AC4">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1624C0">
            <w:pPr>
              <w:widowControl/>
              <w:jc w:val="left"/>
              <w:rPr>
                <w:rFonts w:hint="eastAsia" w:ascii="宋体" w:hAnsi="宋体" w:eastAsia="宋体" w:cs="宋体"/>
                <w:kern w:val="0"/>
                <w:sz w:val="24"/>
                <w:szCs w:val="24"/>
              </w:rPr>
            </w:pPr>
          </w:p>
        </w:tc>
      </w:tr>
      <w:tr w14:paraId="26283E1C">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C1DB8B2">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4359C8">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41D834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1E69EE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vAlign w:val="center"/>
          </w:tcPr>
          <w:p w14:paraId="60DE1F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44655CC4">
            <w:pPr>
              <w:widowControl/>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FA4B75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D19C91C">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452EFC">
            <w:pPr>
              <w:widowControl/>
              <w:jc w:val="left"/>
              <w:rPr>
                <w:rFonts w:hint="eastAsia" w:ascii="宋体" w:hAnsi="宋体" w:eastAsia="宋体" w:cs="宋体"/>
                <w:kern w:val="0"/>
                <w:sz w:val="24"/>
                <w:szCs w:val="24"/>
              </w:rPr>
            </w:pPr>
          </w:p>
        </w:tc>
      </w:tr>
      <w:tr w14:paraId="6035669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0E3735D">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60CDA3A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vAlign w:val="center"/>
          </w:tcPr>
          <w:p w14:paraId="4C0C3B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0C412A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vAlign w:val="center"/>
          </w:tcPr>
          <w:p w14:paraId="3B0C0C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5839C140">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3AB792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2F85120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F10BD28">
            <w:pPr>
              <w:widowControl/>
              <w:jc w:val="left"/>
              <w:rPr>
                <w:rFonts w:hint="eastAsia" w:ascii="宋体" w:hAnsi="宋体" w:eastAsia="宋体" w:cs="宋体"/>
                <w:kern w:val="0"/>
                <w:sz w:val="24"/>
                <w:szCs w:val="24"/>
              </w:rPr>
            </w:pPr>
          </w:p>
        </w:tc>
      </w:tr>
      <w:tr w14:paraId="1EE5BE00">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BAEB959">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09987E">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002C22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vAlign w:val="center"/>
          </w:tcPr>
          <w:p w14:paraId="3823CF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50E0103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EDB5BA9">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0582D0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C415B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A822C2E">
            <w:pPr>
              <w:widowControl/>
              <w:jc w:val="left"/>
              <w:rPr>
                <w:rFonts w:hint="eastAsia" w:ascii="宋体" w:hAnsi="宋体" w:eastAsia="宋体" w:cs="宋体"/>
                <w:kern w:val="0"/>
                <w:sz w:val="24"/>
                <w:szCs w:val="24"/>
              </w:rPr>
            </w:pPr>
          </w:p>
        </w:tc>
      </w:tr>
      <w:tr w14:paraId="79071107">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EB6BEF1">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3C8258C">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605571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vAlign w:val="center"/>
          </w:tcPr>
          <w:p w14:paraId="48F9E9B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368885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E631137">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9983802">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FA9741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2D6E474">
            <w:pPr>
              <w:widowControl/>
              <w:jc w:val="left"/>
              <w:rPr>
                <w:rFonts w:hint="eastAsia" w:ascii="宋体" w:hAnsi="宋体" w:eastAsia="宋体" w:cs="宋体"/>
                <w:kern w:val="0"/>
                <w:sz w:val="24"/>
                <w:szCs w:val="24"/>
              </w:rPr>
            </w:pPr>
          </w:p>
        </w:tc>
      </w:tr>
      <w:tr w14:paraId="39B4782E">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1F25200C">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E4B326A">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55DA06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vAlign w:val="center"/>
          </w:tcPr>
          <w:p w14:paraId="28321EE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25D97C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395DDB4">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7670753">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690D930">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DE8DEB5">
            <w:pPr>
              <w:widowControl/>
              <w:jc w:val="left"/>
              <w:rPr>
                <w:rFonts w:hint="eastAsia" w:ascii="宋体" w:hAnsi="宋体" w:eastAsia="宋体" w:cs="宋体"/>
                <w:kern w:val="0"/>
                <w:sz w:val="24"/>
                <w:szCs w:val="24"/>
              </w:rPr>
            </w:pPr>
          </w:p>
        </w:tc>
      </w:tr>
      <w:tr w14:paraId="1884EA2B">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735FEA">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43380BA">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76DE4E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vAlign w:val="center"/>
          </w:tcPr>
          <w:p w14:paraId="49863DD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3DFF9B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12070080">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1AAE99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4D1384E">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969BD02">
            <w:pPr>
              <w:widowControl/>
              <w:jc w:val="left"/>
              <w:rPr>
                <w:rFonts w:hint="eastAsia" w:ascii="宋体" w:hAnsi="宋体" w:eastAsia="宋体" w:cs="宋体"/>
                <w:kern w:val="0"/>
                <w:sz w:val="24"/>
                <w:szCs w:val="24"/>
              </w:rPr>
            </w:pPr>
          </w:p>
        </w:tc>
      </w:tr>
      <w:tr w14:paraId="3D753D3B">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E183170">
            <w:pPr>
              <w:widowControl/>
              <w:jc w:val="left"/>
              <w:rPr>
                <w:rFonts w:hint="eastAsia"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vAlign w:val="center"/>
          </w:tcPr>
          <w:p w14:paraId="412D69E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vAlign w:val="center"/>
          </w:tcPr>
          <w:p w14:paraId="0644C96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vAlign w:val="center"/>
          </w:tcPr>
          <w:p w14:paraId="17EFC3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vAlign w:val="center"/>
          </w:tcPr>
          <w:p w14:paraId="641B62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98C943E">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noWrap/>
            <w:vAlign w:val="center"/>
          </w:tcPr>
          <w:p w14:paraId="711FBF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69EF50D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CFD5366">
            <w:pPr>
              <w:widowControl/>
              <w:jc w:val="left"/>
              <w:rPr>
                <w:rFonts w:hint="eastAsia" w:ascii="宋体" w:hAnsi="宋体" w:eastAsia="宋体" w:cs="宋体"/>
                <w:kern w:val="0"/>
                <w:sz w:val="24"/>
                <w:szCs w:val="24"/>
              </w:rPr>
            </w:pPr>
          </w:p>
        </w:tc>
      </w:tr>
      <w:tr w14:paraId="17564716">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5BADDB8">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CD8BB26">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2190A2C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vAlign w:val="center"/>
          </w:tcPr>
          <w:p w14:paraId="44C298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785C3EB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05DDDF66">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BD01077">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81478D9">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D11F1">
            <w:pPr>
              <w:widowControl/>
              <w:jc w:val="left"/>
              <w:rPr>
                <w:rFonts w:hint="eastAsia" w:ascii="宋体" w:hAnsi="宋体" w:eastAsia="宋体" w:cs="宋体"/>
                <w:kern w:val="0"/>
                <w:sz w:val="24"/>
                <w:szCs w:val="24"/>
              </w:rPr>
            </w:pPr>
          </w:p>
        </w:tc>
      </w:tr>
      <w:tr w14:paraId="7F198E0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3F1C645">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D503682">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1947F3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vAlign w:val="center"/>
          </w:tcPr>
          <w:p w14:paraId="784A64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vAlign w:val="center"/>
          </w:tcPr>
          <w:p w14:paraId="5901C60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3415E36A">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6C2252F">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1196773">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A2656A">
            <w:pPr>
              <w:widowControl/>
              <w:jc w:val="left"/>
              <w:rPr>
                <w:rFonts w:hint="eastAsia" w:ascii="宋体" w:hAnsi="宋体" w:eastAsia="宋体" w:cs="宋体"/>
                <w:kern w:val="0"/>
                <w:sz w:val="24"/>
                <w:szCs w:val="24"/>
              </w:rPr>
            </w:pPr>
          </w:p>
        </w:tc>
      </w:tr>
      <w:tr w14:paraId="2434118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126A089F">
            <w:pPr>
              <w:widowControl/>
              <w:jc w:val="left"/>
              <w:rPr>
                <w:rFonts w:hint="eastAsia"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D9753C">
            <w:pPr>
              <w:widowControl/>
              <w:jc w:val="left"/>
              <w:rPr>
                <w:rFonts w:hint="eastAsia" w:ascii="宋体" w:hAnsi="宋体" w:eastAsia="宋体" w:cs="宋体"/>
                <w:kern w:val="0"/>
                <w:sz w:val="24"/>
                <w:szCs w:val="24"/>
              </w:rPr>
            </w:pPr>
          </w:p>
        </w:tc>
        <w:tc>
          <w:tcPr>
            <w:tcW w:w="1828" w:type="dxa"/>
            <w:tcBorders>
              <w:top w:val="nil"/>
              <w:left w:val="nil"/>
              <w:bottom w:val="single" w:color="auto" w:sz="4" w:space="0"/>
              <w:right w:val="single" w:color="auto" w:sz="4" w:space="0"/>
            </w:tcBorders>
            <w:vAlign w:val="center"/>
          </w:tcPr>
          <w:p w14:paraId="19733E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vAlign w:val="center"/>
          </w:tcPr>
          <w:p w14:paraId="7531040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7474200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vAlign w:val="center"/>
          </w:tcPr>
          <w:p w14:paraId="25FCF805">
            <w:pPr>
              <w:widowControl/>
              <w:jc w:val="center"/>
              <w:rPr>
                <w:rFonts w:hint="eastAsia"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4C3A51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0A0616F">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3C6944C">
            <w:pPr>
              <w:widowControl/>
              <w:jc w:val="left"/>
              <w:rPr>
                <w:rFonts w:hint="eastAsia" w:ascii="宋体" w:hAnsi="宋体" w:eastAsia="宋体" w:cs="宋体"/>
                <w:kern w:val="0"/>
                <w:sz w:val="24"/>
                <w:szCs w:val="24"/>
              </w:rPr>
            </w:pPr>
          </w:p>
        </w:tc>
      </w:tr>
      <w:tr w14:paraId="6E96BF1F">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7C926EC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18B1456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vAlign w:val="center"/>
          </w:tcPr>
          <w:p w14:paraId="63C04A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62F2031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vAlign w:val="center"/>
          </w:tcPr>
          <w:p w14:paraId="796C73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50A623E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10BC325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1EE493F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420C57F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87EB4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82EEACB">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2AF242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2AE220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vAlign w:val="center"/>
          </w:tcPr>
          <w:p w14:paraId="4004B78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100142E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B718798">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D6B919B">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BDDAC6">
            <w:pPr>
              <w:widowControl/>
              <w:jc w:val="left"/>
              <w:rPr>
                <w:rFonts w:hint="eastAsia" w:ascii="宋体" w:hAnsi="宋体" w:eastAsia="宋体" w:cs="宋体"/>
                <w:kern w:val="0"/>
                <w:sz w:val="24"/>
                <w:szCs w:val="24"/>
              </w:rPr>
            </w:pPr>
          </w:p>
        </w:tc>
      </w:tr>
      <w:tr w14:paraId="3C01E07C">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0FD89831">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0353409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2BE151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vAlign w:val="center"/>
          </w:tcPr>
          <w:p w14:paraId="7DF1E6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4426D3B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93FBC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82DD568">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60DCC2">
            <w:pPr>
              <w:widowControl/>
              <w:jc w:val="left"/>
              <w:rPr>
                <w:rFonts w:hint="eastAsia" w:ascii="宋体" w:hAnsi="宋体" w:eastAsia="宋体" w:cs="宋体"/>
                <w:kern w:val="0"/>
                <w:sz w:val="24"/>
                <w:szCs w:val="24"/>
              </w:rPr>
            </w:pPr>
          </w:p>
        </w:tc>
      </w:tr>
      <w:tr w14:paraId="485283F8">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vAlign w:val="center"/>
          </w:tcPr>
          <w:p w14:paraId="2F0DBF0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3D6547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vAlign w:val="center"/>
          </w:tcPr>
          <w:p w14:paraId="7176E3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vAlign w:val="center"/>
          </w:tcPr>
          <w:p w14:paraId="78FA330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vAlign w:val="center"/>
          </w:tcPr>
          <w:p w14:paraId="318530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5DADC91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noWrap/>
            <w:vAlign w:val="center"/>
          </w:tcPr>
          <w:p w14:paraId="6F076B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noWrap/>
            <w:vAlign w:val="center"/>
          </w:tcPr>
          <w:p w14:paraId="0AB569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noWrap/>
            <w:vAlign w:val="center"/>
          </w:tcPr>
          <w:p w14:paraId="6C926C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43400DF">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09D9670">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58A11C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vAlign w:val="center"/>
          </w:tcPr>
          <w:p w14:paraId="37C5D4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vAlign w:val="center"/>
          </w:tcPr>
          <w:p w14:paraId="3B662E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5A037AA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28639E1">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675052">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0811CA0">
            <w:pPr>
              <w:widowControl/>
              <w:jc w:val="left"/>
              <w:rPr>
                <w:rFonts w:hint="eastAsia" w:ascii="宋体" w:hAnsi="宋体" w:eastAsia="宋体" w:cs="宋体"/>
                <w:kern w:val="0"/>
                <w:sz w:val="24"/>
                <w:szCs w:val="24"/>
              </w:rPr>
            </w:pPr>
          </w:p>
        </w:tc>
      </w:tr>
      <w:tr w14:paraId="525D8487">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A120DDA">
            <w:pPr>
              <w:widowControl/>
              <w:jc w:val="left"/>
              <w:rPr>
                <w:rFonts w:hint="eastAsia"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vAlign w:val="center"/>
          </w:tcPr>
          <w:p w14:paraId="01AA4FC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vAlign w:val="center"/>
          </w:tcPr>
          <w:p w14:paraId="7DC3F2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vAlign w:val="center"/>
          </w:tcPr>
          <w:p w14:paraId="6132EF0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noWrap/>
            <w:vAlign w:val="center"/>
          </w:tcPr>
          <w:p w14:paraId="7A08C55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D88A195">
            <w:pPr>
              <w:widowControl/>
              <w:jc w:val="left"/>
              <w:rPr>
                <w:rFonts w:hint="eastAsia"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DABA37A">
            <w:pPr>
              <w:widowControl/>
              <w:jc w:val="left"/>
              <w:rPr>
                <w:rFonts w:hint="eastAsia"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CAB4AB2">
            <w:pPr>
              <w:widowControl/>
              <w:jc w:val="left"/>
              <w:rPr>
                <w:rFonts w:hint="eastAsia" w:ascii="宋体" w:hAnsi="宋体" w:eastAsia="宋体" w:cs="宋体"/>
                <w:kern w:val="0"/>
                <w:sz w:val="24"/>
                <w:szCs w:val="24"/>
              </w:rPr>
            </w:pPr>
          </w:p>
        </w:tc>
      </w:tr>
      <w:tr w14:paraId="7C54F061">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vAlign w:val="center"/>
          </w:tcPr>
          <w:p w14:paraId="68B1FE3D">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vAlign w:val="center"/>
          </w:tcPr>
          <w:p w14:paraId="0F736A24">
            <w:pPr>
              <w:widowControl/>
              <w:spacing w:line="360" w:lineRule="exact"/>
              <w:jc w:val="center"/>
              <w:rPr>
                <w:rFonts w:hint="eastAsia" w:asciiTheme="minorEastAsia" w:hAnsiTheme="minorEastAsia" w:cstheme="minorEastAsia"/>
                <w:kern w:val="0"/>
                <w:sz w:val="24"/>
                <w:szCs w:val="24"/>
              </w:rPr>
            </w:pPr>
          </w:p>
        </w:tc>
        <w:tc>
          <w:tcPr>
            <w:tcW w:w="855" w:type="dxa"/>
            <w:tcBorders>
              <w:top w:val="nil"/>
              <w:left w:val="nil"/>
              <w:bottom w:val="single" w:color="auto" w:sz="4" w:space="0"/>
              <w:right w:val="single" w:color="auto" w:sz="4" w:space="0"/>
            </w:tcBorders>
            <w:vAlign w:val="center"/>
          </w:tcPr>
          <w:p w14:paraId="59BBA3D8">
            <w:pPr>
              <w:widowControl/>
              <w:spacing w:line="360" w:lineRule="exact"/>
              <w:jc w:val="center"/>
              <w:rPr>
                <w:rFonts w:hint="eastAsia" w:asciiTheme="minorEastAsia" w:hAnsiTheme="minorEastAsia" w:cstheme="minorEastAsia"/>
                <w:kern w:val="0"/>
                <w:sz w:val="24"/>
                <w:szCs w:val="24"/>
              </w:rPr>
            </w:pPr>
          </w:p>
        </w:tc>
        <w:tc>
          <w:tcPr>
            <w:tcW w:w="708" w:type="dxa"/>
            <w:tcBorders>
              <w:top w:val="nil"/>
              <w:left w:val="nil"/>
              <w:bottom w:val="single" w:color="auto" w:sz="4" w:space="0"/>
              <w:right w:val="single" w:color="auto" w:sz="4" w:space="0"/>
            </w:tcBorders>
            <w:vAlign w:val="center"/>
          </w:tcPr>
          <w:p w14:paraId="0E897B3A">
            <w:pPr>
              <w:widowControl/>
              <w:jc w:val="center"/>
              <w:rPr>
                <w:rFonts w:hint="eastAsia" w:asciiTheme="minorEastAsia" w:hAnsiTheme="minorEastAsia" w:cstheme="minorEastAsia"/>
                <w:kern w:val="0"/>
                <w:sz w:val="24"/>
                <w:szCs w:val="24"/>
              </w:rPr>
            </w:pPr>
          </w:p>
        </w:tc>
        <w:tc>
          <w:tcPr>
            <w:tcW w:w="851" w:type="dxa"/>
            <w:tcBorders>
              <w:top w:val="nil"/>
              <w:left w:val="nil"/>
              <w:bottom w:val="single" w:color="auto" w:sz="4" w:space="0"/>
              <w:right w:val="single" w:color="auto" w:sz="4" w:space="0"/>
            </w:tcBorders>
            <w:vAlign w:val="center"/>
          </w:tcPr>
          <w:p w14:paraId="4B4906CF">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4B970984">
            <w:pPr>
              <w:widowControl/>
              <w:jc w:val="center"/>
              <w:rPr>
                <w:rFonts w:hint="eastAsia" w:asciiTheme="minorEastAsia" w:hAnsiTheme="minorEastAsia" w:cstheme="minorEastAsia"/>
                <w:kern w:val="0"/>
                <w:sz w:val="24"/>
                <w:szCs w:val="24"/>
              </w:rPr>
            </w:pPr>
          </w:p>
        </w:tc>
      </w:tr>
      <w:tr w14:paraId="742C872E">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vAlign w:val="center"/>
          </w:tcPr>
          <w:p w14:paraId="6196BADD">
            <w:pPr>
              <w:widowControl/>
              <w:spacing w:line="360" w:lineRule="exact"/>
              <w:jc w:val="righ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vAlign w:val="center"/>
          </w:tcPr>
          <w:p w14:paraId="6E8B936A">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80</w:t>
            </w:r>
          </w:p>
        </w:tc>
        <w:tc>
          <w:tcPr>
            <w:tcW w:w="851" w:type="dxa"/>
            <w:tcBorders>
              <w:top w:val="nil"/>
              <w:left w:val="nil"/>
              <w:bottom w:val="single" w:color="auto" w:sz="4" w:space="0"/>
              <w:right w:val="single" w:color="auto" w:sz="4" w:space="0"/>
            </w:tcBorders>
            <w:vAlign w:val="center"/>
          </w:tcPr>
          <w:p w14:paraId="7BA32F42">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3E58EA97">
            <w:pPr>
              <w:widowControl/>
              <w:jc w:val="center"/>
              <w:rPr>
                <w:rFonts w:hint="eastAsia" w:asciiTheme="minorEastAsia" w:hAnsiTheme="minorEastAsia" w:cstheme="minorEastAsia"/>
                <w:kern w:val="0"/>
                <w:sz w:val="24"/>
                <w:szCs w:val="24"/>
              </w:rPr>
            </w:pPr>
          </w:p>
        </w:tc>
      </w:tr>
      <w:tr w14:paraId="29DCEA45">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vAlign w:val="center"/>
          </w:tcPr>
          <w:p w14:paraId="6B4AF83A">
            <w:pPr>
              <w:widowControl/>
              <w:spacing w:line="360" w:lineRule="exact"/>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vAlign w:val="center"/>
          </w:tcPr>
          <w:p w14:paraId="3621C77A">
            <w:pPr>
              <w:widowControl/>
              <w:spacing w:line="360" w:lineRule="exact"/>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vAlign w:val="center"/>
          </w:tcPr>
          <w:p w14:paraId="48EE5748">
            <w:pPr>
              <w:widowControl/>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48</w:t>
            </w:r>
          </w:p>
        </w:tc>
        <w:tc>
          <w:tcPr>
            <w:tcW w:w="851" w:type="dxa"/>
            <w:tcBorders>
              <w:top w:val="nil"/>
              <w:left w:val="nil"/>
              <w:bottom w:val="single" w:color="auto" w:sz="4" w:space="0"/>
              <w:right w:val="single" w:color="auto" w:sz="4" w:space="0"/>
            </w:tcBorders>
            <w:vAlign w:val="center"/>
          </w:tcPr>
          <w:p w14:paraId="7A973554">
            <w:pPr>
              <w:widowControl/>
              <w:jc w:val="center"/>
              <w:rPr>
                <w:rFonts w:hint="eastAsia" w:asciiTheme="minorEastAsia" w:hAnsiTheme="minorEastAsia" w:cstheme="minorEastAsia"/>
                <w:kern w:val="0"/>
                <w:sz w:val="24"/>
                <w:szCs w:val="24"/>
              </w:rPr>
            </w:pPr>
          </w:p>
        </w:tc>
        <w:tc>
          <w:tcPr>
            <w:tcW w:w="850" w:type="dxa"/>
            <w:tcBorders>
              <w:top w:val="nil"/>
              <w:left w:val="nil"/>
              <w:bottom w:val="single" w:color="auto" w:sz="4" w:space="0"/>
              <w:right w:val="single" w:color="auto" w:sz="4" w:space="0"/>
            </w:tcBorders>
            <w:vAlign w:val="center"/>
          </w:tcPr>
          <w:p w14:paraId="15E5BEFF">
            <w:pPr>
              <w:widowControl/>
              <w:jc w:val="center"/>
              <w:rPr>
                <w:rFonts w:hint="eastAsia" w:asciiTheme="minorEastAsia" w:hAnsiTheme="minorEastAsia" w:cstheme="minorEastAsia"/>
                <w:kern w:val="0"/>
                <w:sz w:val="24"/>
                <w:szCs w:val="24"/>
              </w:rPr>
            </w:pPr>
          </w:p>
        </w:tc>
      </w:tr>
    </w:tbl>
    <w:p w14:paraId="1B14244C">
      <w:pPr>
        <w:spacing w:before="156" w:beforeLines="5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注：当【论文成果分值】超过【初始科研创新业绩量化总分值】的60%时，只将【论文成果分值】按【初始科研创新业绩量化总分值】的60%计入个人【最终科研创新业绩量化总分值】（只折算一次）</w:t>
      </w:r>
      <w:r>
        <w:rPr>
          <w:rFonts w:hint="eastAsia" w:ascii="宋体" w:hAnsi="宋体" w:eastAsia="宋体" w:cs="宋体"/>
          <w:kern w:val="0"/>
          <w:sz w:val="24"/>
          <w:szCs w:val="24"/>
        </w:rPr>
        <w:t>，超过部分不计入分值</w:t>
      </w:r>
      <w:r>
        <w:rPr>
          <w:rFonts w:hint="eastAsia" w:asciiTheme="minorEastAsia" w:hAnsiTheme="minorEastAsia" w:cstheme="minorEastAsia"/>
          <w:kern w:val="0"/>
          <w:sz w:val="24"/>
          <w:szCs w:val="24"/>
        </w:rPr>
        <w:t>。</w:t>
      </w:r>
    </w:p>
    <w:p w14:paraId="6EC1392B">
      <w:pPr>
        <w:rPr>
          <w:rFonts w:hint="eastAsia" w:asciiTheme="minorEastAsia" w:hAnsiTheme="minorEastAsia" w:cstheme="minorEastAsia"/>
          <w:kern w:val="0"/>
          <w:sz w:val="24"/>
          <w:szCs w:val="24"/>
        </w:rPr>
      </w:pPr>
    </w:p>
    <w:p w14:paraId="05BB245B">
      <w:r>
        <w:rPr>
          <w:rFonts w:hint="eastAsia" w:ascii="宋体" w:hAnsi="宋体" w:eastAsia="宋体" w:cs="宋体"/>
          <w:kern w:val="0"/>
          <w:sz w:val="24"/>
          <w:szCs w:val="24"/>
        </w:rPr>
        <w:t>二级单位审核者签名：                     职能部门审核者签名：</w:t>
      </w:r>
    </w:p>
    <w:p w14:paraId="776E62BD"/>
    <w:p w14:paraId="60CEE8E4"/>
    <w:p w14:paraId="7CC952F5">
      <w:pPr>
        <w:widowControl/>
        <w:jc w:val="left"/>
      </w:pPr>
      <w:r>
        <w:br w:type="page"/>
      </w:r>
    </w:p>
    <w:tbl>
      <w:tblPr>
        <w:tblStyle w:val="7"/>
        <w:tblpPr w:leftFromText="180" w:rightFromText="180" w:vertAnchor="text" w:horzAnchor="page" w:tblpX="1238" w:tblpY="298"/>
        <w:tblOverlap w:val="never"/>
        <w:tblW w:w="986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9"/>
        <w:gridCol w:w="480"/>
        <w:gridCol w:w="741"/>
        <w:gridCol w:w="2212"/>
        <w:gridCol w:w="1043"/>
        <w:gridCol w:w="938"/>
        <w:gridCol w:w="855"/>
        <w:gridCol w:w="856"/>
        <w:gridCol w:w="713"/>
        <w:gridCol w:w="712"/>
        <w:gridCol w:w="731"/>
      </w:tblGrid>
      <w:tr w14:paraId="272BBD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9860" w:type="dxa"/>
            <w:gridSpan w:val="11"/>
            <w:tcBorders>
              <w:tl2br w:val="nil"/>
              <w:tr2bl w:val="nil"/>
            </w:tcBorders>
            <w:vAlign w:val="center"/>
          </w:tcPr>
          <w:p w14:paraId="528082EE">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7AB83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9860" w:type="dxa"/>
            <w:gridSpan w:val="11"/>
            <w:tcBorders>
              <w:tl2br w:val="nil"/>
              <w:tr2bl w:val="nil"/>
            </w:tcBorders>
            <w:vAlign w:val="center"/>
          </w:tcPr>
          <w:p w14:paraId="540263B6">
            <w:pPr>
              <w:jc w:val="center"/>
            </w:pPr>
            <w:r>
              <w:rPr>
                <w:rFonts w:hint="eastAsia"/>
                <w:b/>
                <w:bCs/>
              </w:rPr>
              <w:t>一、科研项目</w:t>
            </w:r>
          </w:p>
        </w:tc>
      </w:tr>
      <w:tr w14:paraId="6DE30C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579" w:type="dxa"/>
            <w:tcBorders>
              <w:tl2br w:val="nil"/>
              <w:tr2bl w:val="nil"/>
            </w:tcBorders>
            <w:vAlign w:val="center"/>
          </w:tcPr>
          <w:p w14:paraId="076617DD">
            <w:pPr>
              <w:jc w:val="center"/>
              <w:rPr>
                <w:rFonts w:eastAsia="宋体"/>
                <w:b/>
                <w:bCs/>
              </w:rPr>
            </w:pPr>
            <w:r>
              <w:rPr>
                <w:rFonts w:hint="eastAsia" w:eastAsia="宋体"/>
                <w:b/>
                <w:bCs/>
              </w:rPr>
              <w:t>类别</w:t>
            </w:r>
          </w:p>
        </w:tc>
        <w:tc>
          <w:tcPr>
            <w:tcW w:w="480" w:type="dxa"/>
            <w:tcBorders>
              <w:tl2br w:val="nil"/>
              <w:tr2bl w:val="nil"/>
            </w:tcBorders>
            <w:vAlign w:val="center"/>
          </w:tcPr>
          <w:p w14:paraId="72AE30A8">
            <w:pPr>
              <w:jc w:val="center"/>
              <w:rPr>
                <w:b/>
                <w:bCs/>
              </w:rPr>
            </w:pPr>
            <w:r>
              <w:rPr>
                <w:rFonts w:hint="eastAsia"/>
                <w:b/>
                <w:bCs/>
              </w:rPr>
              <w:t>序号</w:t>
            </w:r>
          </w:p>
        </w:tc>
        <w:tc>
          <w:tcPr>
            <w:tcW w:w="741" w:type="dxa"/>
            <w:tcBorders>
              <w:tl2br w:val="nil"/>
              <w:tr2bl w:val="nil"/>
            </w:tcBorders>
            <w:vAlign w:val="center"/>
          </w:tcPr>
          <w:p w14:paraId="1F8D7FCA">
            <w:pPr>
              <w:jc w:val="center"/>
              <w:rPr>
                <w:b/>
                <w:bCs/>
              </w:rPr>
            </w:pPr>
            <w:r>
              <w:rPr>
                <w:rFonts w:hint="eastAsia"/>
                <w:b/>
                <w:bCs/>
              </w:rPr>
              <w:t>项目等级</w:t>
            </w:r>
          </w:p>
        </w:tc>
        <w:tc>
          <w:tcPr>
            <w:tcW w:w="2212" w:type="dxa"/>
            <w:tcBorders>
              <w:tl2br w:val="nil"/>
              <w:tr2bl w:val="nil"/>
            </w:tcBorders>
            <w:vAlign w:val="center"/>
          </w:tcPr>
          <w:p w14:paraId="126C2B72">
            <w:pPr>
              <w:jc w:val="center"/>
              <w:rPr>
                <w:b/>
                <w:bCs/>
              </w:rPr>
            </w:pPr>
            <w:r>
              <w:rPr>
                <w:rFonts w:hint="eastAsia"/>
                <w:b/>
                <w:bCs/>
              </w:rPr>
              <w:t>项目名称</w:t>
            </w:r>
          </w:p>
        </w:tc>
        <w:tc>
          <w:tcPr>
            <w:tcW w:w="1043" w:type="dxa"/>
            <w:tcBorders>
              <w:tl2br w:val="nil"/>
              <w:tr2bl w:val="nil"/>
            </w:tcBorders>
            <w:vAlign w:val="center"/>
          </w:tcPr>
          <w:p w14:paraId="5ACB7DB1">
            <w:pPr>
              <w:jc w:val="center"/>
              <w:rPr>
                <w:b/>
                <w:bCs/>
              </w:rPr>
            </w:pPr>
            <w:r>
              <w:rPr>
                <w:rFonts w:hint="eastAsia"/>
                <w:b/>
                <w:bCs/>
              </w:rPr>
              <w:t>批准号</w:t>
            </w:r>
          </w:p>
        </w:tc>
        <w:tc>
          <w:tcPr>
            <w:tcW w:w="938" w:type="dxa"/>
            <w:tcBorders>
              <w:tl2br w:val="nil"/>
              <w:tr2bl w:val="nil"/>
            </w:tcBorders>
            <w:vAlign w:val="center"/>
          </w:tcPr>
          <w:p w14:paraId="4BA1E1DE">
            <w:pPr>
              <w:jc w:val="center"/>
              <w:rPr>
                <w:b/>
                <w:bCs/>
              </w:rPr>
            </w:pPr>
            <w:r>
              <w:rPr>
                <w:rFonts w:hint="eastAsia"/>
                <w:b/>
                <w:bCs/>
              </w:rPr>
              <w:t>项目</w:t>
            </w:r>
          </w:p>
          <w:p w14:paraId="1C62D113">
            <w:pPr>
              <w:jc w:val="center"/>
              <w:rPr>
                <w:b/>
                <w:bCs/>
              </w:rPr>
            </w:pPr>
            <w:r>
              <w:rPr>
                <w:rFonts w:hint="eastAsia"/>
                <w:b/>
                <w:bCs/>
              </w:rPr>
              <w:t>来源</w:t>
            </w:r>
          </w:p>
        </w:tc>
        <w:tc>
          <w:tcPr>
            <w:tcW w:w="855" w:type="dxa"/>
            <w:tcBorders>
              <w:tl2br w:val="nil"/>
              <w:tr2bl w:val="nil"/>
            </w:tcBorders>
            <w:vAlign w:val="center"/>
          </w:tcPr>
          <w:p w14:paraId="15FB8E10">
            <w:pPr>
              <w:jc w:val="center"/>
              <w:rPr>
                <w:b/>
                <w:bCs/>
              </w:rPr>
            </w:pPr>
            <w:r>
              <w:rPr>
                <w:rFonts w:hint="eastAsia"/>
                <w:b/>
                <w:bCs/>
              </w:rPr>
              <w:t>立项</w:t>
            </w:r>
          </w:p>
          <w:p w14:paraId="6E85AC37">
            <w:pPr>
              <w:jc w:val="center"/>
              <w:rPr>
                <w:rFonts w:eastAsia="宋体"/>
                <w:b/>
                <w:bCs/>
              </w:rPr>
            </w:pPr>
            <w:r>
              <w:rPr>
                <w:rFonts w:hint="eastAsia"/>
                <w:b/>
                <w:bCs/>
              </w:rPr>
              <w:t>年月</w:t>
            </w:r>
          </w:p>
        </w:tc>
        <w:tc>
          <w:tcPr>
            <w:tcW w:w="856" w:type="dxa"/>
            <w:tcBorders>
              <w:tl2br w:val="nil"/>
              <w:tr2bl w:val="nil"/>
            </w:tcBorders>
            <w:vAlign w:val="center"/>
          </w:tcPr>
          <w:p w14:paraId="192CA0DC">
            <w:pPr>
              <w:jc w:val="center"/>
              <w:rPr>
                <w:rFonts w:eastAsia="宋体"/>
                <w:b/>
                <w:bCs/>
              </w:rPr>
            </w:pPr>
            <w:r>
              <w:rPr>
                <w:rFonts w:hint="eastAsia"/>
                <w:b/>
                <w:bCs/>
              </w:rPr>
              <w:t>立项经费（万元）</w:t>
            </w:r>
          </w:p>
        </w:tc>
        <w:tc>
          <w:tcPr>
            <w:tcW w:w="713" w:type="dxa"/>
            <w:tcBorders>
              <w:tl2br w:val="nil"/>
              <w:tr2bl w:val="nil"/>
            </w:tcBorders>
            <w:vAlign w:val="center"/>
          </w:tcPr>
          <w:p w14:paraId="6023DA88">
            <w:pPr>
              <w:jc w:val="center"/>
              <w:rPr>
                <w:b/>
                <w:bCs/>
              </w:rPr>
            </w:pPr>
            <w:r>
              <w:rPr>
                <w:rFonts w:hint="eastAsia"/>
                <w:b/>
                <w:bCs/>
              </w:rPr>
              <w:t>是否</w:t>
            </w:r>
          </w:p>
          <w:p w14:paraId="5A837F9A">
            <w:pPr>
              <w:jc w:val="center"/>
              <w:rPr>
                <w:rFonts w:eastAsia="宋体"/>
                <w:b/>
                <w:bCs/>
              </w:rPr>
            </w:pPr>
            <w:r>
              <w:rPr>
                <w:rFonts w:hint="eastAsia"/>
                <w:b/>
                <w:bCs/>
              </w:rPr>
              <w:t>主持</w:t>
            </w:r>
          </w:p>
        </w:tc>
        <w:tc>
          <w:tcPr>
            <w:tcW w:w="712" w:type="dxa"/>
            <w:tcBorders>
              <w:tl2br w:val="nil"/>
              <w:tr2bl w:val="nil"/>
            </w:tcBorders>
            <w:vAlign w:val="center"/>
          </w:tcPr>
          <w:p w14:paraId="01C31BE1">
            <w:pPr>
              <w:widowControl/>
              <w:jc w:val="center"/>
              <w:rPr>
                <w:rFonts w:eastAsia="宋体"/>
                <w:b/>
                <w:bCs/>
              </w:rPr>
            </w:pPr>
            <w:r>
              <w:rPr>
                <w:rFonts w:hint="eastAsia" w:eastAsia="宋体"/>
                <w:b/>
                <w:bCs/>
              </w:rPr>
              <w:t>是否</w:t>
            </w:r>
          </w:p>
          <w:p w14:paraId="35112D8D">
            <w:pPr>
              <w:widowControl/>
              <w:jc w:val="center"/>
              <w:rPr>
                <w:rFonts w:eastAsia="宋体"/>
                <w:b/>
                <w:bCs/>
              </w:rPr>
            </w:pPr>
            <w:r>
              <w:rPr>
                <w:rFonts w:hint="eastAsia" w:eastAsia="宋体"/>
                <w:b/>
                <w:bCs/>
              </w:rPr>
              <w:t>结项</w:t>
            </w:r>
          </w:p>
        </w:tc>
        <w:tc>
          <w:tcPr>
            <w:tcW w:w="731" w:type="dxa"/>
            <w:tcBorders>
              <w:tl2br w:val="nil"/>
              <w:tr2bl w:val="nil"/>
            </w:tcBorders>
            <w:vAlign w:val="center"/>
          </w:tcPr>
          <w:p w14:paraId="6F0D5782">
            <w:pPr>
              <w:widowControl/>
              <w:jc w:val="center"/>
              <w:rPr>
                <w:rFonts w:eastAsia="宋体"/>
                <w:b/>
                <w:bCs/>
              </w:rPr>
            </w:pPr>
            <w:r>
              <w:rPr>
                <w:rFonts w:hint="eastAsia" w:eastAsia="宋体"/>
                <w:b/>
                <w:bCs/>
              </w:rPr>
              <w:t>得分</w:t>
            </w:r>
          </w:p>
        </w:tc>
      </w:tr>
      <w:tr w14:paraId="2BFA8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51" w:hRule="atLeast"/>
        </w:trPr>
        <w:tc>
          <w:tcPr>
            <w:tcW w:w="579" w:type="dxa"/>
            <w:vMerge w:val="restart"/>
            <w:tcBorders>
              <w:tl2br w:val="nil"/>
              <w:tr2bl w:val="nil"/>
            </w:tcBorders>
            <w:vAlign w:val="center"/>
          </w:tcPr>
          <w:p w14:paraId="3A64DCC8">
            <w:pPr>
              <w:jc w:val="center"/>
              <w:rPr>
                <w:b/>
                <w:bCs/>
              </w:rPr>
            </w:pPr>
            <w:r>
              <w:rPr>
                <w:rFonts w:hint="eastAsia"/>
                <w:b/>
                <w:bCs/>
              </w:rPr>
              <w:t>可计分</w:t>
            </w:r>
          </w:p>
        </w:tc>
        <w:tc>
          <w:tcPr>
            <w:tcW w:w="480" w:type="dxa"/>
            <w:tcBorders>
              <w:tl2br w:val="nil"/>
              <w:tr2bl w:val="nil"/>
            </w:tcBorders>
            <w:vAlign w:val="center"/>
          </w:tcPr>
          <w:p w14:paraId="4A76A59E">
            <w:r>
              <w:rPr>
                <w:rFonts w:hint="eastAsia"/>
              </w:rPr>
              <w:t>1</w:t>
            </w:r>
          </w:p>
        </w:tc>
        <w:tc>
          <w:tcPr>
            <w:tcW w:w="741" w:type="dxa"/>
            <w:tcBorders>
              <w:tl2br w:val="nil"/>
              <w:tr2bl w:val="nil"/>
            </w:tcBorders>
            <w:vAlign w:val="center"/>
          </w:tcPr>
          <w:p w14:paraId="44BC8ABF">
            <w:r>
              <w:rPr>
                <w:rFonts w:hint="eastAsia"/>
              </w:rPr>
              <w:t>C级</w:t>
            </w:r>
          </w:p>
        </w:tc>
        <w:tc>
          <w:tcPr>
            <w:tcW w:w="2212" w:type="dxa"/>
            <w:tcBorders>
              <w:tl2br w:val="nil"/>
              <w:tr2bl w:val="nil"/>
            </w:tcBorders>
            <w:vAlign w:val="center"/>
          </w:tcPr>
          <w:p w14:paraId="10238DE4">
            <w:r>
              <w:rPr>
                <w:rFonts w:hint="eastAsia"/>
              </w:rPr>
              <w:t>国际设计岛背景下的黎族传统服饰工艺保护与技术文化研究</w:t>
            </w:r>
          </w:p>
        </w:tc>
        <w:tc>
          <w:tcPr>
            <w:tcW w:w="1043" w:type="dxa"/>
            <w:tcBorders>
              <w:tl2br w:val="nil"/>
              <w:tr2bl w:val="nil"/>
            </w:tcBorders>
            <w:vAlign w:val="center"/>
          </w:tcPr>
          <w:p w14:paraId="3F0728C3">
            <w:r>
              <w:t>JD20-56</w:t>
            </w:r>
          </w:p>
        </w:tc>
        <w:tc>
          <w:tcPr>
            <w:tcW w:w="938" w:type="dxa"/>
            <w:tcBorders>
              <w:tl2br w:val="nil"/>
              <w:tr2bl w:val="nil"/>
            </w:tcBorders>
            <w:vAlign w:val="center"/>
          </w:tcPr>
          <w:p w14:paraId="10B39EE1">
            <w:r>
              <w:rPr>
                <w:rFonts w:hint="eastAsia"/>
              </w:rPr>
              <w:t>海南省哲学社会科学规划课题</w:t>
            </w:r>
          </w:p>
        </w:tc>
        <w:tc>
          <w:tcPr>
            <w:tcW w:w="855" w:type="dxa"/>
            <w:tcBorders>
              <w:tl2br w:val="nil"/>
              <w:tr2bl w:val="nil"/>
            </w:tcBorders>
            <w:vAlign w:val="center"/>
          </w:tcPr>
          <w:p w14:paraId="55E2CFA4">
            <w:r>
              <w:rPr>
                <w:rFonts w:hint="eastAsia"/>
              </w:rPr>
              <w:t>2020年12月</w:t>
            </w:r>
          </w:p>
        </w:tc>
        <w:tc>
          <w:tcPr>
            <w:tcW w:w="856" w:type="dxa"/>
            <w:tcBorders>
              <w:tl2br w:val="nil"/>
              <w:tr2bl w:val="nil"/>
            </w:tcBorders>
            <w:vAlign w:val="center"/>
          </w:tcPr>
          <w:p w14:paraId="79449F5D">
            <w:pPr>
              <w:jc w:val="center"/>
            </w:pPr>
            <w:r>
              <w:rPr>
                <w:rFonts w:hint="eastAsia"/>
              </w:rPr>
              <w:t>2万</w:t>
            </w:r>
          </w:p>
        </w:tc>
        <w:tc>
          <w:tcPr>
            <w:tcW w:w="713" w:type="dxa"/>
            <w:tcBorders>
              <w:tl2br w:val="nil"/>
              <w:tr2bl w:val="nil"/>
            </w:tcBorders>
            <w:vAlign w:val="center"/>
          </w:tcPr>
          <w:p w14:paraId="58A2BC5A">
            <w:r>
              <w:rPr>
                <w:rFonts w:hint="eastAsia"/>
              </w:rPr>
              <w:t>是</w:t>
            </w:r>
          </w:p>
        </w:tc>
        <w:tc>
          <w:tcPr>
            <w:tcW w:w="712" w:type="dxa"/>
            <w:tcBorders>
              <w:tl2br w:val="nil"/>
              <w:tr2bl w:val="nil"/>
            </w:tcBorders>
            <w:vAlign w:val="center"/>
          </w:tcPr>
          <w:p w14:paraId="7620B56A">
            <w:r>
              <w:rPr>
                <w:rFonts w:hint="eastAsia"/>
              </w:rPr>
              <w:t>是</w:t>
            </w:r>
          </w:p>
        </w:tc>
        <w:tc>
          <w:tcPr>
            <w:tcW w:w="731" w:type="dxa"/>
            <w:tcBorders>
              <w:tl2br w:val="nil"/>
              <w:tr2bl w:val="nil"/>
            </w:tcBorders>
            <w:vAlign w:val="center"/>
          </w:tcPr>
          <w:p w14:paraId="5FDC92DA">
            <w:r>
              <w:rPr>
                <w:rFonts w:hint="eastAsia"/>
              </w:rPr>
              <w:t>100</w:t>
            </w:r>
          </w:p>
        </w:tc>
      </w:tr>
      <w:tr w14:paraId="1FF2A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579" w:type="dxa"/>
            <w:vMerge w:val="continue"/>
            <w:tcBorders>
              <w:bottom w:val="single" w:color="000000" w:sz="12" w:space="0"/>
              <w:tl2br w:val="nil"/>
              <w:tr2bl w:val="nil"/>
            </w:tcBorders>
            <w:vAlign w:val="center"/>
          </w:tcPr>
          <w:p w14:paraId="45DB231D">
            <w:pPr>
              <w:jc w:val="center"/>
              <w:rPr>
                <w:b/>
                <w:bCs/>
              </w:rPr>
            </w:pPr>
          </w:p>
        </w:tc>
        <w:tc>
          <w:tcPr>
            <w:tcW w:w="480" w:type="dxa"/>
            <w:tcBorders>
              <w:bottom w:val="single" w:color="000000" w:sz="12" w:space="0"/>
              <w:tl2br w:val="nil"/>
              <w:tr2bl w:val="nil"/>
            </w:tcBorders>
            <w:vAlign w:val="center"/>
          </w:tcPr>
          <w:p w14:paraId="02DEF451"/>
        </w:tc>
        <w:tc>
          <w:tcPr>
            <w:tcW w:w="741" w:type="dxa"/>
            <w:tcBorders>
              <w:bottom w:val="single" w:color="000000" w:sz="12" w:space="0"/>
              <w:tl2br w:val="nil"/>
              <w:tr2bl w:val="nil"/>
            </w:tcBorders>
            <w:vAlign w:val="center"/>
          </w:tcPr>
          <w:p w14:paraId="3E4F86AA"/>
        </w:tc>
        <w:tc>
          <w:tcPr>
            <w:tcW w:w="2212" w:type="dxa"/>
            <w:tcBorders>
              <w:bottom w:val="single" w:color="000000" w:sz="12" w:space="0"/>
              <w:tl2br w:val="nil"/>
              <w:tr2bl w:val="nil"/>
            </w:tcBorders>
            <w:vAlign w:val="center"/>
          </w:tcPr>
          <w:p w14:paraId="0BEE0D4B"/>
        </w:tc>
        <w:tc>
          <w:tcPr>
            <w:tcW w:w="1043" w:type="dxa"/>
            <w:tcBorders>
              <w:bottom w:val="single" w:color="000000" w:sz="12" w:space="0"/>
              <w:tl2br w:val="nil"/>
              <w:tr2bl w:val="nil"/>
            </w:tcBorders>
            <w:vAlign w:val="center"/>
          </w:tcPr>
          <w:p w14:paraId="46809F15"/>
        </w:tc>
        <w:tc>
          <w:tcPr>
            <w:tcW w:w="938" w:type="dxa"/>
            <w:tcBorders>
              <w:bottom w:val="single" w:color="000000" w:sz="12" w:space="0"/>
              <w:tl2br w:val="nil"/>
              <w:tr2bl w:val="nil"/>
            </w:tcBorders>
            <w:vAlign w:val="center"/>
          </w:tcPr>
          <w:p w14:paraId="4F63C23E"/>
        </w:tc>
        <w:tc>
          <w:tcPr>
            <w:tcW w:w="855" w:type="dxa"/>
            <w:tcBorders>
              <w:bottom w:val="single" w:color="000000" w:sz="12" w:space="0"/>
              <w:tl2br w:val="nil"/>
              <w:tr2bl w:val="nil"/>
            </w:tcBorders>
            <w:vAlign w:val="center"/>
          </w:tcPr>
          <w:p w14:paraId="411FA7A7"/>
        </w:tc>
        <w:tc>
          <w:tcPr>
            <w:tcW w:w="856" w:type="dxa"/>
            <w:tcBorders>
              <w:bottom w:val="single" w:color="000000" w:sz="12" w:space="0"/>
              <w:tl2br w:val="nil"/>
              <w:tr2bl w:val="nil"/>
            </w:tcBorders>
            <w:vAlign w:val="center"/>
          </w:tcPr>
          <w:p w14:paraId="766F976B"/>
        </w:tc>
        <w:tc>
          <w:tcPr>
            <w:tcW w:w="713" w:type="dxa"/>
            <w:tcBorders>
              <w:bottom w:val="single" w:color="000000" w:sz="12" w:space="0"/>
              <w:tl2br w:val="nil"/>
              <w:tr2bl w:val="nil"/>
            </w:tcBorders>
            <w:vAlign w:val="center"/>
          </w:tcPr>
          <w:p w14:paraId="3210D756"/>
        </w:tc>
        <w:tc>
          <w:tcPr>
            <w:tcW w:w="712" w:type="dxa"/>
            <w:tcBorders>
              <w:bottom w:val="single" w:color="000000" w:sz="12" w:space="0"/>
              <w:tl2br w:val="nil"/>
              <w:tr2bl w:val="nil"/>
            </w:tcBorders>
            <w:vAlign w:val="center"/>
          </w:tcPr>
          <w:p w14:paraId="4B21D4A2"/>
        </w:tc>
        <w:tc>
          <w:tcPr>
            <w:tcW w:w="731" w:type="dxa"/>
            <w:tcBorders>
              <w:bottom w:val="single" w:color="000000" w:sz="12" w:space="0"/>
              <w:tl2br w:val="nil"/>
              <w:tr2bl w:val="nil"/>
            </w:tcBorders>
            <w:vAlign w:val="center"/>
          </w:tcPr>
          <w:p w14:paraId="6BE7353F"/>
        </w:tc>
      </w:tr>
      <w:tr w14:paraId="473809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79" w:type="dxa"/>
            <w:vMerge w:val="restart"/>
            <w:tcBorders>
              <w:top w:val="single" w:color="000000" w:sz="12" w:space="0"/>
            </w:tcBorders>
            <w:vAlign w:val="center"/>
          </w:tcPr>
          <w:p w14:paraId="3C3F72C2">
            <w:pPr>
              <w:jc w:val="center"/>
              <w:rPr>
                <w:b/>
                <w:bCs/>
              </w:rPr>
            </w:pPr>
            <w:r>
              <w:rPr>
                <w:rFonts w:hint="eastAsia"/>
                <w:b/>
                <w:bCs/>
              </w:rPr>
              <w:t>不可计分</w:t>
            </w:r>
          </w:p>
        </w:tc>
        <w:tc>
          <w:tcPr>
            <w:tcW w:w="480" w:type="dxa"/>
            <w:tcBorders>
              <w:top w:val="single" w:color="000000" w:sz="12" w:space="0"/>
            </w:tcBorders>
            <w:vAlign w:val="center"/>
          </w:tcPr>
          <w:p w14:paraId="692257BD"/>
        </w:tc>
        <w:tc>
          <w:tcPr>
            <w:tcW w:w="741" w:type="dxa"/>
            <w:tcBorders>
              <w:top w:val="single" w:color="000000" w:sz="12" w:space="0"/>
            </w:tcBorders>
            <w:vAlign w:val="center"/>
          </w:tcPr>
          <w:p w14:paraId="658CD0A3"/>
        </w:tc>
        <w:tc>
          <w:tcPr>
            <w:tcW w:w="2212" w:type="dxa"/>
            <w:tcBorders>
              <w:top w:val="single" w:color="000000" w:sz="12" w:space="0"/>
            </w:tcBorders>
            <w:vAlign w:val="center"/>
          </w:tcPr>
          <w:p w14:paraId="662CFB64"/>
        </w:tc>
        <w:tc>
          <w:tcPr>
            <w:tcW w:w="1043" w:type="dxa"/>
            <w:tcBorders>
              <w:top w:val="single" w:color="000000" w:sz="12" w:space="0"/>
            </w:tcBorders>
            <w:vAlign w:val="center"/>
          </w:tcPr>
          <w:p w14:paraId="66B52708"/>
        </w:tc>
        <w:tc>
          <w:tcPr>
            <w:tcW w:w="938" w:type="dxa"/>
            <w:tcBorders>
              <w:top w:val="single" w:color="000000" w:sz="12" w:space="0"/>
            </w:tcBorders>
            <w:vAlign w:val="center"/>
          </w:tcPr>
          <w:p w14:paraId="4EA759D6"/>
        </w:tc>
        <w:tc>
          <w:tcPr>
            <w:tcW w:w="855" w:type="dxa"/>
            <w:tcBorders>
              <w:top w:val="single" w:color="000000" w:sz="12" w:space="0"/>
            </w:tcBorders>
            <w:vAlign w:val="center"/>
          </w:tcPr>
          <w:p w14:paraId="052E5138"/>
        </w:tc>
        <w:tc>
          <w:tcPr>
            <w:tcW w:w="856" w:type="dxa"/>
            <w:tcBorders>
              <w:top w:val="single" w:color="000000" w:sz="12" w:space="0"/>
            </w:tcBorders>
            <w:vAlign w:val="center"/>
          </w:tcPr>
          <w:p w14:paraId="5CEE8917"/>
        </w:tc>
        <w:tc>
          <w:tcPr>
            <w:tcW w:w="713" w:type="dxa"/>
            <w:tcBorders>
              <w:top w:val="single" w:color="000000" w:sz="12" w:space="0"/>
            </w:tcBorders>
            <w:vAlign w:val="center"/>
          </w:tcPr>
          <w:p w14:paraId="460E1697"/>
        </w:tc>
        <w:tc>
          <w:tcPr>
            <w:tcW w:w="712" w:type="dxa"/>
            <w:tcBorders>
              <w:top w:val="single" w:color="000000" w:sz="12" w:space="0"/>
            </w:tcBorders>
            <w:vAlign w:val="center"/>
          </w:tcPr>
          <w:p w14:paraId="25857387"/>
        </w:tc>
        <w:tc>
          <w:tcPr>
            <w:tcW w:w="731" w:type="dxa"/>
            <w:tcBorders>
              <w:top w:val="single" w:color="000000" w:sz="12" w:space="0"/>
            </w:tcBorders>
            <w:vAlign w:val="center"/>
          </w:tcPr>
          <w:p w14:paraId="0BADBF43">
            <w:pPr>
              <w:snapToGrid w:val="0"/>
            </w:pPr>
          </w:p>
          <w:p w14:paraId="238F302E"/>
        </w:tc>
      </w:tr>
      <w:tr w14:paraId="22427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79" w:type="dxa"/>
            <w:vMerge w:val="continue"/>
            <w:tcBorders>
              <w:tl2br w:val="nil"/>
              <w:tr2bl w:val="nil"/>
            </w:tcBorders>
            <w:vAlign w:val="center"/>
          </w:tcPr>
          <w:p w14:paraId="4BC1698F"/>
        </w:tc>
        <w:tc>
          <w:tcPr>
            <w:tcW w:w="480" w:type="dxa"/>
            <w:tcBorders>
              <w:tl2br w:val="nil"/>
              <w:tr2bl w:val="nil"/>
            </w:tcBorders>
            <w:vAlign w:val="center"/>
          </w:tcPr>
          <w:p w14:paraId="55FB6140"/>
        </w:tc>
        <w:tc>
          <w:tcPr>
            <w:tcW w:w="741" w:type="dxa"/>
            <w:tcBorders>
              <w:tl2br w:val="nil"/>
              <w:tr2bl w:val="nil"/>
            </w:tcBorders>
            <w:vAlign w:val="center"/>
          </w:tcPr>
          <w:p w14:paraId="27CEA6F9"/>
        </w:tc>
        <w:tc>
          <w:tcPr>
            <w:tcW w:w="2212" w:type="dxa"/>
            <w:tcBorders>
              <w:tl2br w:val="nil"/>
              <w:tr2bl w:val="nil"/>
            </w:tcBorders>
            <w:vAlign w:val="center"/>
          </w:tcPr>
          <w:p w14:paraId="3DE86650"/>
        </w:tc>
        <w:tc>
          <w:tcPr>
            <w:tcW w:w="1043" w:type="dxa"/>
            <w:tcBorders>
              <w:tl2br w:val="nil"/>
              <w:tr2bl w:val="nil"/>
            </w:tcBorders>
            <w:vAlign w:val="center"/>
          </w:tcPr>
          <w:p w14:paraId="17A9EC52"/>
        </w:tc>
        <w:tc>
          <w:tcPr>
            <w:tcW w:w="938" w:type="dxa"/>
            <w:tcBorders>
              <w:tl2br w:val="nil"/>
              <w:tr2bl w:val="nil"/>
            </w:tcBorders>
            <w:vAlign w:val="center"/>
          </w:tcPr>
          <w:p w14:paraId="6CDBD6C9"/>
        </w:tc>
        <w:tc>
          <w:tcPr>
            <w:tcW w:w="855" w:type="dxa"/>
            <w:tcBorders>
              <w:tl2br w:val="nil"/>
              <w:tr2bl w:val="nil"/>
            </w:tcBorders>
            <w:vAlign w:val="center"/>
          </w:tcPr>
          <w:p w14:paraId="48CBC46C"/>
        </w:tc>
        <w:tc>
          <w:tcPr>
            <w:tcW w:w="856" w:type="dxa"/>
            <w:tcBorders>
              <w:tl2br w:val="nil"/>
              <w:tr2bl w:val="nil"/>
            </w:tcBorders>
            <w:vAlign w:val="center"/>
          </w:tcPr>
          <w:p w14:paraId="4C3B302F"/>
        </w:tc>
        <w:tc>
          <w:tcPr>
            <w:tcW w:w="713" w:type="dxa"/>
            <w:tcBorders>
              <w:tl2br w:val="nil"/>
              <w:tr2bl w:val="nil"/>
            </w:tcBorders>
            <w:vAlign w:val="center"/>
          </w:tcPr>
          <w:p w14:paraId="15B469D2"/>
        </w:tc>
        <w:tc>
          <w:tcPr>
            <w:tcW w:w="712" w:type="dxa"/>
            <w:tcBorders>
              <w:tl2br w:val="nil"/>
              <w:tr2bl w:val="nil"/>
            </w:tcBorders>
            <w:vAlign w:val="center"/>
          </w:tcPr>
          <w:p w14:paraId="454C6299"/>
        </w:tc>
        <w:tc>
          <w:tcPr>
            <w:tcW w:w="731" w:type="dxa"/>
            <w:tcBorders>
              <w:tl2br w:val="nil"/>
              <w:tr2bl w:val="nil"/>
            </w:tcBorders>
            <w:vAlign w:val="center"/>
          </w:tcPr>
          <w:p w14:paraId="1E6F6219">
            <w:pPr>
              <w:snapToGrid w:val="0"/>
            </w:pPr>
          </w:p>
          <w:p w14:paraId="32131CBE"/>
        </w:tc>
      </w:tr>
      <w:tr w14:paraId="70FB8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79" w:type="dxa"/>
            <w:vMerge w:val="continue"/>
            <w:tcBorders>
              <w:tl2br w:val="nil"/>
              <w:tr2bl w:val="nil"/>
            </w:tcBorders>
            <w:vAlign w:val="center"/>
          </w:tcPr>
          <w:p w14:paraId="6C295488"/>
        </w:tc>
        <w:tc>
          <w:tcPr>
            <w:tcW w:w="480" w:type="dxa"/>
            <w:tcBorders>
              <w:tl2br w:val="nil"/>
              <w:tr2bl w:val="nil"/>
            </w:tcBorders>
            <w:vAlign w:val="center"/>
          </w:tcPr>
          <w:p w14:paraId="089CDE32"/>
        </w:tc>
        <w:tc>
          <w:tcPr>
            <w:tcW w:w="741" w:type="dxa"/>
            <w:tcBorders>
              <w:tl2br w:val="nil"/>
              <w:tr2bl w:val="nil"/>
            </w:tcBorders>
            <w:vAlign w:val="center"/>
          </w:tcPr>
          <w:p w14:paraId="0504D027"/>
        </w:tc>
        <w:tc>
          <w:tcPr>
            <w:tcW w:w="2212" w:type="dxa"/>
            <w:tcBorders>
              <w:tl2br w:val="nil"/>
              <w:tr2bl w:val="nil"/>
            </w:tcBorders>
            <w:vAlign w:val="center"/>
          </w:tcPr>
          <w:p w14:paraId="24B20D2F"/>
        </w:tc>
        <w:tc>
          <w:tcPr>
            <w:tcW w:w="1043" w:type="dxa"/>
            <w:tcBorders>
              <w:tl2br w:val="nil"/>
              <w:tr2bl w:val="nil"/>
            </w:tcBorders>
            <w:vAlign w:val="center"/>
          </w:tcPr>
          <w:p w14:paraId="5DB09392"/>
        </w:tc>
        <w:tc>
          <w:tcPr>
            <w:tcW w:w="938" w:type="dxa"/>
            <w:tcBorders>
              <w:tl2br w:val="nil"/>
              <w:tr2bl w:val="nil"/>
            </w:tcBorders>
            <w:vAlign w:val="center"/>
          </w:tcPr>
          <w:p w14:paraId="5A1A3D86"/>
        </w:tc>
        <w:tc>
          <w:tcPr>
            <w:tcW w:w="855" w:type="dxa"/>
            <w:tcBorders>
              <w:tl2br w:val="nil"/>
              <w:tr2bl w:val="nil"/>
            </w:tcBorders>
            <w:vAlign w:val="center"/>
          </w:tcPr>
          <w:p w14:paraId="3BB736B1"/>
        </w:tc>
        <w:tc>
          <w:tcPr>
            <w:tcW w:w="856" w:type="dxa"/>
            <w:tcBorders>
              <w:tl2br w:val="nil"/>
              <w:tr2bl w:val="nil"/>
            </w:tcBorders>
            <w:vAlign w:val="center"/>
          </w:tcPr>
          <w:p w14:paraId="7EB9E52F"/>
        </w:tc>
        <w:tc>
          <w:tcPr>
            <w:tcW w:w="713" w:type="dxa"/>
            <w:tcBorders>
              <w:tl2br w:val="nil"/>
              <w:tr2bl w:val="nil"/>
            </w:tcBorders>
            <w:vAlign w:val="center"/>
          </w:tcPr>
          <w:p w14:paraId="3C9A47D1"/>
        </w:tc>
        <w:tc>
          <w:tcPr>
            <w:tcW w:w="712" w:type="dxa"/>
            <w:tcBorders>
              <w:tl2br w:val="nil"/>
              <w:tr2bl w:val="nil"/>
            </w:tcBorders>
            <w:vAlign w:val="center"/>
          </w:tcPr>
          <w:p w14:paraId="05C1EDA1"/>
        </w:tc>
        <w:tc>
          <w:tcPr>
            <w:tcW w:w="731" w:type="dxa"/>
            <w:tcBorders>
              <w:tl2br w:val="nil"/>
              <w:tr2bl w:val="nil"/>
            </w:tcBorders>
            <w:vAlign w:val="center"/>
          </w:tcPr>
          <w:p w14:paraId="7BC5DEA6"/>
        </w:tc>
      </w:tr>
    </w:tbl>
    <w:p w14:paraId="7CEDF4C3">
      <w:pPr>
        <w:spacing w:before="156" w:beforeLines="50"/>
        <w:ind w:firstLine="480" w:firstLineChars="200"/>
        <w:rPr>
          <w:rFonts w:hint="eastAsia" w:asciiTheme="minorEastAsia" w:hAnsiTheme="minorEastAsia" w:cstheme="minorEastAsia"/>
          <w:sz w:val="24"/>
          <w:szCs w:val="28"/>
        </w:rPr>
      </w:pPr>
      <w:r>
        <w:rPr>
          <w:rFonts w:hint="eastAsia" w:asciiTheme="minorEastAsia" w:hAnsiTheme="minorEastAsia" w:cstheme="minorEastAsia"/>
          <w:sz w:val="24"/>
          <w:szCs w:val="28"/>
        </w:rPr>
        <w:t>注：人文社科类参考评审文件附件1-4填写，自然科学类参考附件1-5填写，项目等级：可计分类按A1到E3级填写，不可计分类为F级。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0DEABF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FD3DDA4">
            <w:pPr>
              <w:spacing w:line="240" w:lineRule="exact"/>
              <w:jc w:val="center"/>
              <w:rPr>
                <w:b/>
                <w:bCs/>
              </w:rPr>
            </w:pPr>
            <w:r>
              <w:rPr>
                <w:rFonts w:hint="eastAsia"/>
                <w:b/>
                <w:bCs/>
              </w:rPr>
              <w:t>二、发表学术论文</w:t>
            </w:r>
          </w:p>
        </w:tc>
      </w:tr>
      <w:tr w14:paraId="4BDCB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01C96883">
            <w:pPr>
              <w:jc w:val="center"/>
              <w:rPr>
                <w:rFonts w:eastAsia="宋体"/>
                <w:b/>
                <w:bCs/>
              </w:rPr>
            </w:pPr>
            <w:r>
              <w:rPr>
                <w:rFonts w:hint="eastAsia" w:eastAsia="宋体"/>
                <w:b/>
                <w:bCs/>
              </w:rPr>
              <w:t>类别</w:t>
            </w:r>
          </w:p>
        </w:tc>
        <w:tc>
          <w:tcPr>
            <w:tcW w:w="450" w:type="dxa"/>
            <w:tcBorders>
              <w:tl2br w:val="nil"/>
              <w:tr2bl w:val="nil"/>
            </w:tcBorders>
            <w:vAlign w:val="center"/>
          </w:tcPr>
          <w:p w14:paraId="26BB1054">
            <w:pPr>
              <w:jc w:val="center"/>
              <w:rPr>
                <w:rFonts w:eastAsia="宋体"/>
                <w:b/>
                <w:bCs/>
              </w:rPr>
            </w:pPr>
            <w:r>
              <w:rPr>
                <w:rFonts w:hint="eastAsia"/>
                <w:b/>
                <w:bCs/>
              </w:rPr>
              <w:t>序号</w:t>
            </w:r>
          </w:p>
        </w:tc>
        <w:tc>
          <w:tcPr>
            <w:tcW w:w="750" w:type="dxa"/>
            <w:tcBorders>
              <w:tl2br w:val="nil"/>
              <w:tr2bl w:val="nil"/>
            </w:tcBorders>
            <w:vAlign w:val="center"/>
          </w:tcPr>
          <w:p w14:paraId="716E3CD5">
            <w:pPr>
              <w:jc w:val="center"/>
              <w:rPr>
                <w:rFonts w:hint="eastAsia"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2D20B1D0">
            <w:pPr>
              <w:jc w:val="center"/>
              <w:rPr>
                <w:rFonts w:hint="eastAsia"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5A524AE8">
            <w:pPr>
              <w:widowControl/>
              <w:jc w:val="center"/>
              <w:rPr>
                <w:rFonts w:hint="eastAsia" w:ascii="宋体" w:hAnsi="宋体" w:cs="Arial"/>
                <w:b/>
                <w:bCs/>
                <w:kern w:val="0"/>
                <w:szCs w:val="21"/>
              </w:rPr>
            </w:pPr>
            <w:r>
              <w:rPr>
                <w:rFonts w:hint="eastAsia" w:ascii="宋体" w:hAnsi="宋体" w:cs="Arial"/>
                <w:b/>
                <w:bCs/>
                <w:kern w:val="0"/>
                <w:szCs w:val="21"/>
              </w:rPr>
              <w:t>刊物名称，</w:t>
            </w:r>
          </w:p>
          <w:p w14:paraId="22109806">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71A4EDAD">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5F3EFB55">
            <w:pPr>
              <w:widowControl/>
              <w:jc w:val="center"/>
              <w:rPr>
                <w:b/>
                <w:bCs/>
              </w:rPr>
            </w:pPr>
            <w:r>
              <w:rPr>
                <w:rFonts w:hint="eastAsia"/>
                <w:b/>
                <w:bCs/>
              </w:rPr>
              <w:t>转载</w:t>
            </w:r>
          </w:p>
          <w:p w14:paraId="0E3CE4E4">
            <w:pPr>
              <w:widowControl/>
              <w:jc w:val="center"/>
              <w:rPr>
                <w:rFonts w:eastAsia="宋体"/>
                <w:b/>
                <w:bCs/>
              </w:rPr>
            </w:pPr>
            <w:r>
              <w:rPr>
                <w:rFonts w:hint="eastAsia"/>
                <w:b/>
                <w:bCs/>
              </w:rPr>
              <w:t>情况</w:t>
            </w:r>
          </w:p>
        </w:tc>
        <w:tc>
          <w:tcPr>
            <w:tcW w:w="1210" w:type="dxa"/>
            <w:tcBorders>
              <w:tl2br w:val="nil"/>
              <w:tr2bl w:val="nil"/>
            </w:tcBorders>
            <w:vAlign w:val="center"/>
          </w:tcPr>
          <w:p w14:paraId="5125BFB7">
            <w:pPr>
              <w:widowControl/>
              <w:jc w:val="center"/>
              <w:rPr>
                <w:rFonts w:hint="eastAsia" w:ascii="宋体" w:hAnsi="宋体" w:cs="Arial"/>
                <w:b/>
                <w:bCs/>
                <w:kern w:val="0"/>
                <w:szCs w:val="21"/>
              </w:rPr>
            </w:pPr>
            <w:r>
              <w:rPr>
                <w:rFonts w:hint="eastAsia" w:ascii="宋体" w:hAnsi="宋体" w:cs="Arial"/>
                <w:b/>
                <w:bCs/>
                <w:kern w:val="0"/>
                <w:szCs w:val="21"/>
              </w:rPr>
              <w:t>检索证明</w:t>
            </w:r>
          </w:p>
          <w:p w14:paraId="3038B4DC">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0A7F2C8C">
            <w:pPr>
              <w:widowControl/>
              <w:jc w:val="center"/>
              <w:rPr>
                <w:rFonts w:eastAsia="宋体"/>
                <w:b/>
                <w:bCs/>
              </w:rPr>
            </w:pPr>
            <w:r>
              <w:rPr>
                <w:rFonts w:hint="eastAsia" w:eastAsia="宋体"/>
                <w:b/>
                <w:bCs/>
              </w:rPr>
              <w:t>得分</w:t>
            </w:r>
          </w:p>
        </w:tc>
      </w:tr>
      <w:tr w14:paraId="41AFBC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6E0ED96D">
            <w:pPr>
              <w:jc w:val="center"/>
            </w:pPr>
            <w:r>
              <w:rPr>
                <w:rFonts w:hint="eastAsia"/>
                <w:b/>
                <w:bCs/>
              </w:rPr>
              <w:t>可计分</w:t>
            </w:r>
          </w:p>
        </w:tc>
        <w:tc>
          <w:tcPr>
            <w:tcW w:w="450" w:type="dxa"/>
            <w:tcBorders>
              <w:tl2br w:val="nil"/>
              <w:tr2bl w:val="nil"/>
            </w:tcBorders>
          </w:tcPr>
          <w:p w14:paraId="4AB81778">
            <w:pPr>
              <w:jc w:val="center"/>
            </w:pPr>
            <w:r>
              <w:rPr>
                <w:rFonts w:hint="eastAsia"/>
              </w:rPr>
              <w:t>1</w:t>
            </w:r>
          </w:p>
        </w:tc>
        <w:tc>
          <w:tcPr>
            <w:tcW w:w="750" w:type="dxa"/>
            <w:tcBorders>
              <w:tl2br w:val="nil"/>
              <w:tr2bl w:val="nil"/>
            </w:tcBorders>
          </w:tcPr>
          <w:p w14:paraId="13692D97">
            <w:pPr>
              <w:widowControl/>
              <w:jc w:val="center"/>
            </w:pPr>
            <w:r>
              <w:rPr>
                <w:rFonts w:hint="eastAsia"/>
              </w:rPr>
              <w:t>E级</w:t>
            </w:r>
          </w:p>
        </w:tc>
        <w:tc>
          <w:tcPr>
            <w:tcW w:w="2190" w:type="dxa"/>
            <w:tcBorders>
              <w:tl2br w:val="nil"/>
              <w:tr2bl w:val="nil"/>
            </w:tcBorders>
          </w:tcPr>
          <w:p w14:paraId="4506A8E9">
            <w:pPr>
              <w:widowControl/>
              <w:jc w:val="left"/>
            </w:pPr>
            <w:r>
              <w:rPr>
                <w:rFonts w:hint="eastAsia"/>
              </w:rPr>
              <w:t>论文《三角双级中智数在少数民族服饰设计效果评估中的应用》</w:t>
            </w:r>
          </w:p>
        </w:tc>
        <w:tc>
          <w:tcPr>
            <w:tcW w:w="2044" w:type="dxa"/>
            <w:tcBorders>
              <w:tl2br w:val="nil"/>
              <w:tr2bl w:val="nil"/>
            </w:tcBorders>
          </w:tcPr>
          <w:p w14:paraId="2B8ACF2F">
            <w:pPr>
              <w:widowControl/>
              <w:jc w:val="center"/>
            </w:pPr>
            <w:r>
              <w:rPr>
                <w:rFonts w:hint="eastAsia"/>
              </w:rPr>
              <w:t>《Neutrosophic Sets and Systems》Vol.81,2025期</w:t>
            </w:r>
          </w:p>
        </w:tc>
        <w:tc>
          <w:tcPr>
            <w:tcW w:w="796" w:type="dxa"/>
            <w:tcBorders>
              <w:tl2br w:val="nil"/>
              <w:tr2bl w:val="nil"/>
            </w:tcBorders>
          </w:tcPr>
          <w:p w14:paraId="073AFE11">
            <w:pPr>
              <w:widowControl/>
              <w:jc w:val="center"/>
            </w:pPr>
            <w:r>
              <w:rPr>
                <w:rFonts w:hint="eastAsia"/>
              </w:rPr>
              <w:t>100%</w:t>
            </w:r>
          </w:p>
        </w:tc>
        <w:tc>
          <w:tcPr>
            <w:tcW w:w="923" w:type="dxa"/>
            <w:tcBorders>
              <w:tl2br w:val="nil"/>
              <w:tr2bl w:val="nil"/>
            </w:tcBorders>
          </w:tcPr>
          <w:p w14:paraId="7D318A4B">
            <w:pPr>
              <w:widowControl/>
              <w:jc w:val="center"/>
            </w:pPr>
          </w:p>
        </w:tc>
        <w:tc>
          <w:tcPr>
            <w:tcW w:w="1210" w:type="dxa"/>
            <w:tcBorders>
              <w:tl2br w:val="nil"/>
              <w:tr2bl w:val="nil"/>
            </w:tcBorders>
          </w:tcPr>
          <w:p w14:paraId="70936152">
            <w:pPr>
              <w:widowControl/>
              <w:jc w:val="center"/>
            </w:pPr>
            <w:r>
              <w:rPr>
                <w:rFonts w:hint="eastAsia"/>
              </w:rPr>
              <w:t>有</w:t>
            </w:r>
          </w:p>
        </w:tc>
        <w:tc>
          <w:tcPr>
            <w:tcW w:w="831" w:type="dxa"/>
            <w:tcBorders>
              <w:tl2br w:val="nil"/>
              <w:tr2bl w:val="nil"/>
            </w:tcBorders>
          </w:tcPr>
          <w:p w14:paraId="61096D37">
            <w:pPr>
              <w:widowControl/>
              <w:jc w:val="center"/>
            </w:pPr>
            <w:r>
              <w:rPr>
                <w:rFonts w:hint="eastAsia"/>
              </w:rPr>
              <w:t>80</w:t>
            </w:r>
          </w:p>
        </w:tc>
      </w:tr>
      <w:tr w14:paraId="58EAA6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DDFA5CA">
            <w:pPr>
              <w:jc w:val="center"/>
            </w:pPr>
          </w:p>
        </w:tc>
        <w:tc>
          <w:tcPr>
            <w:tcW w:w="450" w:type="dxa"/>
            <w:tcBorders>
              <w:tl2br w:val="nil"/>
              <w:tr2bl w:val="nil"/>
            </w:tcBorders>
          </w:tcPr>
          <w:p w14:paraId="57E7F2B3">
            <w:pPr>
              <w:jc w:val="center"/>
            </w:pPr>
            <w:r>
              <w:rPr>
                <w:rFonts w:hint="eastAsia"/>
              </w:rPr>
              <w:t>2</w:t>
            </w:r>
          </w:p>
        </w:tc>
        <w:tc>
          <w:tcPr>
            <w:tcW w:w="750" w:type="dxa"/>
            <w:tcBorders>
              <w:tl2br w:val="nil"/>
              <w:tr2bl w:val="nil"/>
            </w:tcBorders>
          </w:tcPr>
          <w:p w14:paraId="78569F55">
            <w:pPr>
              <w:widowControl/>
              <w:jc w:val="center"/>
            </w:pPr>
            <w:r>
              <w:rPr>
                <w:rFonts w:hint="eastAsia"/>
              </w:rPr>
              <w:t>F级</w:t>
            </w:r>
          </w:p>
        </w:tc>
        <w:tc>
          <w:tcPr>
            <w:tcW w:w="2190" w:type="dxa"/>
            <w:tcBorders>
              <w:tl2br w:val="nil"/>
              <w:tr2bl w:val="nil"/>
            </w:tcBorders>
          </w:tcPr>
          <w:p w14:paraId="2E2B65B5">
            <w:pPr>
              <w:widowControl/>
              <w:jc w:val="left"/>
            </w:pPr>
            <w:r>
              <w:rPr>
                <w:rFonts w:hint="eastAsia"/>
              </w:rPr>
              <w:t>论文《黎族双面绣人形纹样中的文化意象及其审美取向》</w:t>
            </w:r>
          </w:p>
        </w:tc>
        <w:tc>
          <w:tcPr>
            <w:tcW w:w="2044" w:type="dxa"/>
            <w:tcBorders>
              <w:tl2br w:val="nil"/>
              <w:tr2bl w:val="nil"/>
            </w:tcBorders>
          </w:tcPr>
          <w:p w14:paraId="51E9A4E6">
            <w:pPr>
              <w:widowControl/>
              <w:jc w:val="center"/>
            </w:pPr>
            <w:r>
              <w:rPr>
                <w:rFonts w:hint="eastAsia"/>
              </w:rPr>
              <w:t>《棉纺织技术》2023，51（12）</w:t>
            </w:r>
          </w:p>
        </w:tc>
        <w:tc>
          <w:tcPr>
            <w:tcW w:w="796" w:type="dxa"/>
            <w:tcBorders>
              <w:tl2br w:val="nil"/>
              <w:tr2bl w:val="nil"/>
            </w:tcBorders>
          </w:tcPr>
          <w:p w14:paraId="0B67E4B9">
            <w:pPr>
              <w:widowControl/>
              <w:jc w:val="center"/>
            </w:pPr>
            <w:r>
              <w:rPr>
                <w:rFonts w:hint="eastAsia"/>
              </w:rPr>
              <w:t>100%</w:t>
            </w:r>
          </w:p>
        </w:tc>
        <w:tc>
          <w:tcPr>
            <w:tcW w:w="923" w:type="dxa"/>
            <w:tcBorders>
              <w:tl2br w:val="nil"/>
              <w:tr2bl w:val="nil"/>
            </w:tcBorders>
          </w:tcPr>
          <w:p w14:paraId="2BBE4687">
            <w:pPr>
              <w:widowControl/>
              <w:jc w:val="center"/>
            </w:pPr>
          </w:p>
        </w:tc>
        <w:tc>
          <w:tcPr>
            <w:tcW w:w="1210" w:type="dxa"/>
            <w:tcBorders>
              <w:tl2br w:val="nil"/>
              <w:tr2bl w:val="nil"/>
            </w:tcBorders>
          </w:tcPr>
          <w:p w14:paraId="3DA48129">
            <w:pPr>
              <w:widowControl/>
              <w:jc w:val="center"/>
            </w:pPr>
            <w:r>
              <w:rPr>
                <w:rFonts w:hint="eastAsia"/>
              </w:rPr>
              <w:t>有</w:t>
            </w:r>
          </w:p>
        </w:tc>
        <w:tc>
          <w:tcPr>
            <w:tcW w:w="831" w:type="dxa"/>
            <w:tcBorders>
              <w:tl2br w:val="nil"/>
              <w:tr2bl w:val="nil"/>
            </w:tcBorders>
          </w:tcPr>
          <w:p w14:paraId="6AFBCCBF">
            <w:pPr>
              <w:widowControl/>
              <w:jc w:val="center"/>
            </w:pPr>
            <w:r>
              <w:rPr>
                <w:rFonts w:hint="eastAsia"/>
              </w:rPr>
              <w:t>20</w:t>
            </w:r>
          </w:p>
        </w:tc>
      </w:tr>
      <w:tr w14:paraId="54CADB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3D0F2580">
            <w:pPr>
              <w:jc w:val="center"/>
            </w:pPr>
          </w:p>
        </w:tc>
        <w:tc>
          <w:tcPr>
            <w:tcW w:w="450" w:type="dxa"/>
            <w:tcBorders>
              <w:bottom w:val="single" w:color="000000" w:sz="12" w:space="0"/>
              <w:tl2br w:val="nil"/>
              <w:tr2bl w:val="nil"/>
            </w:tcBorders>
          </w:tcPr>
          <w:p w14:paraId="091E7D77">
            <w:pPr>
              <w:jc w:val="center"/>
            </w:pPr>
          </w:p>
        </w:tc>
        <w:tc>
          <w:tcPr>
            <w:tcW w:w="750" w:type="dxa"/>
            <w:tcBorders>
              <w:bottom w:val="single" w:color="000000" w:sz="12" w:space="0"/>
              <w:tl2br w:val="nil"/>
              <w:tr2bl w:val="nil"/>
            </w:tcBorders>
          </w:tcPr>
          <w:p w14:paraId="71BFE929">
            <w:pPr>
              <w:widowControl/>
              <w:jc w:val="center"/>
            </w:pPr>
          </w:p>
        </w:tc>
        <w:tc>
          <w:tcPr>
            <w:tcW w:w="2190" w:type="dxa"/>
            <w:tcBorders>
              <w:bottom w:val="single" w:color="000000" w:sz="12" w:space="0"/>
              <w:tl2br w:val="nil"/>
              <w:tr2bl w:val="nil"/>
            </w:tcBorders>
          </w:tcPr>
          <w:p w14:paraId="6A60CD2B">
            <w:pPr>
              <w:widowControl/>
              <w:jc w:val="center"/>
            </w:pPr>
          </w:p>
        </w:tc>
        <w:tc>
          <w:tcPr>
            <w:tcW w:w="2044" w:type="dxa"/>
            <w:tcBorders>
              <w:bottom w:val="single" w:color="000000" w:sz="12" w:space="0"/>
              <w:tl2br w:val="nil"/>
              <w:tr2bl w:val="nil"/>
            </w:tcBorders>
          </w:tcPr>
          <w:p w14:paraId="1EABCD74">
            <w:pPr>
              <w:widowControl/>
              <w:jc w:val="center"/>
            </w:pPr>
          </w:p>
        </w:tc>
        <w:tc>
          <w:tcPr>
            <w:tcW w:w="796" w:type="dxa"/>
            <w:tcBorders>
              <w:bottom w:val="single" w:color="000000" w:sz="12" w:space="0"/>
              <w:tl2br w:val="nil"/>
              <w:tr2bl w:val="nil"/>
            </w:tcBorders>
          </w:tcPr>
          <w:p w14:paraId="3FF5A505">
            <w:pPr>
              <w:widowControl/>
              <w:jc w:val="center"/>
            </w:pPr>
          </w:p>
        </w:tc>
        <w:tc>
          <w:tcPr>
            <w:tcW w:w="923" w:type="dxa"/>
            <w:tcBorders>
              <w:bottom w:val="single" w:color="000000" w:sz="12" w:space="0"/>
              <w:tl2br w:val="nil"/>
              <w:tr2bl w:val="nil"/>
            </w:tcBorders>
          </w:tcPr>
          <w:p w14:paraId="4DC88E67">
            <w:pPr>
              <w:widowControl/>
              <w:jc w:val="center"/>
            </w:pPr>
          </w:p>
        </w:tc>
        <w:tc>
          <w:tcPr>
            <w:tcW w:w="1210" w:type="dxa"/>
            <w:tcBorders>
              <w:bottom w:val="single" w:color="000000" w:sz="12" w:space="0"/>
              <w:tl2br w:val="nil"/>
              <w:tr2bl w:val="nil"/>
            </w:tcBorders>
          </w:tcPr>
          <w:p w14:paraId="220BDA3D">
            <w:pPr>
              <w:widowControl/>
              <w:jc w:val="center"/>
            </w:pPr>
          </w:p>
        </w:tc>
        <w:tc>
          <w:tcPr>
            <w:tcW w:w="831" w:type="dxa"/>
            <w:tcBorders>
              <w:bottom w:val="single" w:color="000000" w:sz="12" w:space="0"/>
              <w:tl2br w:val="nil"/>
              <w:tr2bl w:val="nil"/>
            </w:tcBorders>
          </w:tcPr>
          <w:p w14:paraId="3BC02150">
            <w:pPr>
              <w:widowControl/>
              <w:jc w:val="center"/>
            </w:pPr>
          </w:p>
        </w:tc>
      </w:tr>
      <w:tr w14:paraId="1DB2A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5412A4F">
            <w:pPr>
              <w:jc w:val="center"/>
            </w:pPr>
            <w:r>
              <w:rPr>
                <w:rFonts w:hint="eastAsia"/>
                <w:b/>
                <w:bCs/>
              </w:rPr>
              <w:t>不可计分</w:t>
            </w:r>
          </w:p>
        </w:tc>
        <w:tc>
          <w:tcPr>
            <w:tcW w:w="450" w:type="dxa"/>
            <w:tcBorders>
              <w:top w:val="single" w:color="000000" w:sz="12" w:space="0"/>
            </w:tcBorders>
          </w:tcPr>
          <w:p w14:paraId="3000C3DC">
            <w:pPr>
              <w:jc w:val="center"/>
            </w:pPr>
            <w:r>
              <w:rPr>
                <w:rFonts w:hint="eastAsia"/>
              </w:rPr>
              <w:t>1</w:t>
            </w:r>
          </w:p>
        </w:tc>
        <w:tc>
          <w:tcPr>
            <w:tcW w:w="750" w:type="dxa"/>
            <w:tcBorders>
              <w:top w:val="single" w:color="000000" w:sz="12" w:space="0"/>
            </w:tcBorders>
          </w:tcPr>
          <w:p w14:paraId="28669A60">
            <w:pPr>
              <w:widowControl/>
              <w:jc w:val="center"/>
            </w:pPr>
            <w:r>
              <w:rPr>
                <w:rFonts w:hint="eastAsia"/>
              </w:rPr>
              <w:t>G级</w:t>
            </w:r>
          </w:p>
        </w:tc>
        <w:tc>
          <w:tcPr>
            <w:tcW w:w="2190" w:type="dxa"/>
            <w:tcBorders>
              <w:top w:val="single" w:color="000000" w:sz="12" w:space="0"/>
            </w:tcBorders>
          </w:tcPr>
          <w:p w14:paraId="033D2B59">
            <w:pPr>
              <w:widowControl/>
              <w:jc w:val="left"/>
            </w:pPr>
            <w:r>
              <w:rPr>
                <w:rFonts w:hint="eastAsia"/>
              </w:rPr>
              <w:t>论文《润方言黎族双面绣艺术的美学研究》</w:t>
            </w:r>
          </w:p>
        </w:tc>
        <w:tc>
          <w:tcPr>
            <w:tcW w:w="2044" w:type="dxa"/>
            <w:tcBorders>
              <w:top w:val="single" w:color="000000" w:sz="12" w:space="0"/>
            </w:tcBorders>
          </w:tcPr>
          <w:p w14:paraId="5CB499F8">
            <w:pPr>
              <w:widowControl/>
              <w:jc w:val="center"/>
            </w:pPr>
            <w:r>
              <w:rPr>
                <w:rFonts w:hint="eastAsia"/>
              </w:rPr>
              <w:t>发表于《中国民族博览》2024年第12期P28-30</w:t>
            </w:r>
          </w:p>
        </w:tc>
        <w:tc>
          <w:tcPr>
            <w:tcW w:w="796" w:type="dxa"/>
            <w:tcBorders>
              <w:top w:val="single" w:color="000000" w:sz="12" w:space="0"/>
            </w:tcBorders>
          </w:tcPr>
          <w:p w14:paraId="1783B87C">
            <w:pPr>
              <w:widowControl/>
              <w:jc w:val="center"/>
            </w:pPr>
            <w:r>
              <w:rPr>
                <w:rFonts w:hint="eastAsia"/>
              </w:rPr>
              <w:t>100%</w:t>
            </w:r>
          </w:p>
        </w:tc>
        <w:tc>
          <w:tcPr>
            <w:tcW w:w="923" w:type="dxa"/>
            <w:tcBorders>
              <w:top w:val="single" w:color="000000" w:sz="12" w:space="0"/>
            </w:tcBorders>
          </w:tcPr>
          <w:p w14:paraId="33491B0E">
            <w:pPr>
              <w:widowControl/>
              <w:jc w:val="center"/>
            </w:pPr>
          </w:p>
        </w:tc>
        <w:tc>
          <w:tcPr>
            <w:tcW w:w="1210" w:type="dxa"/>
            <w:tcBorders>
              <w:top w:val="single" w:color="000000" w:sz="12" w:space="0"/>
            </w:tcBorders>
          </w:tcPr>
          <w:p w14:paraId="169FAFCC">
            <w:pPr>
              <w:widowControl/>
              <w:jc w:val="center"/>
            </w:pPr>
            <w:r>
              <w:rPr>
                <w:rFonts w:hint="eastAsia"/>
              </w:rPr>
              <w:t>有</w:t>
            </w:r>
          </w:p>
        </w:tc>
        <w:tc>
          <w:tcPr>
            <w:tcW w:w="831" w:type="dxa"/>
            <w:tcBorders>
              <w:top w:val="single" w:color="000000" w:sz="12" w:space="0"/>
            </w:tcBorders>
          </w:tcPr>
          <w:p w14:paraId="0727D212">
            <w:pPr>
              <w:widowControl/>
              <w:jc w:val="center"/>
            </w:pPr>
            <w:r>
              <w:rPr>
                <w:rFonts w:hint="eastAsia"/>
              </w:rPr>
              <w:t>0</w:t>
            </w:r>
          </w:p>
        </w:tc>
      </w:tr>
      <w:tr w14:paraId="1E770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6B005C28">
            <w:pPr>
              <w:jc w:val="center"/>
            </w:pPr>
          </w:p>
        </w:tc>
        <w:tc>
          <w:tcPr>
            <w:tcW w:w="450" w:type="dxa"/>
            <w:tcBorders>
              <w:tl2br w:val="nil"/>
              <w:tr2bl w:val="nil"/>
            </w:tcBorders>
          </w:tcPr>
          <w:p w14:paraId="07DC64E5">
            <w:pPr>
              <w:jc w:val="center"/>
            </w:pPr>
            <w:r>
              <w:rPr>
                <w:rFonts w:hint="eastAsia"/>
              </w:rPr>
              <w:t>2</w:t>
            </w:r>
          </w:p>
        </w:tc>
        <w:tc>
          <w:tcPr>
            <w:tcW w:w="750" w:type="dxa"/>
            <w:tcBorders>
              <w:tl2br w:val="nil"/>
              <w:tr2bl w:val="nil"/>
            </w:tcBorders>
          </w:tcPr>
          <w:p w14:paraId="2D174A22">
            <w:pPr>
              <w:widowControl/>
              <w:jc w:val="center"/>
            </w:pPr>
            <w:r>
              <w:rPr>
                <w:rFonts w:hint="eastAsia"/>
              </w:rPr>
              <w:t>G级</w:t>
            </w:r>
          </w:p>
        </w:tc>
        <w:tc>
          <w:tcPr>
            <w:tcW w:w="2190" w:type="dxa"/>
            <w:tcBorders>
              <w:top w:val="single" w:color="000000" w:sz="12" w:space="0"/>
            </w:tcBorders>
          </w:tcPr>
          <w:p w14:paraId="7183C2E1">
            <w:pPr>
              <w:widowControl/>
              <w:jc w:val="center"/>
            </w:pPr>
            <w:r>
              <w:rPr>
                <w:rFonts w:hint="eastAsia"/>
              </w:rPr>
              <w:t>论文《服装翘肩结构的应用分析》</w:t>
            </w:r>
          </w:p>
        </w:tc>
        <w:tc>
          <w:tcPr>
            <w:tcW w:w="2044" w:type="dxa"/>
            <w:tcBorders>
              <w:top w:val="single" w:color="000000" w:sz="12" w:space="0"/>
            </w:tcBorders>
          </w:tcPr>
          <w:p w14:paraId="66D82B58">
            <w:pPr>
              <w:widowControl/>
              <w:jc w:val="center"/>
            </w:pPr>
            <w:r>
              <w:rPr>
                <w:rFonts w:hint="eastAsia"/>
              </w:rPr>
              <w:t>发表于《纺织科技进展》2013（06）</w:t>
            </w:r>
          </w:p>
        </w:tc>
        <w:tc>
          <w:tcPr>
            <w:tcW w:w="796" w:type="dxa"/>
            <w:tcBorders>
              <w:top w:val="single" w:color="000000" w:sz="12" w:space="0"/>
            </w:tcBorders>
          </w:tcPr>
          <w:p w14:paraId="0E03C7AE">
            <w:pPr>
              <w:widowControl/>
              <w:jc w:val="center"/>
            </w:pPr>
            <w:r>
              <w:rPr>
                <w:rFonts w:hint="eastAsia"/>
              </w:rPr>
              <w:t>100%</w:t>
            </w:r>
          </w:p>
        </w:tc>
        <w:tc>
          <w:tcPr>
            <w:tcW w:w="923" w:type="dxa"/>
            <w:tcBorders>
              <w:top w:val="single" w:color="000000" w:sz="12" w:space="0"/>
            </w:tcBorders>
          </w:tcPr>
          <w:p w14:paraId="42102997">
            <w:pPr>
              <w:widowControl/>
              <w:jc w:val="center"/>
            </w:pPr>
          </w:p>
        </w:tc>
        <w:tc>
          <w:tcPr>
            <w:tcW w:w="1210" w:type="dxa"/>
            <w:tcBorders>
              <w:top w:val="single" w:color="000000" w:sz="12" w:space="0"/>
            </w:tcBorders>
          </w:tcPr>
          <w:p w14:paraId="0118555C">
            <w:pPr>
              <w:widowControl/>
              <w:jc w:val="center"/>
            </w:pPr>
            <w:r>
              <w:rPr>
                <w:rFonts w:hint="eastAsia"/>
              </w:rPr>
              <w:t>有</w:t>
            </w:r>
          </w:p>
        </w:tc>
        <w:tc>
          <w:tcPr>
            <w:tcW w:w="831" w:type="dxa"/>
            <w:tcBorders>
              <w:top w:val="single" w:color="000000" w:sz="12" w:space="0"/>
            </w:tcBorders>
          </w:tcPr>
          <w:p w14:paraId="1D8F532F">
            <w:pPr>
              <w:widowControl/>
              <w:jc w:val="center"/>
            </w:pPr>
            <w:r>
              <w:rPr>
                <w:rFonts w:hint="eastAsia"/>
              </w:rPr>
              <w:t>0</w:t>
            </w:r>
          </w:p>
        </w:tc>
      </w:tr>
      <w:tr w14:paraId="0AE91D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56FCF998">
            <w:pPr>
              <w:jc w:val="center"/>
            </w:pPr>
          </w:p>
        </w:tc>
        <w:tc>
          <w:tcPr>
            <w:tcW w:w="450" w:type="dxa"/>
            <w:tcBorders>
              <w:tl2br w:val="nil"/>
              <w:tr2bl w:val="nil"/>
            </w:tcBorders>
          </w:tcPr>
          <w:p w14:paraId="4200303F">
            <w:pPr>
              <w:jc w:val="center"/>
            </w:pPr>
          </w:p>
        </w:tc>
        <w:tc>
          <w:tcPr>
            <w:tcW w:w="750" w:type="dxa"/>
            <w:tcBorders>
              <w:tl2br w:val="nil"/>
              <w:tr2bl w:val="nil"/>
            </w:tcBorders>
          </w:tcPr>
          <w:p w14:paraId="1C47B1F6">
            <w:pPr>
              <w:widowControl/>
              <w:jc w:val="center"/>
            </w:pPr>
          </w:p>
        </w:tc>
        <w:tc>
          <w:tcPr>
            <w:tcW w:w="2190" w:type="dxa"/>
            <w:tcBorders>
              <w:tl2br w:val="nil"/>
              <w:tr2bl w:val="nil"/>
            </w:tcBorders>
          </w:tcPr>
          <w:p w14:paraId="0582F261">
            <w:pPr>
              <w:widowControl/>
              <w:jc w:val="center"/>
            </w:pPr>
          </w:p>
        </w:tc>
        <w:tc>
          <w:tcPr>
            <w:tcW w:w="2044" w:type="dxa"/>
            <w:tcBorders>
              <w:tl2br w:val="nil"/>
              <w:tr2bl w:val="nil"/>
            </w:tcBorders>
          </w:tcPr>
          <w:p w14:paraId="0B9915B5">
            <w:pPr>
              <w:widowControl/>
              <w:jc w:val="center"/>
            </w:pPr>
          </w:p>
        </w:tc>
        <w:tc>
          <w:tcPr>
            <w:tcW w:w="796" w:type="dxa"/>
            <w:tcBorders>
              <w:tl2br w:val="nil"/>
              <w:tr2bl w:val="nil"/>
            </w:tcBorders>
          </w:tcPr>
          <w:p w14:paraId="0AE28983">
            <w:pPr>
              <w:widowControl/>
              <w:jc w:val="center"/>
            </w:pPr>
          </w:p>
        </w:tc>
        <w:tc>
          <w:tcPr>
            <w:tcW w:w="923" w:type="dxa"/>
            <w:tcBorders>
              <w:tl2br w:val="nil"/>
              <w:tr2bl w:val="nil"/>
            </w:tcBorders>
          </w:tcPr>
          <w:p w14:paraId="2FC22861">
            <w:pPr>
              <w:widowControl/>
              <w:jc w:val="center"/>
            </w:pPr>
          </w:p>
        </w:tc>
        <w:tc>
          <w:tcPr>
            <w:tcW w:w="1210" w:type="dxa"/>
            <w:tcBorders>
              <w:tl2br w:val="nil"/>
              <w:tr2bl w:val="nil"/>
            </w:tcBorders>
          </w:tcPr>
          <w:p w14:paraId="4693D725">
            <w:pPr>
              <w:widowControl/>
              <w:jc w:val="center"/>
            </w:pPr>
          </w:p>
        </w:tc>
        <w:tc>
          <w:tcPr>
            <w:tcW w:w="831" w:type="dxa"/>
            <w:tcBorders>
              <w:tl2br w:val="nil"/>
              <w:tr2bl w:val="nil"/>
            </w:tcBorders>
          </w:tcPr>
          <w:p w14:paraId="30B19257">
            <w:pPr>
              <w:widowControl/>
              <w:snapToGrid w:val="0"/>
              <w:jc w:val="center"/>
            </w:pPr>
          </w:p>
          <w:p w14:paraId="2747DCAA">
            <w:pPr>
              <w:widowControl/>
              <w:jc w:val="center"/>
            </w:pPr>
          </w:p>
        </w:tc>
      </w:tr>
    </w:tbl>
    <w:p w14:paraId="2C0C7DE0">
      <w:pPr>
        <w:widowControl/>
        <w:spacing w:before="156" w:beforeLines="50"/>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注：人文社科类参考评审文件附件1-4填写，自然科学类参考附件1-5填写，刊物级别：可计分类按A到F级填写，不可计分类为G级。</w:t>
      </w:r>
    </w:p>
    <w:tbl>
      <w:tblPr>
        <w:tblStyle w:val="7"/>
        <w:tblpPr w:leftFromText="180" w:rightFromText="180" w:vertAnchor="text" w:horzAnchor="page" w:tblpX="1211" w:tblpY="108"/>
        <w:tblOverlap w:val="never"/>
        <w:tblW w:w="100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6"/>
        <w:gridCol w:w="1697"/>
        <w:gridCol w:w="1021"/>
        <w:gridCol w:w="1111"/>
        <w:gridCol w:w="731"/>
        <w:gridCol w:w="1101"/>
        <w:gridCol w:w="861"/>
        <w:gridCol w:w="1036"/>
        <w:gridCol w:w="683"/>
      </w:tblGrid>
      <w:tr w14:paraId="6D199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0020" w:type="dxa"/>
            <w:gridSpan w:val="11"/>
            <w:tcBorders>
              <w:tl2br w:val="nil"/>
              <w:tr2bl w:val="nil"/>
            </w:tcBorders>
            <w:vAlign w:val="center"/>
          </w:tcPr>
          <w:p w14:paraId="7645C167">
            <w:pPr>
              <w:jc w:val="center"/>
              <w:rPr>
                <w:b/>
                <w:bCs/>
              </w:rPr>
            </w:pPr>
            <w:r>
              <w:rPr>
                <w:rFonts w:hint="eastAsia"/>
                <w:b/>
                <w:bCs/>
              </w:rPr>
              <w:t>三、出版学术著作</w:t>
            </w:r>
          </w:p>
        </w:tc>
      </w:tr>
      <w:tr w14:paraId="20D145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1087" w:hRule="atLeast"/>
        </w:trPr>
        <w:tc>
          <w:tcPr>
            <w:tcW w:w="426" w:type="dxa"/>
            <w:tcBorders>
              <w:tl2br w:val="nil"/>
              <w:tr2bl w:val="nil"/>
            </w:tcBorders>
            <w:vAlign w:val="center"/>
          </w:tcPr>
          <w:p w14:paraId="0953F494">
            <w:pPr>
              <w:widowControl/>
              <w:rPr>
                <w:rFonts w:eastAsia="宋体"/>
              </w:rPr>
            </w:pPr>
            <w:r>
              <w:rPr>
                <w:rFonts w:hint="eastAsia" w:eastAsia="宋体"/>
                <w:b/>
                <w:bCs/>
              </w:rPr>
              <w:t>类别</w:t>
            </w:r>
          </w:p>
        </w:tc>
        <w:tc>
          <w:tcPr>
            <w:tcW w:w="467" w:type="dxa"/>
            <w:tcBorders>
              <w:tl2br w:val="nil"/>
              <w:tr2bl w:val="nil"/>
            </w:tcBorders>
            <w:vAlign w:val="center"/>
          </w:tcPr>
          <w:p w14:paraId="74DA95B9">
            <w:pPr>
              <w:widowControl/>
              <w:rPr>
                <w:rFonts w:eastAsia="宋体"/>
                <w:b/>
                <w:bCs/>
              </w:rPr>
            </w:pPr>
            <w:r>
              <w:rPr>
                <w:rFonts w:hint="eastAsia"/>
                <w:b/>
                <w:bCs/>
              </w:rPr>
              <w:t>序号</w:t>
            </w:r>
          </w:p>
        </w:tc>
        <w:tc>
          <w:tcPr>
            <w:tcW w:w="886" w:type="dxa"/>
            <w:tcBorders>
              <w:tl2br w:val="nil"/>
              <w:tr2bl w:val="nil"/>
            </w:tcBorders>
            <w:vAlign w:val="center"/>
          </w:tcPr>
          <w:p w14:paraId="00AED0BF">
            <w:pPr>
              <w:widowControl/>
              <w:jc w:val="center"/>
              <w:rPr>
                <w:b/>
                <w:bCs/>
              </w:rPr>
            </w:pPr>
            <w:r>
              <w:rPr>
                <w:rFonts w:hint="eastAsia"/>
                <w:b/>
                <w:bCs/>
              </w:rPr>
              <w:t>著作</w:t>
            </w:r>
          </w:p>
          <w:p w14:paraId="4D8AF0A6">
            <w:pPr>
              <w:widowControl/>
              <w:jc w:val="center"/>
              <w:rPr>
                <w:b/>
                <w:bCs/>
              </w:rPr>
            </w:pPr>
            <w:r>
              <w:rPr>
                <w:rFonts w:hint="eastAsia"/>
                <w:b/>
                <w:bCs/>
              </w:rPr>
              <w:t>等级</w:t>
            </w:r>
          </w:p>
        </w:tc>
        <w:tc>
          <w:tcPr>
            <w:tcW w:w="1697" w:type="dxa"/>
            <w:tcBorders>
              <w:tl2br w:val="nil"/>
              <w:tr2bl w:val="nil"/>
            </w:tcBorders>
            <w:vAlign w:val="center"/>
          </w:tcPr>
          <w:p w14:paraId="663EF229">
            <w:pPr>
              <w:widowControl/>
              <w:jc w:val="center"/>
              <w:rPr>
                <w:rFonts w:eastAsia="宋体"/>
                <w:b/>
                <w:bCs/>
              </w:rPr>
            </w:pPr>
            <w:r>
              <w:rPr>
                <w:rFonts w:hint="eastAsia"/>
                <w:b/>
                <w:bCs/>
              </w:rPr>
              <w:t>成果名称</w:t>
            </w:r>
          </w:p>
        </w:tc>
        <w:tc>
          <w:tcPr>
            <w:tcW w:w="1021" w:type="dxa"/>
            <w:tcBorders>
              <w:tl2br w:val="nil"/>
              <w:tr2bl w:val="nil"/>
            </w:tcBorders>
            <w:vAlign w:val="center"/>
          </w:tcPr>
          <w:p w14:paraId="17DCFCBE">
            <w:pPr>
              <w:widowControl/>
              <w:rPr>
                <w:b/>
                <w:bCs/>
              </w:rPr>
            </w:pPr>
            <w:r>
              <w:rPr>
                <w:rFonts w:hint="eastAsia"/>
                <w:b/>
                <w:bCs/>
              </w:rPr>
              <w:t>合（独）著译及排名</w:t>
            </w:r>
          </w:p>
        </w:tc>
        <w:tc>
          <w:tcPr>
            <w:tcW w:w="1111" w:type="dxa"/>
            <w:tcBorders>
              <w:tl2br w:val="nil"/>
              <w:tr2bl w:val="nil"/>
            </w:tcBorders>
            <w:vAlign w:val="center"/>
          </w:tcPr>
          <w:p w14:paraId="13D8C371">
            <w:pPr>
              <w:widowControl/>
              <w:rPr>
                <w:rFonts w:eastAsia="宋体"/>
                <w:b/>
                <w:bCs/>
              </w:rPr>
            </w:pPr>
            <w:r>
              <w:rPr>
                <w:rFonts w:hint="eastAsia"/>
                <w:b/>
                <w:bCs/>
              </w:rPr>
              <w:t>出版社和出版年月</w:t>
            </w:r>
          </w:p>
        </w:tc>
        <w:tc>
          <w:tcPr>
            <w:tcW w:w="731" w:type="dxa"/>
            <w:tcBorders>
              <w:tl2br w:val="nil"/>
              <w:tr2bl w:val="nil"/>
            </w:tcBorders>
            <w:vAlign w:val="center"/>
          </w:tcPr>
          <w:p w14:paraId="7DCE8549">
            <w:pPr>
              <w:widowControl/>
              <w:rPr>
                <w:rFonts w:eastAsia="宋体"/>
                <w:b/>
                <w:bCs/>
              </w:rPr>
            </w:pPr>
            <w:r>
              <w:rPr>
                <w:rFonts w:hint="eastAsia"/>
                <w:b/>
                <w:bCs/>
              </w:rPr>
              <w:t>CIP核字号</w:t>
            </w:r>
          </w:p>
        </w:tc>
        <w:tc>
          <w:tcPr>
            <w:tcW w:w="1101" w:type="dxa"/>
            <w:tcBorders>
              <w:tl2br w:val="nil"/>
              <w:tr2bl w:val="nil"/>
            </w:tcBorders>
            <w:vAlign w:val="center"/>
          </w:tcPr>
          <w:p w14:paraId="76DC4D68">
            <w:pPr>
              <w:widowControl/>
              <w:jc w:val="center"/>
              <w:rPr>
                <w:b/>
                <w:bCs/>
              </w:rPr>
            </w:pPr>
            <w:r>
              <w:rPr>
                <w:rFonts w:hint="eastAsia"/>
                <w:b/>
                <w:bCs/>
              </w:rPr>
              <w:t>总字数</w:t>
            </w:r>
          </w:p>
          <w:p w14:paraId="7C9293C7">
            <w:pPr>
              <w:widowControl/>
              <w:jc w:val="center"/>
              <w:rPr>
                <w:b/>
                <w:bCs/>
              </w:rPr>
            </w:pPr>
            <w:r>
              <w:rPr>
                <w:rFonts w:hint="eastAsia"/>
                <w:b/>
                <w:bCs/>
                <w:sz w:val="18"/>
                <w:szCs w:val="18"/>
              </w:rPr>
              <w:t>（万字）</w:t>
            </w:r>
          </w:p>
        </w:tc>
        <w:tc>
          <w:tcPr>
            <w:tcW w:w="861" w:type="dxa"/>
            <w:tcBorders>
              <w:tl2br w:val="nil"/>
              <w:tr2bl w:val="nil"/>
            </w:tcBorders>
            <w:vAlign w:val="center"/>
          </w:tcPr>
          <w:p w14:paraId="1E3C2305">
            <w:pPr>
              <w:widowControl/>
              <w:rPr>
                <w:b/>
                <w:bCs/>
              </w:rPr>
            </w:pPr>
            <w:r>
              <w:rPr>
                <w:rFonts w:hint="eastAsia"/>
                <w:b/>
                <w:bCs/>
              </w:rPr>
              <w:t>个人撰</w:t>
            </w:r>
          </w:p>
          <w:p w14:paraId="041835AF">
            <w:pPr>
              <w:widowControl/>
              <w:rPr>
                <w:rFonts w:eastAsia="宋体"/>
                <w:b/>
                <w:bCs/>
              </w:rPr>
            </w:pPr>
            <w:r>
              <w:rPr>
                <w:rFonts w:hint="eastAsia"/>
                <w:b/>
                <w:bCs/>
              </w:rPr>
              <w:t>写字数</w:t>
            </w:r>
            <w:r>
              <w:rPr>
                <w:rFonts w:hint="eastAsia"/>
                <w:b/>
                <w:bCs/>
                <w:sz w:val="18"/>
                <w:szCs w:val="18"/>
              </w:rPr>
              <w:t>（万字）</w:t>
            </w:r>
          </w:p>
        </w:tc>
        <w:tc>
          <w:tcPr>
            <w:tcW w:w="1036" w:type="dxa"/>
            <w:tcBorders>
              <w:tl2br w:val="nil"/>
              <w:tr2bl w:val="nil"/>
            </w:tcBorders>
            <w:vAlign w:val="center"/>
          </w:tcPr>
          <w:p w14:paraId="2FD03D43">
            <w:pPr>
              <w:widowControl/>
              <w:rPr>
                <w:rFonts w:eastAsia="宋体"/>
                <w:b/>
                <w:bCs/>
              </w:rPr>
            </w:pPr>
            <w:r>
              <w:rPr>
                <w:rFonts w:hint="eastAsia"/>
                <w:b/>
                <w:bCs/>
              </w:rPr>
              <w:t>检索页</w:t>
            </w:r>
            <w:r>
              <w:rPr>
                <w:rFonts w:hint="eastAsia"/>
                <w:b/>
                <w:bCs/>
                <w:sz w:val="18"/>
                <w:szCs w:val="18"/>
              </w:rPr>
              <w:t>（有或无）</w:t>
            </w:r>
          </w:p>
        </w:tc>
        <w:tc>
          <w:tcPr>
            <w:tcW w:w="683" w:type="dxa"/>
            <w:tcBorders>
              <w:tl2br w:val="nil"/>
              <w:tr2bl w:val="nil"/>
            </w:tcBorders>
            <w:vAlign w:val="center"/>
          </w:tcPr>
          <w:p w14:paraId="62CB0024">
            <w:pPr>
              <w:widowControl/>
              <w:rPr>
                <w:rFonts w:eastAsia="宋体"/>
                <w:b/>
                <w:bCs/>
              </w:rPr>
            </w:pPr>
            <w:r>
              <w:rPr>
                <w:rFonts w:hint="eastAsia" w:eastAsia="宋体"/>
                <w:b/>
                <w:bCs/>
              </w:rPr>
              <w:t>得分</w:t>
            </w:r>
          </w:p>
        </w:tc>
      </w:tr>
      <w:tr w14:paraId="36303B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426" w:type="dxa"/>
            <w:vMerge w:val="restart"/>
            <w:tcBorders>
              <w:tl2br w:val="nil"/>
              <w:tr2bl w:val="nil"/>
            </w:tcBorders>
            <w:vAlign w:val="center"/>
          </w:tcPr>
          <w:p w14:paraId="1772E305">
            <w:pPr>
              <w:widowControl/>
            </w:pPr>
            <w:r>
              <w:rPr>
                <w:rFonts w:hint="eastAsia"/>
                <w:b/>
                <w:bCs/>
              </w:rPr>
              <w:t>可计分</w:t>
            </w:r>
          </w:p>
        </w:tc>
        <w:tc>
          <w:tcPr>
            <w:tcW w:w="467" w:type="dxa"/>
            <w:tcBorders>
              <w:tl2br w:val="nil"/>
              <w:tr2bl w:val="nil"/>
            </w:tcBorders>
            <w:vAlign w:val="center"/>
          </w:tcPr>
          <w:p w14:paraId="2D7BEA38">
            <w:pPr>
              <w:widowControl/>
            </w:pPr>
          </w:p>
        </w:tc>
        <w:tc>
          <w:tcPr>
            <w:tcW w:w="886" w:type="dxa"/>
            <w:tcBorders>
              <w:tl2br w:val="nil"/>
              <w:tr2bl w:val="nil"/>
            </w:tcBorders>
            <w:vAlign w:val="center"/>
          </w:tcPr>
          <w:p w14:paraId="05D5310D">
            <w:pPr>
              <w:widowControl/>
            </w:pPr>
          </w:p>
        </w:tc>
        <w:tc>
          <w:tcPr>
            <w:tcW w:w="1697" w:type="dxa"/>
            <w:tcBorders>
              <w:tl2br w:val="nil"/>
              <w:tr2bl w:val="nil"/>
            </w:tcBorders>
            <w:vAlign w:val="center"/>
          </w:tcPr>
          <w:p w14:paraId="5EC776DE">
            <w:pPr>
              <w:widowControl/>
            </w:pPr>
          </w:p>
        </w:tc>
        <w:tc>
          <w:tcPr>
            <w:tcW w:w="1021" w:type="dxa"/>
            <w:tcBorders>
              <w:tl2br w:val="nil"/>
              <w:tr2bl w:val="nil"/>
            </w:tcBorders>
            <w:vAlign w:val="center"/>
          </w:tcPr>
          <w:p w14:paraId="252816DD">
            <w:pPr>
              <w:widowControl/>
            </w:pPr>
          </w:p>
        </w:tc>
        <w:tc>
          <w:tcPr>
            <w:tcW w:w="1111" w:type="dxa"/>
            <w:tcBorders>
              <w:tl2br w:val="nil"/>
              <w:tr2bl w:val="nil"/>
            </w:tcBorders>
            <w:vAlign w:val="center"/>
          </w:tcPr>
          <w:p w14:paraId="0E01EB90">
            <w:pPr>
              <w:widowControl/>
            </w:pPr>
          </w:p>
        </w:tc>
        <w:tc>
          <w:tcPr>
            <w:tcW w:w="731" w:type="dxa"/>
            <w:tcBorders>
              <w:tl2br w:val="nil"/>
              <w:tr2bl w:val="nil"/>
            </w:tcBorders>
            <w:vAlign w:val="center"/>
          </w:tcPr>
          <w:p w14:paraId="7AB6AD87">
            <w:pPr>
              <w:widowControl/>
            </w:pPr>
          </w:p>
        </w:tc>
        <w:tc>
          <w:tcPr>
            <w:tcW w:w="1101" w:type="dxa"/>
            <w:tcBorders>
              <w:tl2br w:val="nil"/>
              <w:tr2bl w:val="nil"/>
            </w:tcBorders>
            <w:vAlign w:val="center"/>
          </w:tcPr>
          <w:p w14:paraId="4D2C196A">
            <w:pPr>
              <w:widowControl/>
            </w:pPr>
          </w:p>
        </w:tc>
        <w:tc>
          <w:tcPr>
            <w:tcW w:w="861" w:type="dxa"/>
            <w:tcBorders>
              <w:tl2br w:val="nil"/>
              <w:tr2bl w:val="nil"/>
            </w:tcBorders>
            <w:vAlign w:val="center"/>
          </w:tcPr>
          <w:p w14:paraId="2FD7DDA3">
            <w:pPr>
              <w:widowControl/>
            </w:pPr>
          </w:p>
        </w:tc>
        <w:tc>
          <w:tcPr>
            <w:tcW w:w="1036" w:type="dxa"/>
            <w:tcBorders>
              <w:tl2br w:val="nil"/>
              <w:tr2bl w:val="nil"/>
            </w:tcBorders>
            <w:vAlign w:val="center"/>
          </w:tcPr>
          <w:p w14:paraId="075E7FCC">
            <w:pPr>
              <w:widowControl/>
            </w:pPr>
          </w:p>
        </w:tc>
        <w:tc>
          <w:tcPr>
            <w:tcW w:w="683" w:type="dxa"/>
            <w:tcBorders>
              <w:tl2br w:val="nil"/>
              <w:tr2bl w:val="nil"/>
            </w:tcBorders>
            <w:vAlign w:val="center"/>
          </w:tcPr>
          <w:p w14:paraId="4F5976D2">
            <w:pPr>
              <w:widowControl/>
            </w:pPr>
          </w:p>
        </w:tc>
      </w:tr>
      <w:tr w14:paraId="1C0644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bottom w:val="single" w:color="000000" w:sz="12" w:space="0"/>
              <w:tl2br w:val="nil"/>
              <w:tr2bl w:val="nil"/>
            </w:tcBorders>
            <w:vAlign w:val="center"/>
          </w:tcPr>
          <w:p w14:paraId="736AFFDF">
            <w:pPr>
              <w:widowControl/>
            </w:pPr>
          </w:p>
        </w:tc>
        <w:tc>
          <w:tcPr>
            <w:tcW w:w="467" w:type="dxa"/>
            <w:tcBorders>
              <w:bottom w:val="single" w:color="000000" w:sz="12" w:space="0"/>
              <w:tl2br w:val="nil"/>
              <w:tr2bl w:val="nil"/>
            </w:tcBorders>
            <w:vAlign w:val="center"/>
          </w:tcPr>
          <w:p w14:paraId="6AE6FD0E">
            <w:pPr>
              <w:widowControl/>
            </w:pPr>
          </w:p>
        </w:tc>
        <w:tc>
          <w:tcPr>
            <w:tcW w:w="886" w:type="dxa"/>
            <w:tcBorders>
              <w:bottom w:val="single" w:color="000000" w:sz="12" w:space="0"/>
              <w:tl2br w:val="nil"/>
              <w:tr2bl w:val="nil"/>
            </w:tcBorders>
            <w:vAlign w:val="center"/>
          </w:tcPr>
          <w:p w14:paraId="3A86E36B">
            <w:pPr>
              <w:widowControl/>
            </w:pPr>
          </w:p>
        </w:tc>
        <w:tc>
          <w:tcPr>
            <w:tcW w:w="1697" w:type="dxa"/>
            <w:tcBorders>
              <w:bottom w:val="single" w:color="000000" w:sz="12" w:space="0"/>
              <w:tl2br w:val="nil"/>
              <w:tr2bl w:val="nil"/>
            </w:tcBorders>
            <w:vAlign w:val="center"/>
          </w:tcPr>
          <w:p w14:paraId="63CF57E9">
            <w:pPr>
              <w:widowControl/>
            </w:pPr>
          </w:p>
        </w:tc>
        <w:tc>
          <w:tcPr>
            <w:tcW w:w="1021" w:type="dxa"/>
            <w:tcBorders>
              <w:bottom w:val="single" w:color="000000" w:sz="12" w:space="0"/>
              <w:tl2br w:val="nil"/>
              <w:tr2bl w:val="nil"/>
            </w:tcBorders>
            <w:vAlign w:val="center"/>
          </w:tcPr>
          <w:p w14:paraId="246C6FE5">
            <w:pPr>
              <w:widowControl/>
            </w:pPr>
          </w:p>
        </w:tc>
        <w:tc>
          <w:tcPr>
            <w:tcW w:w="1111" w:type="dxa"/>
            <w:tcBorders>
              <w:bottom w:val="single" w:color="000000" w:sz="12" w:space="0"/>
              <w:tl2br w:val="nil"/>
              <w:tr2bl w:val="nil"/>
            </w:tcBorders>
            <w:vAlign w:val="center"/>
          </w:tcPr>
          <w:p w14:paraId="6F0D6D65">
            <w:pPr>
              <w:widowControl/>
            </w:pPr>
          </w:p>
        </w:tc>
        <w:tc>
          <w:tcPr>
            <w:tcW w:w="731" w:type="dxa"/>
            <w:tcBorders>
              <w:bottom w:val="single" w:color="000000" w:sz="12" w:space="0"/>
              <w:tl2br w:val="nil"/>
              <w:tr2bl w:val="nil"/>
            </w:tcBorders>
            <w:vAlign w:val="center"/>
          </w:tcPr>
          <w:p w14:paraId="712AA749">
            <w:pPr>
              <w:widowControl/>
            </w:pPr>
          </w:p>
        </w:tc>
        <w:tc>
          <w:tcPr>
            <w:tcW w:w="1101" w:type="dxa"/>
            <w:tcBorders>
              <w:bottom w:val="single" w:color="000000" w:sz="12" w:space="0"/>
              <w:tl2br w:val="nil"/>
              <w:tr2bl w:val="nil"/>
            </w:tcBorders>
            <w:vAlign w:val="center"/>
          </w:tcPr>
          <w:p w14:paraId="0C60956E">
            <w:pPr>
              <w:widowControl/>
            </w:pPr>
          </w:p>
        </w:tc>
        <w:tc>
          <w:tcPr>
            <w:tcW w:w="861" w:type="dxa"/>
            <w:tcBorders>
              <w:bottom w:val="single" w:color="000000" w:sz="12" w:space="0"/>
              <w:tl2br w:val="nil"/>
              <w:tr2bl w:val="nil"/>
            </w:tcBorders>
            <w:vAlign w:val="center"/>
          </w:tcPr>
          <w:p w14:paraId="705164D1">
            <w:pPr>
              <w:widowControl/>
            </w:pPr>
          </w:p>
        </w:tc>
        <w:tc>
          <w:tcPr>
            <w:tcW w:w="1036" w:type="dxa"/>
            <w:tcBorders>
              <w:bottom w:val="single" w:color="000000" w:sz="12" w:space="0"/>
              <w:tl2br w:val="nil"/>
              <w:tr2bl w:val="nil"/>
            </w:tcBorders>
            <w:vAlign w:val="center"/>
          </w:tcPr>
          <w:p w14:paraId="7D95872E">
            <w:pPr>
              <w:widowControl/>
            </w:pPr>
          </w:p>
        </w:tc>
        <w:tc>
          <w:tcPr>
            <w:tcW w:w="683" w:type="dxa"/>
            <w:tcBorders>
              <w:bottom w:val="single" w:color="000000" w:sz="12" w:space="0"/>
              <w:tl2br w:val="nil"/>
              <w:tr2bl w:val="nil"/>
            </w:tcBorders>
            <w:vAlign w:val="center"/>
          </w:tcPr>
          <w:p w14:paraId="6C6FE738">
            <w:pPr>
              <w:widowControl/>
            </w:pPr>
          </w:p>
        </w:tc>
      </w:tr>
      <w:tr w14:paraId="5151F5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4" w:hRule="atLeast"/>
        </w:trPr>
        <w:tc>
          <w:tcPr>
            <w:tcW w:w="426" w:type="dxa"/>
            <w:vMerge w:val="restart"/>
            <w:tcBorders>
              <w:top w:val="single" w:color="000000" w:sz="12" w:space="0"/>
            </w:tcBorders>
            <w:vAlign w:val="center"/>
          </w:tcPr>
          <w:p w14:paraId="3788923B">
            <w:pPr>
              <w:widowControl/>
            </w:pPr>
            <w:r>
              <w:rPr>
                <w:rFonts w:hint="eastAsia"/>
                <w:b/>
                <w:bCs/>
              </w:rPr>
              <w:t>不可计分</w:t>
            </w:r>
          </w:p>
        </w:tc>
        <w:tc>
          <w:tcPr>
            <w:tcW w:w="467" w:type="dxa"/>
            <w:tcBorders>
              <w:top w:val="single" w:color="000000" w:sz="12" w:space="0"/>
            </w:tcBorders>
            <w:vAlign w:val="center"/>
          </w:tcPr>
          <w:p w14:paraId="0D5EAD6A">
            <w:pPr>
              <w:widowControl/>
            </w:pPr>
          </w:p>
        </w:tc>
        <w:tc>
          <w:tcPr>
            <w:tcW w:w="886" w:type="dxa"/>
            <w:tcBorders>
              <w:top w:val="single" w:color="000000" w:sz="12" w:space="0"/>
            </w:tcBorders>
            <w:vAlign w:val="center"/>
          </w:tcPr>
          <w:p w14:paraId="042F7608">
            <w:pPr>
              <w:widowControl/>
            </w:pPr>
          </w:p>
        </w:tc>
        <w:tc>
          <w:tcPr>
            <w:tcW w:w="1697" w:type="dxa"/>
            <w:tcBorders>
              <w:top w:val="single" w:color="000000" w:sz="12" w:space="0"/>
            </w:tcBorders>
            <w:vAlign w:val="center"/>
          </w:tcPr>
          <w:p w14:paraId="2BCFBF10">
            <w:pPr>
              <w:widowControl/>
            </w:pPr>
          </w:p>
        </w:tc>
        <w:tc>
          <w:tcPr>
            <w:tcW w:w="1021" w:type="dxa"/>
            <w:tcBorders>
              <w:top w:val="single" w:color="000000" w:sz="12" w:space="0"/>
            </w:tcBorders>
            <w:vAlign w:val="center"/>
          </w:tcPr>
          <w:p w14:paraId="5BE19E74">
            <w:pPr>
              <w:widowControl/>
            </w:pPr>
          </w:p>
        </w:tc>
        <w:tc>
          <w:tcPr>
            <w:tcW w:w="1111" w:type="dxa"/>
            <w:tcBorders>
              <w:top w:val="single" w:color="000000" w:sz="12" w:space="0"/>
            </w:tcBorders>
            <w:vAlign w:val="center"/>
          </w:tcPr>
          <w:p w14:paraId="7988B994">
            <w:pPr>
              <w:widowControl/>
            </w:pPr>
          </w:p>
        </w:tc>
        <w:tc>
          <w:tcPr>
            <w:tcW w:w="731" w:type="dxa"/>
            <w:tcBorders>
              <w:top w:val="single" w:color="000000" w:sz="12" w:space="0"/>
            </w:tcBorders>
            <w:vAlign w:val="center"/>
          </w:tcPr>
          <w:p w14:paraId="0D44631F">
            <w:pPr>
              <w:widowControl/>
            </w:pPr>
          </w:p>
        </w:tc>
        <w:tc>
          <w:tcPr>
            <w:tcW w:w="1101" w:type="dxa"/>
            <w:tcBorders>
              <w:top w:val="single" w:color="000000" w:sz="12" w:space="0"/>
            </w:tcBorders>
            <w:vAlign w:val="center"/>
          </w:tcPr>
          <w:p w14:paraId="139B5596">
            <w:pPr>
              <w:widowControl/>
            </w:pPr>
          </w:p>
        </w:tc>
        <w:tc>
          <w:tcPr>
            <w:tcW w:w="861" w:type="dxa"/>
            <w:tcBorders>
              <w:top w:val="single" w:color="000000" w:sz="12" w:space="0"/>
            </w:tcBorders>
            <w:vAlign w:val="center"/>
          </w:tcPr>
          <w:p w14:paraId="492F0D3F">
            <w:pPr>
              <w:widowControl/>
            </w:pPr>
          </w:p>
        </w:tc>
        <w:tc>
          <w:tcPr>
            <w:tcW w:w="1036" w:type="dxa"/>
            <w:tcBorders>
              <w:top w:val="single" w:color="000000" w:sz="12" w:space="0"/>
            </w:tcBorders>
            <w:vAlign w:val="center"/>
          </w:tcPr>
          <w:p w14:paraId="2D1BF4BE">
            <w:pPr>
              <w:widowControl/>
            </w:pPr>
          </w:p>
        </w:tc>
        <w:tc>
          <w:tcPr>
            <w:tcW w:w="683" w:type="dxa"/>
            <w:tcBorders>
              <w:top w:val="single" w:color="000000" w:sz="12" w:space="0"/>
            </w:tcBorders>
            <w:vAlign w:val="center"/>
          </w:tcPr>
          <w:p w14:paraId="2488E21C">
            <w:pPr>
              <w:widowControl/>
              <w:snapToGrid w:val="0"/>
            </w:pPr>
          </w:p>
          <w:p w14:paraId="325711C8">
            <w:pPr>
              <w:widowControl/>
            </w:pPr>
          </w:p>
        </w:tc>
      </w:tr>
      <w:tr w14:paraId="1D716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426" w:type="dxa"/>
            <w:vMerge w:val="continue"/>
            <w:tcBorders>
              <w:tl2br w:val="nil"/>
              <w:tr2bl w:val="nil"/>
            </w:tcBorders>
            <w:vAlign w:val="center"/>
          </w:tcPr>
          <w:p w14:paraId="504AEDC0">
            <w:pPr>
              <w:widowControl/>
            </w:pPr>
          </w:p>
        </w:tc>
        <w:tc>
          <w:tcPr>
            <w:tcW w:w="467" w:type="dxa"/>
            <w:tcBorders>
              <w:tl2br w:val="nil"/>
              <w:tr2bl w:val="nil"/>
            </w:tcBorders>
            <w:vAlign w:val="center"/>
          </w:tcPr>
          <w:p w14:paraId="658FBAE9">
            <w:pPr>
              <w:widowControl/>
            </w:pPr>
          </w:p>
        </w:tc>
        <w:tc>
          <w:tcPr>
            <w:tcW w:w="886" w:type="dxa"/>
            <w:tcBorders>
              <w:tl2br w:val="nil"/>
              <w:tr2bl w:val="nil"/>
            </w:tcBorders>
            <w:vAlign w:val="center"/>
          </w:tcPr>
          <w:p w14:paraId="56026684">
            <w:pPr>
              <w:widowControl/>
            </w:pPr>
          </w:p>
        </w:tc>
        <w:tc>
          <w:tcPr>
            <w:tcW w:w="1697" w:type="dxa"/>
            <w:tcBorders>
              <w:tl2br w:val="nil"/>
              <w:tr2bl w:val="nil"/>
            </w:tcBorders>
            <w:vAlign w:val="center"/>
          </w:tcPr>
          <w:p w14:paraId="3523C90B">
            <w:pPr>
              <w:widowControl/>
            </w:pPr>
          </w:p>
        </w:tc>
        <w:tc>
          <w:tcPr>
            <w:tcW w:w="1021" w:type="dxa"/>
            <w:tcBorders>
              <w:tl2br w:val="nil"/>
              <w:tr2bl w:val="nil"/>
            </w:tcBorders>
            <w:vAlign w:val="center"/>
          </w:tcPr>
          <w:p w14:paraId="38E484D6">
            <w:pPr>
              <w:widowControl/>
            </w:pPr>
          </w:p>
        </w:tc>
        <w:tc>
          <w:tcPr>
            <w:tcW w:w="1111" w:type="dxa"/>
            <w:tcBorders>
              <w:tl2br w:val="nil"/>
              <w:tr2bl w:val="nil"/>
            </w:tcBorders>
            <w:vAlign w:val="center"/>
          </w:tcPr>
          <w:p w14:paraId="31C8D76A">
            <w:pPr>
              <w:widowControl/>
            </w:pPr>
          </w:p>
        </w:tc>
        <w:tc>
          <w:tcPr>
            <w:tcW w:w="731" w:type="dxa"/>
            <w:tcBorders>
              <w:tl2br w:val="nil"/>
              <w:tr2bl w:val="nil"/>
            </w:tcBorders>
            <w:vAlign w:val="center"/>
          </w:tcPr>
          <w:p w14:paraId="00FCD6E7">
            <w:pPr>
              <w:widowControl/>
            </w:pPr>
          </w:p>
        </w:tc>
        <w:tc>
          <w:tcPr>
            <w:tcW w:w="1101" w:type="dxa"/>
            <w:tcBorders>
              <w:tl2br w:val="nil"/>
              <w:tr2bl w:val="nil"/>
            </w:tcBorders>
            <w:vAlign w:val="center"/>
          </w:tcPr>
          <w:p w14:paraId="7ECD03C7">
            <w:pPr>
              <w:widowControl/>
            </w:pPr>
          </w:p>
        </w:tc>
        <w:tc>
          <w:tcPr>
            <w:tcW w:w="861" w:type="dxa"/>
            <w:tcBorders>
              <w:tl2br w:val="nil"/>
              <w:tr2bl w:val="nil"/>
            </w:tcBorders>
            <w:vAlign w:val="center"/>
          </w:tcPr>
          <w:p w14:paraId="1A16DB6A">
            <w:pPr>
              <w:widowControl/>
            </w:pPr>
          </w:p>
        </w:tc>
        <w:tc>
          <w:tcPr>
            <w:tcW w:w="1036" w:type="dxa"/>
            <w:tcBorders>
              <w:tl2br w:val="nil"/>
              <w:tr2bl w:val="nil"/>
            </w:tcBorders>
            <w:vAlign w:val="center"/>
          </w:tcPr>
          <w:p w14:paraId="79EC22BC">
            <w:pPr>
              <w:widowControl/>
            </w:pPr>
          </w:p>
        </w:tc>
        <w:tc>
          <w:tcPr>
            <w:tcW w:w="683" w:type="dxa"/>
            <w:tcBorders>
              <w:tl2br w:val="nil"/>
              <w:tr2bl w:val="nil"/>
            </w:tcBorders>
            <w:vAlign w:val="center"/>
          </w:tcPr>
          <w:p w14:paraId="72FD6D19">
            <w:pPr>
              <w:widowControl/>
              <w:snapToGrid w:val="0"/>
            </w:pPr>
          </w:p>
          <w:p w14:paraId="7F4F3A03">
            <w:pPr>
              <w:widowControl/>
            </w:pPr>
          </w:p>
        </w:tc>
      </w:tr>
    </w:tbl>
    <w:p w14:paraId="23A9874F">
      <w:pPr>
        <w:keepLines/>
        <w:widowControl/>
        <w:spacing w:before="156" w:beforeLines="50"/>
        <w:ind w:firstLine="630" w:firstLineChars="300"/>
        <w:jc w:val="left"/>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7"/>
        <w:gridCol w:w="885"/>
        <w:gridCol w:w="1279"/>
        <w:gridCol w:w="1811"/>
        <w:gridCol w:w="1198"/>
        <w:gridCol w:w="735"/>
        <w:gridCol w:w="1103"/>
        <w:gridCol w:w="1102"/>
        <w:gridCol w:w="749"/>
        <w:gridCol w:w="651"/>
      </w:tblGrid>
      <w:tr w14:paraId="7DFF9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10020" w:type="dxa"/>
            <w:gridSpan w:val="10"/>
            <w:tcBorders>
              <w:tl2br w:val="nil"/>
              <w:tr2bl w:val="nil"/>
            </w:tcBorders>
            <w:vAlign w:val="center"/>
          </w:tcPr>
          <w:p w14:paraId="39B8B4DF">
            <w:pPr>
              <w:overflowPunct w:val="0"/>
              <w:ind w:firstLine="4081" w:firstLineChars="1936"/>
              <w:rPr>
                <w:rFonts w:hint="eastAsia" w:asciiTheme="minorEastAsia" w:hAnsiTheme="minorEastAsia" w:cstheme="minorEastAsia"/>
                <w:b/>
                <w:bCs/>
              </w:rPr>
            </w:pPr>
            <w:r>
              <w:rPr>
                <w:rFonts w:hint="eastAsia" w:asciiTheme="minorEastAsia" w:hAnsiTheme="minorEastAsia" w:cstheme="minorEastAsia"/>
                <w:b/>
                <w:bCs/>
              </w:rPr>
              <w:t>四、科研成果奖</w:t>
            </w:r>
          </w:p>
        </w:tc>
      </w:tr>
      <w:tr w14:paraId="618D90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507" w:type="dxa"/>
            <w:tcBorders>
              <w:tl2br w:val="nil"/>
              <w:tr2bl w:val="nil"/>
            </w:tcBorders>
            <w:vAlign w:val="center"/>
          </w:tcPr>
          <w:p w14:paraId="51CFDDF5">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5" w:type="dxa"/>
            <w:tcBorders>
              <w:tl2br w:val="nil"/>
              <w:tr2bl w:val="nil"/>
            </w:tcBorders>
            <w:vAlign w:val="center"/>
          </w:tcPr>
          <w:p w14:paraId="2E82D340">
            <w:pPr>
              <w:overflowPunct w:val="0"/>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279" w:type="dxa"/>
            <w:tcBorders>
              <w:tl2br w:val="nil"/>
              <w:tr2bl w:val="nil"/>
            </w:tcBorders>
            <w:vAlign w:val="center"/>
          </w:tcPr>
          <w:p w14:paraId="6BEF1085">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奖励等级</w:t>
            </w:r>
          </w:p>
        </w:tc>
        <w:tc>
          <w:tcPr>
            <w:tcW w:w="1811" w:type="dxa"/>
            <w:tcBorders>
              <w:tl2br w:val="nil"/>
              <w:tr2bl w:val="nil"/>
            </w:tcBorders>
            <w:vAlign w:val="center"/>
          </w:tcPr>
          <w:p w14:paraId="4D59A917">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获奖成果名称</w:t>
            </w:r>
          </w:p>
        </w:tc>
        <w:tc>
          <w:tcPr>
            <w:tcW w:w="1198" w:type="dxa"/>
            <w:tcBorders>
              <w:tl2br w:val="nil"/>
              <w:tr2bl w:val="nil"/>
            </w:tcBorders>
            <w:vAlign w:val="center"/>
          </w:tcPr>
          <w:p w14:paraId="03B8AB0E">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5E86E770">
            <w:pPr>
              <w:overflowPunct w:val="0"/>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735" w:type="dxa"/>
            <w:tcBorders>
              <w:tl2br w:val="nil"/>
              <w:tr2bl w:val="nil"/>
            </w:tcBorders>
            <w:vAlign w:val="center"/>
          </w:tcPr>
          <w:p w14:paraId="7869AC18">
            <w:pPr>
              <w:overflowPunct w:val="0"/>
              <w:jc w:val="center"/>
              <w:rPr>
                <w:rFonts w:hint="eastAsia" w:asciiTheme="minorEastAsia" w:hAnsiTheme="minorEastAsia" w:cstheme="minorEastAsia"/>
                <w:b/>
                <w:bCs/>
              </w:rPr>
            </w:pPr>
            <w:r>
              <w:rPr>
                <w:rFonts w:hint="eastAsia" w:asciiTheme="minorEastAsia" w:hAnsiTheme="minorEastAsia" w:cstheme="minorEastAsia"/>
                <w:b/>
                <w:bCs/>
              </w:rPr>
              <w:t>奖励名称</w:t>
            </w:r>
          </w:p>
        </w:tc>
        <w:tc>
          <w:tcPr>
            <w:tcW w:w="1103" w:type="dxa"/>
            <w:tcBorders>
              <w:tl2br w:val="nil"/>
              <w:tr2bl w:val="nil"/>
            </w:tcBorders>
            <w:vAlign w:val="center"/>
          </w:tcPr>
          <w:p w14:paraId="08FC10F4">
            <w:pPr>
              <w:overflowPunct w:val="0"/>
              <w:jc w:val="center"/>
              <w:rPr>
                <w:rFonts w:hint="eastAsia" w:asciiTheme="minorEastAsia" w:hAnsiTheme="minorEastAsia" w:cstheme="minorEastAsia"/>
                <w:b/>
                <w:bCs/>
              </w:rPr>
            </w:pPr>
            <w:r>
              <w:rPr>
                <w:rFonts w:hint="eastAsia" w:asciiTheme="minorEastAsia" w:hAnsiTheme="minorEastAsia" w:cstheme="minorEastAsia"/>
                <w:b/>
                <w:bCs/>
              </w:rPr>
              <w:t>获奖</w:t>
            </w:r>
          </w:p>
          <w:p w14:paraId="49231A69">
            <w:pPr>
              <w:overflowPunct w:val="0"/>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1102" w:type="dxa"/>
            <w:tcBorders>
              <w:tl2br w:val="nil"/>
              <w:tr2bl w:val="nil"/>
            </w:tcBorders>
            <w:vAlign w:val="center"/>
          </w:tcPr>
          <w:p w14:paraId="62B909B5">
            <w:pPr>
              <w:overflowPunct w:val="0"/>
              <w:jc w:val="center"/>
              <w:rPr>
                <w:rFonts w:hint="eastAsia" w:asciiTheme="minorEastAsia" w:hAnsiTheme="minorEastAsia" w:cstheme="minorEastAsia"/>
                <w:b/>
                <w:bCs/>
              </w:rPr>
            </w:pPr>
            <w:r>
              <w:rPr>
                <w:rFonts w:hint="eastAsia" w:asciiTheme="minorEastAsia" w:hAnsiTheme="minorEastAsia" w:cstheme="minorEastAsia"/>
                <w:b/>
                <w:bCs/>
              </w:rPr>
              <w:t>第几</w:t>
            </w:r>
          </w:p>
          <w:p w14:paraId="6FB63D3E">
            <w:pPr>
              <w:overflowPunct w:val="0"/>
              <w:jc w:val="center"/>
              <w:rPr>
                <w:rFonts w:hint="eastAsia" w:asciiTheme="minorEastAsia" w:hAnsiTheme="minorEastAsia" w:cstheme="minorEastAsia"/>
                <w:b/>
                <w:bCs/>
              </w:rPr>
            </w:pPr>
            <w:r>
              <w:rPr>
                <w:rFonts w:hint="eastAsia" w:asciiTheme="minorEastAsia" w:hAnsiTheme="minorEastAsia" w:cstheme="minorEastAsia"/>
                <w:b/>
                <w:bCs/>
              </w:rPr>
              <w:t>完成人</w:t>
            </w:r>
          </w:p>
        </w:tc>
        <w:tc>
          <w:tcPr>
            <w:tcW w:w="749" w:type="dxa"/>
            <w:tcBorders>
              <w:tl2br w:val="nil"/>
              <w:tr2bl w:val="nil"/>
            </w:tcBorders>
            <w:vAlign w:val="center"/>
          </w:tcPr>
          <w:p w14:paraId="3D586138">
            <w:pPr>
              <w:overflowPunct w:val="0"/>
              <w:jc w:val="center"/>
              <w:rPr>
                <w:rFonts w:hint="eastAsia" w:asciiTheme="minorEastAsia" w:hAnsiTheme="minorEastAsia" w:cstheme="minorEastAsia"/>
                <w:b/>
                <w:bCs/>
              </w:rPr>
            </w:pPr>
            <w:r>
              <w:rPr>
                <w:rFonts w:hint="eastAsia" w:asciiTheme="minorEastAsia" w:hAnsiTheme="minorEastAsia" w:cstheme="minorEastAsia"/>
                <w:b/>
                <w:bCs/>
              </w:rPr>
              <w:t>备注</w:t>
            </w:r>
          </w:p>
        </w:tc>
        <w:tc>
          <w:tcPr>
            <w:tcW w:w="651" w:type="dxa"/>
            <w:tcBorders>
              <w:tl2br w:val="nil"/>
              <w:tr2bl w:val="nil"/>
            </w:tcBorders>
            <w:vAlign w:val="center"/>
          </w:tcPr>
          <w:p w14:paraId="02967831">
            <w:pPr>
              <w:overflowPunct w:val="0"/>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33C564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507" w:type="dxa"/>
            <w:tcBorders>
              <w:tl2br w:val="nil"/>
              <w:tr2bl w:val="nil"/>
            </w:tcBorders>
            <w:vAlign w:val="center"/>
          </w:tcPr>
          <w:p w14:paraId="0EFD6C28">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可计分</w:t>
            </w:r>
          </w:p>
        </w:tc>
        <w:tc>
          <w:tcPr>
            <w:tcW w:w="885" w:type="dxa"/>
            <w:tcBorders>
              <w:tl2br w:val="nil"/>
              <w:tr2bl w:val="nil"/>
            </w:tcBorders>
            <w:vAlign w:val="center"/>
          </w:tcPr>
          <w:p w14:paraId="2B2AEA69">
            <w:pPr>
              <w:overflowPunct w:val="0"/>
              <w:jc w:val="center"/>
              <w:rPr>
                <w:rFonts w:hint="eastAsia" w:asciiTheme="minorEastAsia" w:hAnsiTheme="minorEastAsia" w:cstheme="minorEastAsia"/>
              </w:rPr>
            </w:pPr>
          </w:p>
        </w:tc>
        <w:tc>
          <w:tcPr>
            <w:tcW w:w="1279" w:type="dxa"/>
            <w:tcBorders>
              <w:tl2br w:val="nil"/>
              <w:tr2bl w:val="nil"/>
            </w:tcBorders>
            <w:vAlign w:val="center"/>
          </w:tcPr>
          <w:p w14:paraId="286F9A9C">
            <w:pPr>
              <w:overflowPunct w:val="0"/>
              <w:jc w:val="center"/>
              <w:rPr>
                <w:rFonts w:hint="eastAsia" w:asciiTheme="minorEastAsia" w:hAnsiTheme="minorEastAsia" w:cstheme="minorEastAsia"/>
              </w:rPr>
            </w:pPr>
          </w:p>
        </w:tc>
        <w:tc>
          <w:tcPr>
            <w:tcW w:w="1811" w:type="dxa"/>
            <w:tcBorders>
              <w:tl2br w:val="nil"/>
              <w:tr2bl w:val="nil"/>
            </w:tcBorders>
            <w:vAlign w:val="center"/>
          </w:tcPr>
          <w:p w14:paraId="5C8B0BB1">
            <w:pPr>
              <w:overflowPunct w:val="0"/>
              <w:jc w:val="center"/>
              <w:rPr>
                <w:rFonts w:hint="eastAsia" w:asciiTheme="minorEastAsia" w:hAnsiTheme="minorEastAsia" w:cstheme="minorEastAsia"/>
              </w:rPr>
            </w:pPr>
          </w:p>
        </w:tc>
        <w:tc>
          <w:tcPr>
            <w:tcW w:w="1198" w:type="dxa"/>
            <w:tcBorders>
              <w:tl2br w:val="nil"/>
              <w:tr2bl w:val="nil"/>
            </w:tcBorders>
            <w:vAlign w:val="center"/>
          </w:tcPr>
          <w:p w14:paraId="5D4C67E8">
            <w:pPr>
              <w:overflowPunct w:val="0"/>
              <w:jc w:val="center"/>
              <w:rPr>
                <w:rFonts w:hint="eastAsia" w:asciiTheme="minorEastAsia" w:hAnsiTheme="minorEastAsia" w:cstheme="minorEastAsia"/>
              </w:rPr>
            </w:pPr>
          </w:p>
        </w:tc>
        <w:tc>
          <w:tcPr>
            <w:tcW w:w="735" w:type="dxa"/>
            <w:tcBorders>
              <w:tl2br w:val="nil"/>
              <w:tr2bl w:val="nil"/>
            </w:tcBorders>
            <w:vAlign w:val="center"/>
          </w:tcPr>
          <w:p w14:paraId="573B0A9E">
            <w:pPr>
              <w:overflowPunct w:val="0"/>
              <w:jc w:val="center"/>
              <w:rPr>
                <w:rFonts w:hint="eastAsia" w:asciiTheme="minorEastAsia" w:hAnsiTheme="minorEastAsia" w:cstheme="minorEastAsia"/>
              </w:rPr>
            </w:pPr>
          </w:p>
        </w:tc>
        <w:tc>
          <w:tcPr>
            <w:tcW w:w="1103" w:type="dxa"/>
            <w:tcBorders>
              <w:tl2br w:val="nil"/>
              <w:tr2bl w:val="nil"/>
            </w:tcBorders>
            <w:vAlign w:val="center"/>
          </w:tcPr>
          <w:p w14:paraId="0F13395A">
            <w:pPr>
              <w:overflowPunct w:val="0"/>
              <w:jc w:val="center"/>
              <w:rPr>
                <w:rFonts w:hint="eastAsia" w:asciiTheme="minorEastAsia" w:hAnsiTheme="minorEastAsia" w:cstheme="minorEastAsia"/>
              </w:rPr>
            </w:pPr>
          </w:p>
        </w:tc>
        <w:tc>
          <w:tcPr>
            <w:tcW w:w="1102" w:type="dxa"/>
            <w:tcBorders>
              <w:tl2br w:val="nil"/>
              <w:tr2bl w:val="nil"/>
            </w:tcBorders>
            <w:vAlign w:val="center"/>
          </w:tcPr>
          <w:p w14:paraId="6F8BDF06">
            <w:pPr>
              <w:overflowPunct w:val="0"/>
              <w:jc w:val="center"/>
              <w:rPr>
                <w:rFonts w:hint="eastAsia" w:asciiTheme="minorEastAsia" w:hAnsiTheme="minorEastAsia" w:cstheme="minorEastAsia"/>
              </w:rPr>
            </w:pPr>
          </w:p>
        </w:tc>
        <w:tc>
          <w:tcPr>
            <w:tcW w:w="749" w:type="dxa"/>
            <w:tcBorders>
              <w:tl2br w:val="nil"/>
              <w:tr2bl w:val="nil"/>
            </w:tcBorders>
            <w:vAlign w:val="center"/>
          </w:tcPr>
          <w:p w14:paraId="63F7E542">
            <w:pPr>
              <w:overflowPunct w:val="0"/>
              <w:jc w:val="center"/>
              <w:rPr>
                <w:rFonts w:hint="eastAsia" w:asciiTheme="minorEastAsia" w:hAnsiTheme="minorEastAsia" w:cstheme="minorEastAsia"/>
              </w:rPr>
            </w:pPr>
          </w:p>
        </w:tc>
        <w:tc>
          <w:tcPr>
            <w:tcW w:w="651" w:type="dxa"/>
            <w:tcBorders>
              <w:tl2br w:val="nil"/>
              <w:tr2bl w:val="nil"/>
            </w:tcBorders>
            <w:vAlign w:val="center"/>
          </w:tcPr>
          <w:p w14:paraId="38230D63">
            <w:pPr>
              <w:overflowPunct w:val="0"/>
              <w:jc w:val="center"/>
              <w:rPr>
                <w:rFonts w:hint="eastAsia" w:asciiTheme="minorEastAsia" w:hAnsiTheme="minorEastAsia" w:cstheme="minorEastAsia"/>
              </w:rPr>
            </w:pPr>
          </w:p>
        </w:tc>
      </w:tr>
      <w:tr w14:paraId="44B406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507" w:type="dxa"/>
            <w:vMerge w:val="restart"/>
            <w:tcBorders>
              <w:top w:val="single" w:color="000000" w:sz="12" w:space="0"/>
            </w:tcBorders>
            <w:vAlign w:val="center"/>
          </w:tcPr>
          <w:p w14:paraId="36BA1F5D">
            <w:pPr>
              <w:widowControl/>
              <w:overflowPunct w:val="0"/>
              <w:jc w:val="center"/>
              <w:rPr>
                <w:rFonts w:hint="eastAsia" w:asciiTheme="minorEastAsia" w:hAnsiTheme="minorEastAsia" w:cstheme="minorEastAsia"/>
              </w:rPr>
            </w:pPr>
            <w:r>
              <w:rPr>
                <w:rFonts w:hint="eastAsia" w:asciiTheme="minorEastAsia" w:hAnsiTheme="minorEastAsia" w:cstheme="minorEastAsia"/>
                <w:b/>
                <w:bCs/>
              </w:rPr>
              <w:t>不可计分</w:t>
            </w:r>
          </w:p>
        </w:tc>
        <w:tc>
          <w:tcPr>
            <w:tcW w:w="885" w:type="dxa"/>
            <w:tcBorders>
              <w:top w:val="single" w:color="000000" w:sz="12" w:space="0"/>
            </w:tcBorders>
          </w:tcPr>
          <w:p w14:paraId="1D52006A">
            <w:pPr>
              <w:overflowPunct w:val="0"/>
              <w:jc w:val="center"/>
              <w:rPr>
                <w:rFonts w:hint="eastAsia" w:asciiTheme="minorEastAsia" w:hAnsiTheme="minorEastAsia" w:cstheme="minorEastAsia"/>
              </w:rPr>
            </w:pPr>
          </w:p>
        </w:tc>
        <w:tc>
          <w:tcPr>
            <w:tcW w:w="1279" w:type="dxa"/>
            <w:tcBorders>
              <w:top w:val="single" w:color="000000" w:sz="12" w:space="0"/>
            </w:tcBorders>
          </w:tcPr>
          <w:p w14:paraId="6DE69CE0">
            <w:pPr>
              <w:overflowPunct w:val="0"/>
              <w:jc w:val="center"/>
              <w:rPr>
                <w:rFonts w:hint="eastAsia" w:asciiTheme="minorEastAsia" w:hAnsiTheme="minorEastAsia" w:cstheme="minorEastAsia"/>
              </w:rPr>
            </w:pPr>
          </w:p>
        </w:tc>
        <w:tc>
          <w:tcPr>
            <w:tcW w:w="1811" w:type="dxa"/>
            <w:tcBorders>
              <w:top w:val="single" w:color="000000" w:sz="12" w:space="0"/>
            </w:tcBorders>
          </w:tcPr>
          <w:p w14:paraId="431D2A52">
            <w:pPr>
              <w:overflowPunct w:val="0"/>
              <w:jc w:val="center"/>
              <w:rPr>
                <w:rFonts w:hint="eastAsia" w:asciiTheme="minorEastAsia" w:hAnsiTheme="minorEastAsia" w:cstheme="minorEastAsia"/>
              </w:rPr>
            </w:pPr>
          </w:p>
        </w:tc>
        <w:tc>
          <w:tcPr>
            <w:tcW w:w="1198" w:type="dxa"/>
            <w:tcBorders>
              <w:top w:val="single" w:color="000000" w:sz="12" w:space="0"/>
            </w:tcBorders>
          </w:tcPr>
          <w:p w14:paraId="50ED69D3">
            <w:pPr>
              <w:overflowPunct w:val="0"/>
              <w:jc w:val="center"/>
              <w:rPr>
                <w:rFonts w:hint="eastAsia" w:asciiTheme="minorEastAsia" w:hAnsiTheme="minorEastAsia" w:cstheme="minorEastAsia"/>
              </w:rPr>
            </w:pPr>
          </w:p>
        </w:tc>
        <w:tc>
          <w:tcPr>
            <w:tcW w:w="735" w:type="dxa"/>
            <w:tcBorders>
              <w:top w:val="single" w:color="000000" w:sz="12" w:space="0"/>
            </w:tcBorders>
          </w:tcPr>
          <w:p w14:paraId="3F019BEB">
            <w:pPr>
              <w:overflowPunct w:val="0"/>
              <w:jc w:val="center"/>
              <w:rPr>
                <w:rFonts w:hint="eastAsia" w:asciiTheme="minorEastAsia" w:hAnsiTheme="minorEastAsia" w:cstheme="minorEastAsia"/>
              </w:rPr>
            </w:pPr>
          </w:p>
        </w:tc>
        <w:tc>
          <w:tcPr>
            <w:tcW w:w="1103" w:type="dxa"/>
            <w:tcBorders>
              <w:top w:val="single" w:color="000000" w:sz="12" w:space="0"/>
            </w:tcBorders>
          </w:tcPr>
          <w:p w14:paraId="3BC75F29">
            <w:pPr>
              <w:overflowPunct w:val="0"/>
              <w:jc w:val="center"/>
              <w:rPr>
                <w:rFonts w:hint="eastAsia" w:asciiTheme="minorEastAsia" w:hAnsiTheme="minorEastAsia" w:cstheme="minorEastAsia"/>
              </w:rPr>
            </w:pPr>
          </w:p>
        </w:tc>
        <w:tc>
          <w:tcPr>
            <w:tcW w:w="1102" w:type="dxa"/>
            <w:tcBorders>
              <w:top w:val="single" w:color="000000" w:sz="12" w:space="0"/>
            </w:tcBorders>
          </w:tcPr>
          <w:p w14:paraId="6A9A8B19">
            <w:pPr>
              <w:overflowPunct w:val="0"/>
              <w:jc w:val="center"/>
              <w:rPr>
                <w:rFonts w:hint="eastAsia" w:asciiTheme="minorEastAsia" w:hAnsiTheme="minorEastAsia" w:cstheme="minorEastAsia"/>
              </w:rPr>
            </w:pPr>
          </w:p>
        </w:tc>
        <w:tc>
          <w:tcPr>
            <w:tcW w:w="749" w:type="dxa"/>
            <w:tcBorders>
              <w:top w:val="single" w:color="000000" w:sz="12" w:space="0"/>
            </w:tcBorders>
          </w:tcPr>
          <w:p w14:paraId="45D72ACE">
            <w:pPr>
              <w:overflowPunct w:val="0"/>
              <w:jc w:val="center"/>
              <w:rPr>
                <w:rFonts w:hint="eastAsia" w:asciiTheme="minorEastAsia" w:hAnsiTheme="minorEastAsia" w:cstheme="minorEastAsia"/>
              </w:rPr>
            </w:pPr>
          </w:p>
        </w:tc>
        <w:tc>
          <w:tcPr>
            <w:tcW w:w="651" w:type="dxa"/>
            <w:tcBorders>
              <w:top w:val="single" w:color="000000" w:sz="12" w:space="0"/>
            </w:tcBorders>
          </w:tcPr>
          <w:p w14:paraId="6A91E9D0">
            <w:pPr>
              <w:overflowPunct w:val="0"/>
              <w:snapToGrid w:val="0"/>
              <w:jc w:val="center"/>
              <w:rPr>
                <w:rFonts w:hint="eastAsia" w:asciiTheme="minorEastAsia" w:hAnsiTheme="minorEastAsia" w:cstheme="minorEastAsia"/>
              </w:rPr>
            </w:pPr>
          </w:p>
          <w:p w14:paraId="7AC3CD9D">
            <w:pPr>
              <w:overflowPunct w:val="0"/>
              <w:jc w:val="center"/>
              <w:rPr>
                <w:rFonts w:hint="eastAsia" w:asciiTheme="minorEastAsia" w:hAnsiTheme="minorEastAsia" w:cstheme="minorEastAsia"/>
              </w:rPr>
            </w:pPr>
          </w:p>
        </w:tc>
      </w:tr>
      <w:tr w14:paraId="36203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507" w:type="dxa"/>
            <w:vMerge w:val="continue"/>
            <w:tcBorders>
              <w:tl2br w:val="nil"/>
              <w:tr2bl w:val="nil"/>
            </w:tcBorders>
            <w:vAlign w:val="center"/>
          </w:tcPr>
          <w:p w14:paraId="4962CB5B">
            <w:pPr>
              <w:widowControl/>
              <w:overflowPunct w:val="0"/>
              <w:rPr>
                <w:rFonts w:hint="eastAsia" w:asciiTheme="minorEastAsia" w:hAnsiTheme="minorEastAsia" w:cstheme="minorEastAsia"/>
                <w:b/>
                <w:bCs/>
              </w:rPr>
            </w:pPr>
          </w:p>
        </w:tc>
        <w:tc>
          <w:tcPr>
            <w:tcW w:w="885" w:type="dxa"/>
            <w:tcBorders>
              <w:tl2br w:val="nil"/>
              <w:tr2bl w:val="nil"/>
            </w:tcBorders>
          </w:tcPr>
          <w:p w14:paraId="6E2046E9">
            <w:pPr>
              <w:overflowPunct w:val="0"/>
              <w:jc w:val="center"/>
              <w:rPr>
                <w:rFonts w:hint="eastAsia" w:asciiTheme="minorEastAsia" w:hAnsiTheme="minorEastAsia" w:cstheme="minorEastAsia"/>
              </w:rPr>
            </w:pPr>
          </w:p>
        </w:tc>
        <w:tc>
          <w:tcPr>
            <w:tcW w:w="1279" w:type="dxa"/>
            <w:tcBorders>
              <w:tl2br w:val="nil"/>
              <w:tr2bl w:val="nil"/>
            </w:tcBorders>
          </w:tcPr>
          <w:p w14:paraId="674D4537">
            <w:pPr>
              <w:overflowPunct w:val="0"/>
              <w:jc w:val="center"/>
              <w:rPr>
                <w:rFonts w:hint="eastAsia" w:asciiTheme="minorEastAsia" w:hAnsiTheme="minorEastAsia" w:cstheme="minorEastAsia"/>
              </w:rPr>
            </w:pPr>
          </w:p>
        </w:tc>
        <w:tc>
          <w:tcPr>
            <w:tcW w:w="1811" w:type="dxa"/>
            <w:tcBorders>
              <w:tl2br w:val="nil"/>
              <w:tr2bl w:val="nil"/>
            </w:tcBorders>
          </w:tcPr>
          <w:p w14:paraId="1A653077">
            <w:pPr>
              <w:overflowPunct w:val="0"/>
              <w:jc w:val="center"/>
              <w:rPr>
                <w:rFonts w:hint="eastAsia" w:asciiTheme="minorEastAsia" w:hAnsiTheme="minorEastAsia" w:cstheme="minorEastAsia"/>
              </w:rPr>
            </w:pPr>
          </w:p>
        </w:tc>
        <w:tc>
          <w:tcPr>
            <w:tcW w:w="1198" w:type="dxa"/>
            <w:tcBorders>
              <w:tl2br w:val="nil"/>
              <w:tr2bl w:val="nil"/>
            </w:tcBorders>
          </w:tcPr>
          <w:p w14:paraId="370104C5">
            <w:pPr>
              <w:overflowPunct w:val="0"/>
              <w:jc w:val="center"/>
              <w:rPr>
                <w:rFonts w:hint="eastAsia" w:asciiTheme="minorEastAsia" w:hAnsiTheme="minorEastAsia" w:cstheme="minorEastAsia"/>
              </w:rPr>
            </w:pPr>
          </w:p>
        </w:tc>
        <w:tc>
          <w:tcPr>
            <w:tcW w:w="735" w:type="dxa"/>
            <w:tcBorders>
              <w:tl2br w:val="nil"/>
              <w:tr2bl w:val="nil"/>
            </w:tcBorders>
          </w:tcPr>
          <w:p w14:paraId="3D20D49B">
            <w:pPr>
              <w:overflowPunct w:val="0"/>
              <w:jc w:val="center"/>
              <w:rPr>
                <w:rFonts w:hint="eastAsia" w:asciiTheme="minorEastAsia" w:hAnsiTheme="minorEastAsia" w:cstheme="minorEastAsia"/>
              </w:rPr>
            </w:pPr>
          </w:p>
        </w:tc>
        <w:tc>
          <w:tcPr>
            <w:tcW w:w="1103" w:type="dxa"/>
            <w:tcBorders>
              <w:tl2br w:val="nil"/>
              <w:tr2bl w:val="nil"/>
            </w:tcBorders>
          </w:tcPr>
          <w:p w14:paraId="2F890C63">
            <w:pPr>
              <w:overflowPunct w:val="0"/>
              <w:jc w:val="center"/>
              <w:rPr>
                <w:rFonts w:hint="eastAsia" w:asciiTheme="minorEastAsia" w:hAnsiTheme="minorEastAsia" w:cstheme="minorEastAsia"/>
              </w:rPr>
            </w:pPr>
          </w:p>
        </w:tc>
        <w:tc>
          <w:tcPr>
            <w:tcW w:w="1102" w:type="dxa"/>
            <w:tcBorders>
              <w:tl2br w:val="nil"/>
              <w:tr2bl w:val="nil"/>
            </w:tcBorders>
          </w:tcPr>
          <w:p w14:paraId="37ACEFC8">
            <w:pPr>
              <w:overflowPunct w:val="0"/>
              <w:jc w:val="center"/>
              <w:rPr>
                <w:rFonts w:hint="eastAsia" w:asciiTheme="minorEastAsia" w:hAnsiTheme="minorEastAsia" w:cstheme="minorEastAsia"/>
              </w:rPr>
            </w:pPr>
          </w:p>
        </w:tc>
        <w:tc>
          <w:tcPr>
            <w:tcW w:w="749" w:type="dxa"/>
            <w:tcBorders>
              <w:tl2br w:val="nil"/>
              <w:tr2bl w:val="nil"/>
            </w:tcBorders>
          </w:tcPr>
          <w:p w14:paraId="00779FE1">
            <w:pPr>
              <w:overflowPunct w:val="0"/>
              <w:jc w:val="center"/>
              <w:rPr>
                <w:rFonts w:hint="eastAsia" w:asciiTheme="minorEastAsia" w:hAnsiTheme="minorEastAsia" w:cstheme="minorEastAsia"/>
              </w:rPr>
            </w:pPr>
          </w:p>
        </w:tc>
        <w:tc>
          <w:tcPr>
            <w:tcW w:w="651" w:type="dxa"/>
            <w:tcBorders>
              <w:tl2br w:val="nil"/>
              <w:tr2bl w:val="nil"/>
            </w:tcBorders>
          </w:tcPr>
          <w:p w14:paraId="083D3483">
            <w:pPr>
              <w:overflowPunct w:val="0"/>
              <w:snapToGrid w:val="0"/>
              <w:jc w:val="center"/>
              <w:rPr>
                <w:rFonts w:hint="eastAsia" w:asciiTheme="minorEastAsia" w:hAnsiTheme="minorEastAsia" w:cstheme="minorEastAsia"/>
              </w:rPr>
            </w:pPr>
          </w:p>
          <w:p w14:paraId="2F143ACB">
            <w:pPr>
              <w:overflowPunct w:val="0"/>
              <w:jc w:val="center"/>
              <w:rPr>
                <w:rFonts w:hint="eastAsia" w:asciiTheme="minorEastAsia" w:hAnsiTheme="minorEastAsia" w:cstheme="minorEastAsia"/>
              </w:rPr>
            </w:pPr>
          </w:p>
        </w:tc>
      </w:tr>
    </w:tbl>
    <w:p w14:paraId="0D92A7DC">
      <w:pPr>
        <w:overflowPunct w:val="0"/>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6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3"/>
        <w:gridCol w:w="882"/>
        <w:gridCol w:w="1373"/>
        <w:gridCol w:w="2248"/>
        <w:gridCol w:w="1969"/>
        <w:gridCol w:w="1599"/>
        <w:gridCol w:w="739"/>
        <w:gridCol w:w="687"/>
      </w:tblGrid>
      <w:tr w14:paraId="4820BD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160" w:type="dxa"/>
            <w:gridSpan w:val="8"/>
            <w:tcBorders>
              <w:tl2br w:val="nil"/>
              <w:tr2bl w:val="nil"/>
            </w:tcBorders>
            <w:vAlign w:val="center"/>
          </w:tcPr>
          <w:p w14:paraId="4E3E53C6">
            <w:pPr>
              <w:widowControl/>
              <w:jc w:val="center"/>
              <w:rPr>
                <w:rFonts w:hint="eastAsia" w:asciiTheme="minorEastAsia" w:hAnsiTheme="minorEastAsia" w:cstheme="minorEastAsia"/>
                <w:b/>
                <w:bCs/>
              </w:rPr>
            </w:pPr>
            <w:r>
              <w:rPr>
                <w:rFonts w:hint="eastAsia" w:asciiTheme="minorEastAsia" w:hAnsiTheme="minorEastAsia" w:cstheme="minorEastAsia"/>
                <w:b/>
                <w:bCs/>
              </w:rPr>
              <w:t>五、应用成果</w:t>
            </w:r>
          </w:p>
        </w:tc>
      </w:tr>
      <w:tr w14:paraId="0E21A3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663" w:type="dxa"/>
            <w:tcBorders>
              <w:tl2br w:val="nil"/>
              <w:tr2bl w:val="nil"/>
            </w:tcBorders>
            <w:vAlign w:val="center"/>
          </w:tcPr>
          <w:p w14:paraId="2B0936CA">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82" w:type="dxa"/>
            <w:tcBorders>
              <w:tl2br w:val="nil"/>
              <w:tr2bl w:val="nil"/>
            </w:tcBorders>
            <w:vAlign w:val="center"/>
          </w:tcPr>
          <w:p w14:paraId="1B87A480">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序号</w:t>
            </w:r>
          </w:p>
        </w:tc>
        <w:tc>
          <w:tcPr>
            <w:tcW w:w="1373" w:type="dxa"/>
            <w:tcBorders>
              <w:tl2br w:val="nil"/>
              <w:tr2bl w:val="nil"/>
            </w:tcBorders>
            <w:vAlign w:val="center"/>
          </w:tcPr>
          <w:p w14:paraId="3DBE700F">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成果等级</w:t>
            </w:r>
          </w:p>
        </w:tc>
        <w:tc>
          <w:tcPr>
            <w:tcW w:w="2248" w:type="dxa"/>
            <w:tcBorders>
              <w:tl2br w:val="nil"/>
              <w:tr2bl w:val="nil"/>
            </w:tcBorders>
            <w:vAlign w:val="center"/>
          </w:tcPr>
          <w:p w14:paraId="4DDDB3B5">
            <w:pPr>
              <w:jc w:val="center"/>
              <w:rPr>
                <w:rFonts w:hint="eastAsia" w:asciiTheme="minorEastAsia" w:hAnsiTheme="minorEastAsia" w:cstheme="minorEastAsia"/>
                <w:b/>
                <w:bCs/>
                <w:kern w:val="0"/>
                <w:szCs w:val="21"/>
              </w:rPr>
            </w:pPr>
            <w:r>
              <w:rPr>
                <w:rFonts w:hint="eastAsia" w:asciiTheme="minorEastAsia" w:hAnsiTheme="minorEastAsia" w:cstheme="minorEastAsia"/>
                <w:b/>
                <w:bCs/>
                <w:kern w:val="0"/>
                <w:szCs w:val="21"/>
              </w:rPr>
              <w:t>成果名称</w:t>
            </w:r>
          </w:p>
        </w:tc>
        <w:tc>
          <w:tcPr>
            <w:tcW w:w="1969" w:type="dxa"/>
            <w:tcBorders>
              <w:tl2br w:val="nil"/>
              <w:tr2bl w:val="nil"/>
            </w:tcBorders>
            <w:vAlign w:val="center"/>
          </w:tcPr>
          <w:p w14:paraId="4D4412CD">
            <w:pPr>
              <w:widowControl/>
              <w:jc w:val="center"/>
              <w:rPr>
                <w:rFonts w:hint="eastAsia" w:asciiTheme="minorEastAsia" w:hAnsiTheme="minorEastAsia" w:cstheme="minorEastAsia"/>
                <w:b/>
                <w:bCs/>
              </w:rPr>
            </w:pPr>
            <w:r>
              <w:rPr>
                <w:rFonts w:hint="eastAsia" w:asciiTheme="minorEastAsia" w:hAnsiTheme="minorEastAsia" w:cstheme="minorEastAsia"/>
                <w:b/>
                <w:bCs/>
              </w:rPr>
              <w:t>采纳部门</w:t>
            </w:r>
          </w:p>
          <w:p w14:paraId="47921977">
            <w:pPr>
              <w:widowControl/>
              <w:jc w:val="center"/>
              <w:rPr>
                <w:rFonts w:hint="eastAsia" w:asciiTheme="minorEastAsia" w:hAnsiTheme="minorEastAsia" w:cstheme="minorEastAsia"/>
                <w:b/>
                <w:bCs/>
              </w:rPr>
            </w:pPr>
            <w:r>
              <w:rPr>
                <w:rFonts w:hint="eastAsia" w:asciiTheme="minorEastAsia" w:hAnsiTheme="minorEastAsia" w:cstheme="minorEastAsia"/>
                <w:b/>
                <w:bCs/>
              </w:rPr>
              <w:t>（或领导批示）</w:t>
            </w:r>
          </w:p>
        </w:tc>
        <w:tc>
          <w:tcPr>
            <w:tcW w:w="1599" w:type="dxa"/>
            <w:tcBorders>
              <w:tl2br w:val="nil"/>
              <w:tr2bl w:val="nil"/>
            </w:tcBorders>
            <w:vAlign w:val="center"/>
          </w:tcPr>
          <w:p w14:paraId="4AE7BFA6">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采纳</w:t>
            </w:r>
            <w:r>
              <w:rPr>
                <w:rFonts w:hint="eastAsia" w:asciiTheme="minorEastAsia" w:hAnsiTheme="minorEastAsia" w:cstheme="minorEastAsia"/>
                <w:b/>
                <w:bCs/>
              </w:rPr>
              <w:t>年月</w:t>
            </w:r>
          </w:p>
        </w:tc>
        <w:tc>
          <w:tcPr>
            <w:tcW w:w="739" w:type="dxa"/>
            <w:tcBorders>
              <w:tl2br w:val="nil"/>
              <w:tr2bl w:val="nil"/>
            </w:tcBorders>
            <w:vAlign w:val="center"/>
          </w:tcPr>
          <w:p w14:paraId="37B01FD8">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备注</w:t>
            </w:r>
          </w:p>
        </w:tc>
        <w:tc>
          <w:tcPr>
            <w:tcW w:w="687" w:type="dxa"/>
            <w:tcBorders>
              <w:tl2br w:val="nil"/>
              <w:tr2bl w:val="nil"/>
            </w:tcBorders>
            <w:vAlign w:val="center"/>
          </w:tcPr>
          <w:p w14:paraId="7AC26174">
            <w:pPr>
              <w:widowControl/>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4585CD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63" w:type="dxa"/>
            <w:tcBorders>
              <w:tl2br w:val="nil"/>
              <w:tr2bl w:val="nil"/>
            </w:tcBorders>
            <w:vAlign w:val="center"/>
          </w:tcPr>
          <w:p w14:paraId="3B9CFCB3">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82" w:type="dxa"/>
            <w:tcBorders>
              <w:bottom w:val="single" w:color="000000" w:sz="12" w:space="0"/>
              <w:tl2br w:val="nil"/>
              <w:tr2bl w:val="nil"/>
            </w:tcBorders>
            <w:vAlign w:val="center"/>
          </w:tcPr>
          <w:p w14:paraId="10972610">
            <w:pPr>
              <w:jc w:val="center"/>
              <w:rPr>
                <w:rFonts w:hint="eastAsia" w:asciiTheme="minorEastAsia" w:hAnsiTheme="minorEastAsia" w:cstheme="minorEastAsia"/>
                <w:color w:val="EE0000"/>
              </w:rPr>
            </w:pPr>
          </w:p>
        </w:tc>
        <w:tc>
          <w:tcPr>
            <w:tcW w:w="1373" w:type="dxa"/>
            <w:tcBorders>
              <w:bottom w:val="single" w:color="000000" w:sz="12" w:space="0"/>
              <w:tl2br w:val="nil"/>
              <w:tr2bl w:val="nil"/>
            </w:tcBorders>
            <w:vAlign w:val="center"/>
          </w:tcPr>
          <w:p w14:paraId="119BEEC9">
            <w:pPr>
              <w:widowControl/>
              <w:jc w:val="center"/>
              <w:rPr>
                <w:rFonts w:hint="eastAsia" w:asciiTheme="minorEastAsia" w:hAnsiTheme="minorEastAsia" w:cstheme="minorEastAsia"/>
                <w:color w:val="EE0000"/>
              </w:rPr>
            </w:pPr>
          </w:p>
        </w:tc>
        <w:tc>
          <w:tcPr>
            <w:tcW w:w="2248" w:type="dxa"/>
            <w:tcBorders>
              <w:bottom w:val="single" w:color="000000" w:sz="12" w:space="0"/>
              <w:tl2br w:val="nil"/>
              <w:tr2bl w:val="nil"/>
            </w:tcBorders>
            <w:vAlign w:val="center"/>
          </w:tcPr>
          <w:p w14:paraId="262446A0">
            <w:pPr>
              <w:widowControl/>
              <w:jc w:val="center"/>
              <w:rPr>
                <w:rFonts w:hint="eastAsia" w:asciiTheme="minorEastAsia" w:hAnsiTheme="minorEastAsia" w:cstheme="minorEastAsia"/>
                <w:color w:val="EE0000"/>
              </w:rPr>
            </w:pPr>
          </w:p>
        </w:tc>
        <w:tc>
          <w:tcPr>
            <w:tcW w:w="1969" w:type="dxa"/>
            <w:tcBorders>
              <w:bottom w:val="single" w:color="000000" w:sz="12" w:space="0"/>
              <w:tl2br w:val="nil"/>
              <w:tr2bl w:val="nil"/>
            </w:tcBorders>
            <w:vAlign w:val="center"/>
          </w:tcPr>
          <w:p w14:paraId="58B6250A">
            <w:pPr>
              <w:widowControl/>
              <w:jc w:val="center"/>
              <w:rPr>
                <w:rFonts w:hint="eastAsia" w:asciiTheme="minorEastAsia" w:hAnsiTheme="minorEastAsia" w:cstheme="minorEastAsia"/>
                <w:color w:val="EE0000"/>
              </w:rPr>
            </w:pPr>
          </w:p>
        </w:tc>
        <w:tc>
          <w:tcPr>
            <w:tcW w:w="1599" w:type="dxa"/>
            <w:tcBorders>
              <w:bottom w:val="single" w:color="000000" w:sz="12" w:space="0"/>
              <w:tl2br w:val="nil"/>
              <w:tr2bl w:val="nil"/>
            </w:tcBorders>
            <w:vAlign w:val="center"/>
          </w:tcPr>
          <w:p w14:paraId="5EB7E452">
            <w:pPr>
              <w:widowControl/>
              <w:jc w:val="center"/>
              <w:rPr>
                <w:rFonts w:hint="eastAsia" w:asciiTheme="minorEastAsia" w:hAnsiTheme="minorEastAsia" w:cstheme="minorEastAsia"/>
                <w:color w:val="EE0000"/>
              </w:rPr>
            </w:pPr>
          </w:p>
        </w:tc>
        <w:tc>
          <w:tcPr>
            <w:tcW w:w="739" w:type="dxa"/>
            <w:tcBorders>
              <w:bottom w:val="single" w:color="000000" w:sz="12" w:space="0"/>
              <w:tl2br w:val="nil"/>
              <w:tr2bl w:val="nil"/>
            </w:tcBorders>
            <w:vAlign w:val="center"/>
          </w:tcPr>
          <w:p w14:paraId="4FBF0903">
            <w:pPr>
              <w:widowControl/>
              <w:jc w:val="center"/>
              <w:rPr>
                <w:rFonts w:hint="eastAsia" w:asciiTheme="minorEastAsia" w:hAnsiTheme="minorEastAsia" w:cstheme="minorEastAsia"/>
                <w:color w:val="EE0000"/>
              </w:rPr>
            </w:pPr>
          </w:p>
        </w:tc>
        <w:tc>
          <w:tcPr>
            <w:tcW w:w="687" w:type="dxa"/>
            <w:tcBorders>
              <w:bottom w:val="single" w:color="000000" w:sz="12" w:space="0"/>
              <w:tl2br w:val="nil"/>
              <w:tr2bl w:val="nil"/>
            </w:tcBorders>
            <w:vAlign w:val="center"/>
          </w:tcPr>
          <w:p w14:paraId="6EC98F27">
            <w:pPr>
              <w:widowControl/>
              <w:jc w:val="center"/>
              <w:rPr>
                <w:rFonts w:hint="eastAsia" w:asciiTheme="minorEastAsia" w:hAnsiTheme="minorEastAsia" w:cstheme="minorEastAsia"/>
              </w:rPr>
            </w:pPr>
          </w:p>
        </w:tc>
      </w:tr>
      <w:tr w14:paraId="610590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663" w:type="dxa"/>
            <w:vMerge w:val="restart"/>
            <w:tcBorders>
              <w:top w:val="single" w:color="000000" w:sz="12" w:space="0"/>
            </w:tcBorders>
            <w:vAlign w:val="center"/>
          </w:tcPr>
          <w:p w14:paraId="393988DD">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882" w:type="dxa"/>
            <w:tcBorders>
              <w:top w:val="single" w:color="000000" w:sz="12" w:space="0"/>
              <w:bottom w:val="single" w:color="000000" w:sz="12" w:space="0"/>
            </w:tcBorders>
            <w:vAlign w:val="center"/>
          </w:tcPr>
          <w:p w14:paraId="6F444D9D">
            <w:pPr>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1</w:t>
            </w:r>
          </w:p>
        </w:tc>
        <w:tc>
          <w:tcPr>
            <w:tcW w:w="1373" w:type="dxa"/>
            <w:tcBorders>
              <w:top w:val="single" w:color="000000" w:sz="12" w:space="0"/>
              <w:bottom w:val="single" w:color="000000" w:sz="12" w:space="0"/>
            </w:tcBorders>
            <w:vAlign w:val="center"/>
          </w:tcPr>
          <w:p w14:paraId="2A627D3E">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应用成果C级</w:t>
            </w:r>
          </w:p>
        </w:tc>
        <w:tc>
          <w:tcPr>
            <w:tcW w:w="2248" w:type="dxa"/>
            <w:tcBorders>
              <w:top w:val="single" w:color="000000" w:sz="12" w:space="0"/>
              <w:bottom w:val="single" w:color="000000" w:sz="12" w:space="0"/>
            </w:tcBorders>
            <w:vAlign w:val="center"/>
          </w:tcPr>
          <w:p w14:paraId="1F6B7B15">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编制海南省标准化协会团体标准“保亭赛方言服饰制作工艺规程”</w:t>
            </w:r>
          </w:p>
        </w:tc>
        <w:tc>
          <w:tcPr>
            <w:tcW w:w="1969" w:type="dxa"/>
            <w:tcBorders>
              <w:top w:val="single" w:color="000000" w:sz="12" w:space="0"/>
              <w:bottom w:val="single" w:color="000000" w:sz="12" w:space="0"/>
            </w:tcBorders>
            <w:vAlign w:val="center"/>
          </w:tcPr>
          <w:p w14:paraId="795D9A02">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海南省标准化协会采用</w:t>
            </w:r>
          </w:p>
        </w:tc>
        <w:tc>
          <w:tcPr>
            <w:tcW w:w="1599" w:type="dxa"/>
            <w:tcBorders>
              <w:top w:val="single" w:color="000000" w:sz="12" w:space="0"/>
              <w:bottom w:val="single" w:color="000000" w:sz="12" w:space="0"/>
            </w:tcBorders>
            <w:vAlign w:val="center"/>
          </w:tcPr>
          <w:p w14:paraId="16EA4693">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2024年12月</w:t>
            </w:r>
          </w:p>
        </w:tc>
        <w:tc>
          <w:tcPr>
            <w:tcW w:w="739" w:type="dxa"/>
            <w:tcBorders>
              <w:top w:val="single" w:color="000000" w:sz="12" w:space="0"/>
              <w:bottom w:val="single" w:color="000000" w:sz="12" w:space="0"/>
            </w:tcBorders>
            <w:vAlign w:val="center"/>
          </w:tcPr>
          <w:p w14:paraId="34A23504">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第三完成人</w:t>
            </w:r>
          </w:p>
        </w:tc>
        <w:tc>
          <w:tcPr>
            <w:tcW w:w="687" w:type="dxa"/>
            <w:tcBorders>
              <w:top w:val="single" w:color="000000" w:sz="12" w:space="0"/>
              <w:bottom w:val="single" w:color="000000" w:sz="12" w:space="0"/>
            </w:tcBorders>
          </w:tcPr>
          <w:p w14:paraId="4DD8BC75">
            <w:pPr>
              <w:widowControl/>
              <w:snapToGrid w:val="0"/>
              <w:jc w:val="center"/>
              <w:rPr>
                <w:rFonts w:hint="eastAsia" w:asciiTheme="minorEastAsia" w:hAnsiTheme="minorEastAsia" w:cstheme="minorEastAsia"/>
              </w:rPr>
            </w:pPr>
          </w:p>
          <w:p w14:paraId="0EC2C4D3">
            <w:pPr>
              <w:widowControl/>
              <w:jc w:val="center"/>
              <w:rPr>
                <w:rFonts w:hint="eastAsia" w:asciiTheme="minorEastAsia" w:hAnsiTheme="minorEastAsia" w:cstheme="minorEastAsia"/>
              </w:rPr>
            </w:pPr>
          </w:p>
        </w:tc>
      </w:tr>
      <w:tr w14:paraId="1FA851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663" w:type="dxa"/>
            <w:vMerge w:val="continue"/>
          </w:tcPr>
          <w:p w14:paraId="2D927F2B">
            <w:pPr>
              <w:jc w:val="center"/>
              <w:rPr>
                <w:rFonts w:hint="eastAsia" w:asciiTheme="minorEastAsia" w:hAnsiTheme="minorEastAsia" w:cstheme="minorEastAsia"/>
                <w:b/>
                <w:bCs/>
              </w:rPr>
            </w:pPr>
          </w:p>
        </w:tc>
        <w:tc>
          <w:tcPr>
            <w:tcW w:w="882" w:type="dxa"/>
            <w:tcBorders>
              <w:top w:val="single" w:color="000000" w:sz="12" w:space="0"/>
            </w:tcBorders>
            <w:vAlign w:val="center"/>
          </w:tcPr>
          <w:p w14:paraId="68256026">
            <w:pPr>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w:t>
            </w:r>
          </w:p>
        </w:tc>
        <w:tc>
          <w:tcPr>
            <w:tcW w:w="1373" w:type="dxa"/>
            <w:tcBorders>
              <w:top w:val="single" w:color="000000" w:sz="12" w:space="0"/>
            </w:tcBorders>
            <w:vAlign w:val="center"/>
          </w:tcPr>
          <w:p w14:paraId="7CE66F3D">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应用成果C级</w:t>
            </w:r>
          </w:p>
        </w:tc>
        <w:tc>
          <w:tcPr>
            <w:tcW w:w="2248" w:type="dxa"/>
            <w:tcBorders>
              <w:top w:val="single" w:color="000000" w:sz="12" w:space="0"/>
            </w:tcBorders>
            <w:vAlign w:val="center"/>
          </w:tcPr>
          <w:p w14:paraId="2F466468">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编制海南省标准化协会团体标准“五指山杞方言织锦”</w:t>
            </w:r>
          </w:p>
        </w:tc>
        <w:tc>
          <w:tcPr>
            <w:tcW w:w="1969" w:type="dxa"/>
            <w:tcBorders>
              <w:top w:val="single" w:color="000000" w:sz="12" w:space="0"/>
            </w:tcBorders>
            <w:vAlign w:val="center"/>
          </w:tcPr>
          <w:p w14:paraId="3A86BD54">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海南省标准化协会采用</w:t>
            </w:r>
          </w:p>
        </w:tc>
        <w:tc>
          <w:tcPr>
            <w:tcW w:w="1599" w:type="dxa"/>
            <w:tcBorders>
              <w:top w:val="single" w:color="000000" w:sz="12" w:space="0"/>
            </w:tcBorders>
            <w:vAlign w:val="center"/>
          </w:tcPr>
          <w:p w14:paraId="5E1A074C">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2024年12月</w:t>
            </w:r>
          </w:p>
        </w:tc>
        <w:tc>
          <w:tcPr>
            <w:tcW w:w="739" w:type="dxa"/>
            <w:tcBorders>
              <w:top w:val="single" w:color="000000" w:sz="12" w:space="0"/>
            </w:tcBorders>
          </w:tcPr>
          <w:p w14:paraId="2796C8E6">
            <w:pPr>
              <w:widowControl/>
              <w:jc w:val="center"/>
              <w:rPr>
                <w:rFonts w:hint="eastAsia" w:asciiTheme="minorEastAsia" w:hAnsiTheme="minorEastAsia" w:cs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第四完成人</w:t>
            </w:r>
          </w:p>
        </w:tc>
        <w:tc>
          <w:tcPr>
            <w:tcW w:w="687" w:type="dxa"/>
            <w:tcBorders>
              <w:top w:val="single" w:color="000000" w:sz="12" w:space="0"/>
            </w:tcBorders>
          </w:tcPr>
          <w:p w14:paraId="5EA5F4AC">
            <w:pPr>
              <w:widowControl/>
              <w:jc w:val="center"/>
              <w:rPr>
                <w:rFonts w:hint="eastAsia" w:asciiTheme="minorEastAsia" w:hAnsiTheme="minorEastAsia" w:cstheme="minorEastAsia"/>
              </w:rPr>
            </w:pPr>
          </w:p>
        </w:tc>
      </w:tr>
    </w:tbl>
    <w:p w14:paraId="174BDF11">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注：人文社科类参考评审文件附件1-4填写，自然科学类参考附件1-5填写，成果等级：可计分类别按A-C填写，不可计分类为D级。</w:t>
      </w:r>
    </w:p>
    <w:p w14:paraId="54B945CC">
      <w:pPr>
        <w:spacing w:before="156" w:beforeLines="50"/>
        <w:ind w:firstLine="420" w:firstLineChars="200"/>
        <w:rPr>
          <w:rFonts w:hint="eastAsia" w:asciiTheme="minorEastAsia" w:hAnsiTheme="minorEastAsia" w:cstheme="minorEastAsia"/>
        </w:rPr>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6A58C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62B78CE8">
            <w:pPr>
              <w:widowControl/>
              <w:jc w:val="center"/>
              <w:rPr>
                <w:rFonts w:hint="eastAsia" w:asciiTheme="minorEastAsia" w:hAnsiTheme="minorEastAsia" w:cstheme="minorEastAsia"/>
                <w:b/>
                <w:bCs/>
              </w:rPr>
            </w:pPr>
            <w:r>
              <w:rPr>
                <w:rFonts w:hint="eastAsia" w:asciiTheme="minorEastAsia" w:hAnsiTheme="minorEastAsia" w:cstheme="minorEastAsia"/>
                <w:b/>
                <w:bCs/>
              </w:rPr>
              <w:t>六、文艺创作</w:t>
            </w:r>
          </w:p>
        </w:tc>
      </w:tr>
      <w:tr w14:paraId="0F24F9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8082962">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1570" w:type="dxa"/>
            <w:tcBorders>
              <w:tl2br w:val="nil"/>
              <w:tr2bl w:val="nil"/>
            </w:tcBorders>
            <w:vAlign w:val="center"/>
          </w:tcPr>
          <w:p w14:paraId="3C283F89">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1750" w:type="dxa"/>
            <w:tcBorders>
              <w:tl2br w:val="nil"/>
              <w:tr2bl w:val="nil"/>
            </w:tcBorders>
            <w:vAlign w:val="center"/>
          </w:tcPr>
          <w:p w14:paraId="6F1A47AE">
            <w:pPr>
              <w:jc w:val="center"/>
              <w:rPr>
                <w:rFonts w:hint="eastAsia" w:asciiTheme="minorEastAsia" w:hAnsiTheme="minorEastAsia" w:cstheme="minorEastAsia"/>
                <w:b/>
                <w:bCs/>
                <w:kern w:val="0"/>
                <w:szCs w:val="21"/>
              </w:rPr>
            </w:pPr>
            <w:r>
              <w:rPr>
                <w:rFonts w:hint="eastAsia" w:asciiTheme="minorEastAsia" w:hAnsiTheme="minorEastAsia" w:cstheme="minorEastAsia"/>
                <w:b/>
                <w:bCs/>
              </w:rPr>
              <w:t>指标等级</w:t>
            </w:r>
          </w:p>
        </w:tc>
        <w:tc>
          <w:tcPr>
            <w:tcW w:w="1130" w:type="dxa"/>
            <w:tcBorders>
              <w:tl2br w:val="nil"/>
              <w:tr2bl w:val="nil"/>
            </w:tcBorders>
            <w:vAlign w:val="center"/>
          </w:tcPr>
          <w:p w14:paraId="5E3CC10A">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获奖名称</w:t>
            </w:r>
          </w:p>
        </w:tc>
        <w:tc>
          <w:tcPr>
            <w:tcW w:w="2000" w:type="dxa"/>
            <w:tcBorders>
              <w:tl2br w:val="nil"/>
              <w:tr2bl w:val="nil"/>
            </w:tcBorders>
            <w:vAlign w:val="center"/>
          </w:tcPr>
          <w:p w14:paraId="5BC68CF3">
            <w:pPr>
              <w:widowControl/>
              <w:jc w:val="center"/>
              <w:rPr>
                <w:rFonts w:hint="eastAsia" w:asciiTheme="minorEastAsia" w:hAnsiTheme="minorEastAsia" w:cstheme="minorEastAsia"/>
                <w:b/>
                <w:bCs/>
              </w:rPr>
            </w:pPr>
            <w:r>
              <w:rPr>
                <w:rFonts w:hint="eastAsia" w:asciiTheme="minorEastAsia" w:hAnsiTheme="minorEastAsia" w:cstheme="minorEastAsia"/>
                <w:b/>
                <w:bCs/>
              </w:rPr>
              <w:t>获奖级别</w:t>
            </w:r>
          </w:p>
        </w:tc>
        <w:tc>
          <w:tcPr>
            <w:tcW w:w="1400" w:type="dxa"/>
            <w:tcBorders>
              <w:tl2br w:val="nil"/>
              <w:tr2bl w:val="nil"/>
            </w:tcBorders>
            <w:vAlign w:val="center"/>
          </w:tcPr>
          <w:p w14:paraId="6B1A2AD4">
            <w:pPr>
              <w:widowControl/>
              <w:jc w:val="center"/>
              <w:rPr>
                <w:rFonts w:hint="eastAsia" w:asciiTheme="minorEastAsia" w:hAnsiTheme="minorEastAsia" w:cstheme="minorEastAsia"/>
                <w:b/>
                <w:bCs/>
              </w:rPr>
            </w:pPr>
            <w:r>
              <w:rPr>
                <w:rFonts w:hint="eastAsia" w:asciiTheme="minorEastAsia" w:hAnsiTheme="minorEastAsia" w:cstheme="minorEastAsia"/>
                <w:b/>
                <w:bCs/>
              </w:rPr>
              <w:t>举办单位</w:t>
            </w:r>
          </w:p>
        </w:tc>
        <w:tc>
          <w:tcPr>
            <w:tcW w:w="890" w:type="dxa"/>
            <w:tcBorders>
              <w:tl2br w:val="nil"/>
              <w:tr2bl w:val="nil"/>
            </w:tcBorders>
            <w:vAlign w:val="center"/>
          </w:tcPr>
          <w:p w14:paraId="65E9FE13">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举办</w:t>
            </w:r>
            <w:r>
              <w:rPr>
                <w:rFonts w:hint="eastAsia" w:asciiTheme="minorEastAsia" w:hAnsiTheme="minorEastAsia" w:cstheme="minorEastAsia"/>
                <w:b/>
                <w:bCs/>
              </w:rPr>
              <w:t>年月</w:t>
            </w:r>
          </w:p>
        </w:tc>
        <w:tc>
          <w:tcPr>
            <w:tcW w:w="751" w:type="dxa"/>
            <w:tcBorders>
              <w:tl2br w:val="nil"/>
              <w:tr2bl w:val="nil"/>
            </w:tcBorders>
            <w:vAlign w:val="center"/>
          </w:tcPr>
          <w:p w14:paraId="5CC510DE">
            <w:pPr>
              <w:widowControl/>
              <w:jc w:val="center"/>
              <w:rPr>
                <w:rFonts w:hint="eastAsia" w:asciiTheme="minorEastAsia" w:hAnsiTheme="minorEastAsia" w:cstheme="minorEastAsia"/>
                <w:b/>
                <w:bCs/>
              </w:rPr>
            </w:pPr>
            <w:r>
              <w:rPr>
                <w:rFonts w:hint="eastAsia" w:asciiTheme="minorEastAsia" w:hAnsiTheme="minorEastAsia" w:cstheme="minorEastAsia"/>
                <w:b/>
                <w:bCs/>
                <w:kern w:val="0"/>
                <w:szCs w:val="21"/>
              </w:rPr>
              <w:t>得分</w:t>
            </w:r>
          </w:p>
        </w:tc>
      </w:tr>
      <w:tr w14:paraId="32F27E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187350DA">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1570" w:type="dxa"/>
            <w:tcBorders>
              <w:bottom w:val="single" w:color="000000" w:sz="12" w:space="0"/>
              <w:tl2br w:val="nil"/>
              <w:tr2bl w:val="nil"/>
            </w:tcBorders>
          </w:tcPr>
          <w:p w14:paraId="1AF1689B">
            <w:pPr>
              <w:jc w:val="center"/>
              <w:rPr>
                <w:rFonts w:hint="eastAsia" w:asciiTheme="minorEastAsia" w:hAnsiTheme="minorEastAsia" w:cstheme="minorEastAsia"/>
              </w:rPr>
            </w:pPr>
          </w:p>
        </w:tc>
        <w:tc>
          <w:tcPr>
            <w:tcW w:w="1750" w:type="dxa"/>
            <w:tcBorders>
              <w:bottom w:val="single" w:color="000000" w:sz="12" w:space="0"/>
              <w:tl2br w:val="nil"/>
              <w:tr2bl w:val="nil"/>
            </w:tcBorders>
          </w:tcPr>
          <w:p w14:paraId="3A46B8A2">
            <w:pPr>
              <w:widowControl/>
              <w:jc w:val="center"/>
              <w:rPr>
                <w:rFonts w:hint="eastAsia" w:asciiTheme="minorEastAsia" w:hAnsiTheme="minorEastAsia" w:cstheme="minorEastAsia"/>
              </w:rPr>
            </w:pPr>
          </w:p>
        </w:tc>
        <w:tc>
          <w:tcPr>
            <w:tcW w:w="1130" w:type="dxa"/>
            <w:tcBorders>
              <w:bottom w:val="single" w:color="000000" w:sz="12" w:space="0"/>
              <w:tl2br w:val="nil"/>
              <w:tr2bl w:val="nil"/>
            </w:tcBorders>
            <w:vAlign w:val="center"/>
          </w:tcPr>
          <w:p w14:paraId="4625ECC7">
            <w:pPr>
              <w:widowControl/>
              <w:jc w:val="center"/>
              <w:rPr>
                <w:rFonts w:hint="eastAsia" w:asciiTheme="minorEastAsia" w:hAnsiTheme="minorEastAsia" w:cstheme="minorEastAsia"/>
              </w:rPr>
            </w:pPr>
          </w:p>
        </w:tc>
        <w:tc>
          <w:tcPr>
            <w:tcW w:w="2000" w:type="dxa"/>
            <w:tcBorders>
              <w:bottom w:val="single" w:color="000000" w:sz="12" w:space="0"/>
              <w:tl2br w:val="nil"/>
              <w:tr2bl w:val="nil"/>
            </w:tcBorders>
          </w:tcPr>
          <w:p w14:paraId="37F96489">
            <w:pPr>
              <w:widowControl/>
              <w:jc w:val="center"/>
              <w:rPr>
                <w:rFonts w:hint="eastAsia" w:asciiTheme="minorEastAsia" w:hAnsiTheme="minorEastAsia" w:cstheme="minorEastAsia"/>
              </w:rPr>
            </w:pPr>
          </w:p>
        </w:tc>
        <w:tc>
          <w:tcPr>
            <w:tcW w:w="1400" w:type="dxa"/>
            <w:tcBorders>
              <w:bottom w:val="single" w:color="000000" w:sz="12" w:space="0"/>
              <w:tl2br w:val="nil"/>
              <w:tr2bl w:val="nil"/>
            </w:tcBorders>
          </w:tcPr>
          <w:p w14:paraId="7592B83A">
            <w:pPr>
              <w:widowControl/>
              <w:jc w:val="center"/>
              <w:rPr>
                <w:rFonts w:hint="eastAsia" w:asciiTheme="minorEastAsia" w:hAnsiTheme="minorEastAsia" w:cstheme="minorEastAsia"/>
              </w:rPr>
            </w:pPr>
          </w:p>
        </w:tc>
        <w:tc>
          <w:tcPr>
            <w:tcW w:w="890" w:type="dxa"/>
            <w:tcBorders>
              <w:bottom w:val="single" w:color="000000" w:sz="12" w:space="0"/>
              <w:tl2br w:val="nil"/>
              <w:tr2bl w:val="nil"/>
            </w:tcBorders>
          </w:tcPr>
          <w:p w14:paraId="18B28ED2">
            <w:pPr>
              <w:widowControl/>
              <w:jc w:val="center"/>
              <w:rPr>
                <w:rFonts w:hint="eastAsia" w:asciiTheme="minorEastAsia" w:hAnsiTheme="minorEastAsia" w:cstheme="minorEastAsia"/>
              </w:rPr>
            </w:pPr>
          </w:p>
        </w:tc>
        <w:tc>
          <w:tcPr>
            <w:tcW w:w="751" w:type="dxa"/>
            <w:tcBorders>
              <w:bottom w:val="single" w:color="000000" w:sz="12" w:space="0"/>
              <w:tl2br w:val="nil"/>
              <w:tr2bl w:val="nil"/>
            </w:tcBorders>
          </w:tcPr>
          <w:p w14:paraId="151DCA9C">
            <w:pPr>
              <w:widowControl/>
              <w:jc w:val="center"/>
              <w:rPr>
                <w:rFonts w:hint="eastAsia" w:asciiTheme="minorEastAsia" w:hAnsiTheme="minorEastAsia" w:cstheme="minorEastAsia"/>
              </w:rPr>
            </w:pPr>
          </w:p>
        </w:tc>
      </w:tr>
      <w:tr w14:paraId="09660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1BF032DD">
            <w:pPr>
              <w:jc w:val="center"/>
              <w:rPr>
                <w:rFonts w:hint="eastAsia" w:asciiTheme="minorEastAsia" w:hAnsiTheme="minorEastAsia" w:cstheme="minorEastAsia"/>
                <w:b/>
                <w:bCs/>
              </w:rPr>
            </w:pPr>
            <w:r>
              <w:rPr>
                <w:rFonts w:hint="eastAsia" w:asciiTheme="minorEastAsia" w:hAnsiTheme="minorEastAsia" w:cstheme="minorEastAsia"/>
                <w:b/>
                <w:bCs/>
              </w:rPr>
              <w:t>不可计分</w:t>
            </w:r>
          </w:p>
        </w:tc>
        <w:tc>
          <w:tcPr>
            <w:tcW w:w="1570" w:type="dxa"/>
            <w:tcBorders>
              <w:top w:val="single" w:color="000000" w:sz="12" w:space="0"/>
            </w:tcBorders>
          </w:tcPr>
          <w:p w14:paraId="68DC1C5A">
            <w:pPr>
              <w:jc w:val="center"/>
              <w:rPr>
                <w:rFonts w:hint="eastAsia" w:asciiTheme="minorEastAsia" w:hAnsiTheme="minorEastAsia" w:cstheme="minorEastAsia"/>
              </w:rPr>
            </w:pPr>
          </w:p>
        </w:tc>
        <w:tc>
          <w:tcPr>
            <w:tcW w:w="1750" w:type="dxa"/>
            <w:tcBorders>
              <w:top w:val="single" w:color="000000" w:sz="12" w:space="0"/>
            </w:tcBorders>
          </w:tcPr>
          <w:p w14:paraId="5F38A141">
            <w:pPr>
              <w:widowControl/>
              <w:jc w:val="center"/>
              <w:rPr>
                <w:rFonts w:hint="eastAsia" w:asciiTheme="minorEastAsia" w:hAnsiTheme="minorEastAsia" w:cstheme="minorEastAsia"/>
              </w:rPr>
            </w:pPr>
          </w:p>
        </w:tc>
        <w:tc>
          <w:tcPr>
            <w:tcW w:w="1130" w:type="dxa"/>
            <w:tcBorders>
              <w:top w:val="single" w:color="000000" w:sz="12" w:space="0"/>
            </w:tcBorders>
            <w:vAlign w:val="center"/>
          </w:tcPr>
          <w:p w14:paraId="1A8F1E6C">
            <w:pPr>
              <w:widowControl/>
              <w:jc w:val="center"/>
              <w:rPr>
                <w:rFonts w:hint="eastAsia" w:asciiTheme="minorEastAsia" w:hAnsiTheme="minorEastAsia" w:cstheme="minorEastAsia"/>
              </w:rPr>
            </w:pPr>
          </w:p>
        </w:tc>
        <w:tc>
          <w:tcPr>
            <w:tcW w:w="2000" w:type="dxa"/>
            <w:tcBorders>
              <w:top w:val="single" w:color="000000" w:sz="12" w:space="0"/>
            </w:tcBorders>
          </w:tcPr>
          <w:p w14:paraId="7F8EC69C">
            <w:pPr>
              <w:widowControl/>
              <w:jc w:val="center"/>
              <w:rPr>
                <w:rFonts w:hint="eastAsia" w:asciiTheme="minorEastAsia" w:hAnsiTheme="minorEastAsia" w:cstheme="minorEastAsia"/>
              </w:rPr>
            </w:pPr>
          </w:p>
        </w:tc>
        <w:tc>
          <w:tcPr>
            <w:tcW w:w="1400" w:type="dxa"/>
            <w:tcBorders>
              <w:top w:val="single" w:color="000000" w:sz="12" w:space="0"/>
            </w:tcBorders>
          </w:tcPr>
          <w:p w14:paraId="2366436A">
            <w:pPr>
              <w:widowControl/>
              <w:jc w:val="center"/>
              <w:rPr>
                <w:rFonts w:hint="eastAsia" w:asciiTheme="minorEastAsia" w:hAnsiTheme="minorEastAsia" w:cstheme="minorEastAsia"/>
              </w:rPr>
            </w:pPr>
          </w:p>
        </w:tc>
        <w:tc>
          <w:tcPr>
            <w:tcW w:w="890" w:type="dxa"/>
            <w:tcBorders>
              <w:top w:val="single" w:color="000000" w:sz="12" w:space="0"/>
            </w:tcBorders>
          </w:tcPr>
          <w:p w14:paraId="2534ECFC">
            <w:pPr>
              <w:widowControl/>
              <w:jc w:val="center"/>
              <w:rPr>
                <w:rFonts w:hint="eastAsia" w:asciiTheme="minorEastAsia" w:hAnsiTheme="minorEastAsia" w:cstheme="minorEastAsia"/>
              </w:rPr>
            </w:pPr>
          </w:p>
        </w:tc>
        <w:tc>
          <w:tcPr>
            <w:tcW w:w="751" w:type="dxa"/>
            <w:tcBorders>
              <w:top w:val="single" w:color="000000" w:sz="12" w:space="0"/>
            </w:tcBorders>
          </w:tcPr>
          <w:p w14:paraId="7A745137">
            <w:pPr>
              <w:widowControl/>
              <w:snapToGrid w:val="0"/>
              <w:jc w:val="center"/>
              <w:rPr>
                <w:rFonts w:hint="eastAsia" w:asciiTheme="minorEastAsia" w:hAnsiTheme="minorEastAsia" w:cstheme="minorEastAsia"/>
              </w:rPr>
            </w:pPr>
          </w:p>
          <w:p w14:paraId="5B5CAABB">
            <w:pPr>
              <w:widowControl/>
              <w:snapToGrid w:val="0"/>
              <w:jc w:val="center"/>
              <w:rPr>
                <w:rFonts w:hint="eastAsia" w:asciiTheme="minorEastAsia" w:hAnsiTheme="minorEastAsia" w:cstheme="minorEastAsia"/>
              </w:rPr>
            </w:pPr>
          </w:p>
          <w:p w14:paraId="0D0EBC9A">
            <w:pPr>
              <w:widowControl/>
              <w:jc w:val="center"/>
              <w:rPr>
                <w:rFonts w:hint="eastAsia" w:asciiTheme="minorEastAsia" w:hAnsiTheme="minorEastAsia" w:cstheme="minorEastAsia"/>
              </w:rPr>
            </w:pPr>
          </w:p>
        </w:tc>
      </w:tr>
    </w:tbl>
    <w:p w14:paraId="2AF2D432">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注：人文社科类参考附件1-4填写，指标等级：可计分类别按A-C填写，不可计分类别为D级。</w:t>
      </w:r>
    </w:p>
    <w:p w14:paraId="40C33D0F">
      <w:pPr>
        <w:spacing w:before="156" w:beforeLines="50"/>
        <w:rPr>
          <w:rFonts w:hint="eastAsia" w:asciiTheme="minorEastAsia" w:hAnsiTheme="minorEastAsia" w:cstheme="minorEastAsia"/>
        </w:rPr>
      </w:pPr>
    </w:p>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2C4AB1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1D0A3973">
            <w:pPr>
              <w:widowControl/>
              <w:jc w:val="center"/>
              <w:rPr>
                <w:rFonts w:hint="eastAsia" w:asciiTheme="minorEastAsia" w:hAnsiTheme="minorEastAsia" w:cstheme="minorEastAsia"/>
                <w:b/>
                <w:bCs/>
              </w:rPr>
            </w:pPr>
            <w:r>
              <w:rPr>
                <w:rFonts w:hint="eastAsia" w:asciiTheme="minorEastAsia" w:hAnsiTheme="minorEastAsia" w:cstheme="minorEastAsia"/>
                <w:b/>
                <w:bCs/>
              </w:rPr>
              <w:t>七、知识产权</w:t>
            </w:r>
          </w:p>
        </w:tc>
      </w:tr>
      <w:tr w14:paraId="01DE1A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48946BE0">
            <w:pPr>
              <w:jc w:val="center"/>
              <w:rPr>
                <w:rFonts w:hint="eastAsia" w:asciiTheme="minorEastAsia" w:hAnsiTheme="minorEastAsia" w:cstheme="minorEastAsia"/>
              </w:rPr>
            </w:pPr>
            <w:r>
              <w:rPr>
                <w:rFonts w:hint="eastAsia" w:asciiTheme="minorEastAsia" w:hAnsiTheme="minorEastAsia" w:cstheme="minorEastAsia"/>
                <w:b/>
                <w:bCs/>
              </w:rPr>
              <w:t>类别</w:t>
            </w:r>
          </w:p>
        </w:tc>
        <w:tc>
          <w:tcPr>
            <w:tcW w:w="860" w:type="dxa"/>
            <w:tcBorders>
              <w:tl2br w:val="nil"/>
              <w:tr2bl w:val="nil"/>
            </w:tcBorders>
          </w:tcPr>
          <w:p w14:paraId="00FB5F20">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920" w:type="dxa"/>
            <w:tcBorders>
              <w:tl2br w:val="nil"/>
              <w:tr2bl w:val="nil"/>
            </w:tcBorders>
          </w:tcPr>
          <w:p w14:paraId="467CED92">
            <w:pPr>
              <w:jc w:val="center"/>
              <w:rPr>
                <w:rFonts w:hint="eastAsia" w:asciiTheme="minorEastAsia" w:hAnsiTheme="minorEastAsia" w:cstheme="minorEastAsia"/>
                <w:b/>
                <w:bCs/>
              </w:rPr>
            </w:pPr>
            <w:r>
              <w:rPr>
                <w:rFonts w:hint="eastAsia" w:asciiTheme="minorEastAsia" w:hAnsiTheme="minorEastAsia" w:cstheme="minorEastAsia"/>
                <w:b/>
                <w:bCs/>
              </w:rPr>
              <w:t>指标</w:t>
            </w:r>
          </w:p>
          <w:p w14:paraId="41B2D48E">
            <w:pPr>
              <w:jc w:val="center"/>
              <w:rPr>
                <w:rFonts w:hint="eastAsia" w:asciiTheme="minorEastAsia" w:hAnsiTheme="minorEastAsia" w:cstheme="minorEastAsia"/>
                <w:b/>
                <w:bCs/>
              </w:rPr>
            </w:pPr>
            <w:r>
              <w:rPr>
                <w:rFonts w:hint="eastAsia" w:asciiTheme="minorEastAsia" w:hAnsiTheme="minorEastAsia" w:cstheme="minorEastAsia"/>
                <w:b/>
                <w:bCs/>
              </w:rPr>
              <w:t>等级</w:t>
            </w:r>
          </w:p>
        </w:tc>
        <w:tc>
          <w:tcPr>
            <w:tcW w:w="1130" w:type="dxa"/>
            <w:tcBorders>
              <w:tl2br w:val="nil"/>
              <w:tr2bl w:val="nil"/>
            </w:tcBorders>
          </w:tcPr>
          <w:p w14:paraId="04911AB7">
            <w:pPr>
              <w:jc w:val="center"/>
              <w:rPr>
                <w:rFonts w:hint="eastAsia" w:asciiTheme="minorEastAsia" w:hAnsiTheme="minorEastAsia" w:cstheme="minorEastAsia"/>
                <w:b/>
                <w:bCs/>
              </w:rPr>
            </w:pPr>
            <w:r>
              <w:rPr>
                <w:rFonts w:hint="eastAsia" w:asciiTheme="minorEastAsia" w:hAnsiTheme="minorEastAsia" w:cstheme="minorEastAsia"/>
                <w:b/>
                <w:bCs/>
              </w:rPr>
              <w:t>授权专利名称</w:t>
            </w:r>
          </w:p>
        </w:tc>
        <w:tc>
          <w:tcPr>
            <w:tcW w:w="1149" w:type="dxa"/>
            <w:tcBorders>
              <w:tl2br w:val="nil"/>
              <w:tr2bl w:val="nil"/>
            </w:tcBorders>
          </w:tcPr>
          <w:p w14:paraId="4DBA8AC3">
            <w:pPr>
              <w:jc w:val="center"/>
              <w:rPr>
                <w:rFonts w:hint="eastAsia" w:asciiTheme="minorEastAsia" w:hAnsiTheme="minorEastAsia" w:cstheme="minorEastAsia"/>
                <w:b/>
                <w:bCs/>
              </w:rPr>
            </w:pPr>
            <w:r>
              <w:rPr>
                <w:rFonts w:hint="eastAsia" w:asciiTheme="minorEastAsia" w:hAnsiTheme="minorEastAsia" w:cstheme="minorEastAsia"/>
                <w:b/>
                <w:bCs/>
              </w:rPr>
              <w:t>专利授权号</w:t>
            </w:r>
          </w:p>
        </w:tc>
        <w:tc>
          <w:tcPr>
            <w:tcW w:w="1050" w:type="dxa"/>
            <w:tcBorders>
              <w:tl2br w:val="nil"/>
              <w:tr2bl w:val="nil"/>
            </w:tcBorders>
          </w:tcPr>
          <w:p w14:paraId="086A4218">
            <w:pPr>
              <w:jc w:val="center"/>
              <w:rPr>
                <w:rFonts w:hint="eastAsia" w:asciiTheme="minorEastAsia" w:hAnsiTheme="minorEastAsia" w:cstheme="minorEastAsia"/>
                <w:b/>
                <w:bCs/>
              </w:rPr>
            </w:pPr>
            <w:r>
              <w:rPr>
                <w:rFonts w:hint="eastAsia" w:asciiTheme="minorEastAsia" w:hAnsiTheme="minorEastAsia" w:cstheme="minorEastAsia"/>
                <w:b/>
                <w:bCs/>
              </w:rPr>
              <w:t>专利类型</w:t>
            </w:r>
          </w:p>
        </w:tc>
        <w:tc>
          <w:tcPr>
            <w:tcW w:w="1341" w:type="dxa"/>
            <w:tcBorders>
              <w:tl2br w:val="nil"/>
              <w:tr2bl w:val="nil"/>
            </w:tcBorders>
          </w:tcPr>
          <w:p w14:paraId="6F7651BB">
            <w:pPr>
              <w:jc w:val="center"/>
              <w:rPr>
                <w:rFonts w:hint="eastAsia" w:asciiTheme="minorEastAsia" w:hAnsiTheme="minorEastAsia" w:cstheme="minorEastAsia"/>
                <w:b/>
                <w:bCs/>
              </w:rPr>
            </w:pPr>
            <w:r>
              <w:rPr>
                <w:rFonts w:hint="eastAsia" w:asciiTheme="minorEastAsia" w:hAnsiTheme="minorEastAsia" w:cstheme="minorEastAsia"/>
                <w:b/>
                <w:bCs/>
              </w:rPr>
              <w:t>授权</w:t>
            </w:r>
          </w:p>
          <w:p w14:paraId="292A69EC">
            <w:pPr>
              <w:jc w:val="center"/>
              <w:rPr>
                <w:rFonts w:hint="eastAsia" w:asciiTheme="minorEastAsia" w:hAnsiTheme="minorEastAsia" w:cstheme="minorEastAsia"/>
                <w:b/>
                <w:bCs/>
              </w:rPr>
            </w:pPr>
            <w:r>
              <w:rPr>
                <w:rFonts w:hint="eastAsia" w:asciiTheme="minorEastAsia" w:hAnsiTheme="minorEastAsia" w:cstheme="minorEastAsia"/>
                <w:b/>
                <w:bCs/>
              </w:rPr>
              <w:t>年月</w:t>
            </w:r>
          </w:p>
        </w:tc>
        <w:tc>
          <w:tcPr>
            <w:tcW w:w="909" w:type="dxa"/>
            <w:tcBorders>
              <w:tl2br w:val="nil"/>
              <w:tr2bl w:val="nil"/>
            </w:tcBorders>
          </w:tcPr>
          <w:p w14:paraId="5B2E474B">
            <w:pPr>
              <w:jc w:val="center"/>
              <w:rPr>
                <w:rFonts w:hint="eastAsia" w:asciiTheme="minorEastAsia" w:hAnsiTheme="minorEastAsia" w:cstheme="minorEastAsia"/>
                <w:b/>
                <w:bCs/>
              </w:rPr>
            </w:pPr>
            <w:r>
              <w:rPr>
                <w:rFonts w:hint="eastAsia" w:asciiTheme="minorEastAsia" w:hAnsiTheme="minorEastAsia" w:cstheme="minorEastAsia"/>
                <w:b/>
                <w:bCs/>
              </w:rPr>
              <w:t>第几发</w:t>
            </w:r>
          </w:p>
          <w:p w14:paraId="1971E9CE">
            <w:pPr>
              <w:jc w:val="center"/>
              <w:rPr>
                <w:rFonts w:hint="eastAsia" w:asciiTheme="minorEastAsia" w:hAnsiTheme="minorEastAsia" w:cstheme="minorEastAsia"/>
                <w:b/>
                <w:bCs/>
              </w:rPr>
            </w:pPr>
            <w:r>
              <w:rPr>
                <w:rFonts w:hint="eastAsia" w:asciiTheme="minorEastAsia" w:hAnsiTheme="minorEastAsia" w:cstheme="minorEastAsia"/>
                <w:b/>
                <w:bCs/>
              </w:rPr>
              <w:t>明人</w:t>
            </w:r>
          </w:p>
        </w:tc>
        <w:tc>
          <w:tcPr>
            <w:tcW w:w="1411" w:type="dxa"/>
            <w:tcBorders>
              <w:tl2br w:val="nil"/>
              <w:tr2bl w:val="nil"/>
            </w:tcBorders>
          </w:tcPr>
          <w:p w14:paraId="42234A58">
            <w:pPr>
              <w:jc w:val="center"/>
              <w:rPr>
                <w:rFonts w:hint="eastAsia" w:asciiTheme="minorEastAsia" w:hAnsiTheme="minorEastAsia" w:cstheme="minorEastAsia"/>
                <w:b/>
                <w:bCs/>
              </w:rPr>
            </w:pPr>
            <w:r>
              <w:rPr>
                <w:rFonts w:hint="eastAsia" w:asciiTheme="minorEastAsia" w:hAnsiTheme="minorEastAsia" w:cstheme="minorEastAsia"/>
                <w:b/>
                <w:bCs/>
              </w:rPr>
              <w:t>转让或实施情况</w:t>
            </w:r>
          </w:p>
        </w:tc>
        <w:tc>
          <w:tcPr>
            <w:tcW w:w="700" w:type="dxa"/>
            <w:tcBorders>
              <w:tl2br w:val="nil"/>
              <w:tr2bl w:val="nil"/>
            </w:tcBorders>
          </w:tcPr>
          <w:p w14:paraId="5EE7E8E2">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2D63E5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40BB63AA">
            <w:pPr>
              <w:jc w:val="center"/>
              <w:rPr>
                <w:rFonts w:hint="eastAsia" w:asciiTheme="minorEastAsia" w:hAnsiTheme="minorEastAsia" w:cstheme="minorEastAsia"/>
                <w:b/>
                <w:bCs/>
              </w:rPr>
            </w:pPr>
            <w:r>
              <w:rPr>
                <w:rFonts w:hint="eastAsia" w:asciiTheme="minorEastAsia" w:hAnsiTheme="minorEastAsia" w:cstheme="minorEastAsia"/>
                <w:b/>
                <w:bCs/>
              </w:rPr>
              <w:t>可计分</w:t>
            </w:r>
          </w:p>
        </w:tc>
        <w:tc>
          <w:tcPr>
            <w:tcW w:w="860" w:type="dxa"/>
            <w:tcBorders>
              <w:bottom w:val="single" w:color="000000" w:sz="12" w:space="0"/>
              <w:tl2br w:val="nil"/>
              <w:tr2bl w:val="nil"/>
            </w:tcBorders>
          </w:tcPr>
          <w:p w14:paraId="6FEB56BC">
            <w:pPr>
              <w:jc w:val="left"/>
              <w:rPr>
                <w:rFonts w:hint="eastAsia" w:asciiTheme="minorEastAsia" w:hAnsiTheme="minorEastAsia" w:cstheme="minorEastAsia"/>
              </w:rPr>
            </w:pPr>
          </w:p>
        </w:tc>
        <w:tc>
          <w:tcPr>
            <w:tcW w:w="920" w:type="dxa"/>
            <w:tcBorders>
              <w:bottom w:val="single" w:color="000000" w:sz="12" w:space="0"/>
              <w:tl2br w:val="nil"/>
              <w:tr2bl w:val="nil"/>
            </w:tcBorders>
          </w:tcPr>
          <w:p w14:paraId="326B634F">
            <w:pPr>
              <w:jc w:val="left"/>
              <w:rPr>
                <w:rFonts w:hint="eastAsia" w:asciiTheme="minorEastAsia" w:hAnsiTheme="minorEastAsia" w:cstheme="minorEastAsia"/>
              </w:rPr>
            </w:pPr>
          </w:p>
        </w:tc>
        <w:tc>
          <w:tcPr>
            <w:tcW w:w="1130" w:type="dxa"/>
            <w:tcBorders>
              <w:bottom w:val="single" w:color="000000" w:sz="12" w:space="0"/>
              <w:tl2br w:val="nil"/>
              <w:tr2bl w:val="nil"/>
            </w:tcBorders>
          </w:tcPr>
          <w:p w14:paraId="5CCD8EA9">
            <w:pPr>
              <w:jc w:val="left"/>
              <w:rPr>
                <w:rFonts w:hint="eastAsia" w:asciiTheme="minorEastAsia" w:hAnsiTheme="minorEastAsia" w:cstheme="minorEastAsia"/>
              </w:rPr>
            </w:pPr>
          </w:p>
        </w:tc>
        <w:tc>
          <w:tcPr>
            <w:tcW w:w="1149" w:type="dxa"/>
            <w:tcBorders>
              <w:bottom w:val="single" w:color="000000" w:sz="12" w:space="0"/>
              <w:tl2br w:val="nil"/>
              <w:tr2bl w:val="nil"/>
            </w:tcBorders>
          </w:tcPr>
          <w:p w14:paraId="54E6D5BD">
            <w:pPr>
              <w:jc w:val="left"/>
              <w:rPr>
                <w:rFonts w:hint="eastAsia" w:asciiTheme="minorEastAsia" w:hAnsiTheme="minorEastAsia" w:cstheme="minorEastAsia"/>
              </w:rPr>
            </w:pPr>
          </w:p>
        </w:tc>
        <w:tc>
          <w:tcPr>
            <w:tcW w:w="1050" w:type="dxa"/>
            <w:tcBorders>
              <w:bottom w:val="single" w:color="000000" w:sz="12" w:space="0"/>
              <w:tl2br w:val="nil"/>
              <w:tr2bl w:val="nil"/>
            </w:tcBorders>
          </w:tcPr>
          <w:p w14:paraId="36A2A687">
            <w:pPr>
              <w:jc w:val="left"/>
              <w:rPr>
                <w:rFonts w:hint="eastAsia" w:asciiTheme="minorEastAsia" w:hAnsiTheme="minorEastAsia" w:cstheme="minorEastAsia"/>
              </w:rPr>
            </w:pPr>
          </w:p>
        </w:tc>
        <w:tc>
          <w:tcPr>
            <w:tcW w:w="1341" w:type="dxa"/>
            <w:tcBorders>
              <w:bottom w:val="single" w:color="000000" w:sz="12" w:space="0"/>
              <w:tl2br w:val="nil"/>
              <w:tr2bl w:val="nil"/>
            </w:tcBorders>
          </w:tcPr>
          <w:p w14:paraId="18DB4DFB">
            <w:pPr>
              <w:jc w:val="left"/>
              <w:rPr>
                <w:rFonts w:hint="eastAsia" w:asciiTheme="minorEastAsia" w:hAnsiTheme="minorEastAsia" w:cstheme="minorEastAsia"/>
              </w:rPr>
            </w:pPr>
          </w:p>
        </w:tc>
        <w:tc>
          <w:tcPr>
            <w:tcW w:w="909" w:type="dxa"/>
            <w:tcBorders>
              <w:bottom w:val="single" w:color="000000" w:sz="12" w:space="0"/>
              <w:tl2br w:val="nil"/>
              <w:tr2bl w:val="nil"/>
            </w:tcBorders>
          </w:tcPr>
          <w:p w14:paraId="304B4DDB">
            <w:pPr>
              <w:jc w:val="left"/>
              <w:rPr>
                <w:rFonts w:hint="eastAsia" w:asciiTheme="minorEastAsia" w:hAnsiTheme="minorEastAsia" w:cstheme="minorEastAsia"/>
              </w:rPr>
            </w:pPr>
          </w:p>
        </w:tc>
        <w:tc>
          <w:tcPr>
            <w:tcW w:w="1411" w:type="dxa"/>
            <w:tcBorders>
              <w:bottom w:val="single" w:color="000000" w:sz="12" w:space="0"/>
              <w:tl2br w:val="nil"/>
              <w:tr2bl w:val="nil"/>
            </w:tcBorders>
          </w:tcPr>
          <w:p w14:paraId="53F6A2D3">
            <w:pPr>
              <w:jc w:val="left"/>
              <w:rPr>
                <w:rFonts w:hint="eastAsia" w:asciiTheme="minorEastAsia" w:hAnsiTheme="minorEastAsia" w:cstheme="minorEastAsia"/>
              </w:rPr>
            </w:pPr>
          </w:p>
        </w:tc>
        <w:tc>
          <w:tcPr>
            <w:tcW w:w="700" w:type="dxa"/>
            <w:tcBorders>
              <w:bottom w:val="single" w:color="000000" w:sz="12" w:space="0"/>
              <w:tl2br w:val="nil"/>
              <w:tr2bl w:val="nil"/>
            </w:tcBorders>
          </w:tcPr>
          <w:p w14:paraId="37D15171">
            <w:pPr>
              <w:snapToGrid w:val="0"/>
              <w:jc w:val="left"/>
              <w:rPr>
                <w:rFonts w:hint="eastAsia" w:asciiTheme="minorEastAsia" w:hAnsiTheme="minorEastAsia" w:cstheme="minorEastAsia"/>
              </w:rPr>
            </w:pPr>
          </w:p>
          <w:p w14:paraId="742E3F41">
            <w:pPr>
              <w:snapToGrid w:val="0"/>
              <w:jc w:val="left"/>
              <w:rPr>
                <w:rFonts w:hint="eastAsia" w:asciiTheme="minorEastAsia" w:hAnsiTheme="minorEastAsia" w:cstheme="minorEastAsia"/>
              </w:rPr>
            </w:pPr>
          </w:p>
          <w:p w14:paraId="2D3D8D56">
            <w:pPr>
              <w:jc w:val="left"/>
              <w:rPr>
                <w:rFonts w:hint="eastAsia" w:asciiTheme="minorEastAsia" w:hAnsiTheme="minorEastAsia" w:cstheme="minorEastAsia"/>
              </w:rPr>
            </w:pPr>
          </w:p>
        </w:tc>
      </w:tr>
      <w:tr w14:paraId="1D7868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6C607244">
            <w:pPr>
              <w:jc w:val="left"/>
              <w:rPr>
                <w:rFonts w:hint="eastAsia" w:asciiTheme="minorEastAsia" w:hAnsiTheme="minorEastAsia" w:cstheme="minorEastAsia"/>
                <w:b/>
                <w:bCs/>
              </w:rPr>
            </w:pPr>
            <w:r>
              <w:rPr>
                <w:rFonts w:hint="eastAsia" w:asciiTheme="minorEastAsia" w:hAnsiTheme="minorEastAsia" w:cstheme="minorEastAsia"/>
                <w:b/>
                <w:bCs/>
              </w:rPr>
              <w:t>不可计分</w:t>
            </w:r>
          </w:p>
        </w:tc>
        <w:tc>
          <w:tcPr>
            <w:tcW w:w="860" w:type="dxa"/>
            <w:tcBorders>
              <w:top w:val="single" w:color="000000" w:sz="12" w:space="0"/>
            </w:tcBorders>
          </w:tcPr>
          <w:p w14:paraId="4B0C9CDA">
            <w:pPr>
              <w:jc w:val="left"/>
              <w:rPr>
                <w:rFonts w:hint="eastAsia" w:asciiTheme="minorEastAsia" w:hAnsiTheme="minorEastAsia" w:cstheme="minorEastAsia"/>
              </w:rPr>
            </w:pPr>
          </w:p>
        </w:tc>
        <w:tc>
          <w:tcPr>
            <w:tcW w:w="920" w:type="dxa"/>
            <w:tcBorders>
              <w:top w:val="single" w:color="000000" w:sz="12" w:space="0"/>
            </w:tcBorders>
          </w:tcPr>
          <w:p w14:paraId="3DEA44AA">
            <w:pPr>
              <w:jc w:val="left"/>
              <w:rPr>
                <w:rFonts w:hint="eastAsia" w:asciiTheme="minorEastAsia" w:hAnsiTheme="minorEastAsia" w:cstheme="minorEastAsia"/>
              </w:rPr>
            </w:pPr>
          </w:p>
        </w:tc>
        <w:tc>
          <w:tcPr>
            <w:tcW w:w="1130" w:type="dxa"/>
            <w:tcBorders>
              <w:top w:val="single" w:color="000000" w:sz="12" w:space="0"/>
            </w:tcBorders>
          </w:tcPr>
          <w:p w14:paraId="5F59160E">
            <w:pPr>
              <w:jc w:val="left"/>
              <w:rPr>
                <w:rFonts w:hint="eastAsia" w:asciiTheme="minorEastAsia" w:hAnsiTheme="minorEastAsia" w:cstheme="minorEastAsia"/>
              </w:rPr>
            </w:pPr>
          </w:p>
        </w:tc>
        <w:tc>
          <w:tcPr>
            <w:tcW w:w="1149" w:type="dxa"/>
            <w:tcBorders>
              <w:top w:val="single" w:color="000000" w:sz="12" w:space="0"/>
            </w:tcBorders>
          </w:tcPr>
          <w:p w14:paraId="77B0114A">
            <w:pPr>
              <w:jc w:val="left"/>
              <w:rPr>
                <w:rFonts w:hint="eastAsia" w:asciiTheme="minorEastAsia" w:hAnsiTheme="minorEastAsia" w:cstheme="minorEastAsia"/>
              </w:rPr>
            </w:pPr>
          </w:p>
        </w:tc>
        <w:tc>
          <w:tcPr>
            <w:tcW w:w="1050" w:type="dxa"/>
            <w:tcBorders>
              <w:top w:val="single" w:color="000000" w:sz="12" w:space="0"/>
            </w:tcBorders>
          </w:tcPr>
          <w:p w14:paraId="38944DE7">
            <w:pPr>
              <w:jc w:val="left"/>
              <w:rPr>
                <w:rFonts w:hint="eastAsia" w:asciiTheme="minorEastAsia" w:hAnsiTheme="minorEastAsia" w:cstheme="minorEastAsia"/>
              </w:rPr>
            </w:pPr>
          </w:p>
        </w:tc>
        <w:tc>
          <w:tcPr>
            <w:tcW w:w="1341" w:type="dxa"/>
            <w:tcBorders>
              <w:top w:val="single" w:color="000000" w:sz="12" w:space="0"/>
            </w:tcBorders>
          </w:tcPr>
          <w:p w14:paraId="2C7D60E0">
            <w:pPr>
              <w:jc w:val="left"/>
              <w:rPr>
                <w:rFonts w:hint="eastAsia" w:asciiTheme="minorEastAsia" w:hAnsiTheme="minorEastAsia" w:cstheme="minorEastAsia"/>
              </w:rPr>
            </w:pPr>
          </w:p>
        </w:tc>
        <w:tc>
          <w:tcPr>
            <w:tcW w:w="909" w:type="dxa"/>
            <w:tcBorders>
              <w:top w:val="single" w:color="000000" w:sz="12" w:space="0"/>
            </w:tcBorders>
          </w:tcPr>
          <w:p w14:paraId="60FA2F90">
            <w:pPr>
              <w:jc w:val="left"/>
              <w:rPr>
                <w:rFonts w:hint="eastAsia" w:asciiTheme="minorEastAsia" w:hAnsiTheme="minorEastAsia" w:cstheme="minorEastAsia"/>
              </w:rPr>
            </w:pPr>
          </w:p>
        </w:tc>
        <w:tc>
          <w:tcPr>
            <w:tcW w:w="1411" w:type="dxa"/>
            <w:tcBorders>
              <w:top w:val="single" w:color="000000" w:sz="12" w:space="0"/>
            </w:tcBorders>
          </w:tcPr>
          <w:p w14:paraId="78FF9E5F">
            <w:pPr>
              <w:jc w:val="left"/>
              <w:rPr>
                <w:rFonts w:hint="eastAsia" w:asciiTheme="minorEastAsia" w:hAnsiTheme="minorEastAsia" w:cstheme="minorEastAsia"/>
              </w:rPr>
            </w:pPr>
          </w:p>
        </w:tc>
        <w:tc>
          <w:tcPr>
            <w:tcW w:w="700" w:type="dxa"/>
            <w:tcBorders>
              <w:top w:val="single" w:color="000000" w:sz="12" w:space="0"/>
            </w:tcBorders>
          </w:tcPr>
          <w:p w14:paraId="016B9468">
            <w:pPr>
              <w:snapToGrid w:val="0"/>
              <w:jc w:val="left"/>
              <w:rPr>
                <w:rFonts w:hint="eastAsia" w:asciiTheme="minorEastAsia" w:hAnsiTheme="minorEastAsia" w:cstheme="minorEastAsia"/>
              </w:rPr>
            </w:pPr>
          </w:p>
          <w:p w14:paraId="172910DB">
            <w:pPr>
              <w:jc w:val="left"/>
              <w:rPr>
                <w:rFonts w:hint="eastAsia" w:asciiTheme="minorEastAsia" w:hAnsiTheme="minorEastAsia" w:cstheme="minorEastAsia"/>
              </w:rPr>
            </w:pPr>
          </w:p>
        </w:tc>
      </w:tr>
    </w:tbl>
    <w:p w14:paraId="2F4B95F3">
      <w:pPr>
        <w:spacing w:before="156" w:beforeLines="50"/>
        <w:ind w:firstLine="420" w:firstLineChars="200"/>
        <w:rPr>
          <w:rFonts w:hint="eastAsia" w:asciiTheme="minorEastAsia" w:hAnsiTheme="minorEastAsia" w:cstheme="minorEastAsia"/>
        </w:rPr>
      </w:pPr>
      <w:r>
        <w:rPr>
          <w:rFonts w:hint="eastAsia" w:asciiTheme="minorEastAsia" w:hAnsiTheme="minorEastAsia" w:cstheme="minorEastAsia"/>
        </w:rPr>
        <w:t>注：自然科学类参考评审文件附件1-5填写，指标等级：可计分类按A-C填写，不可计分类为D级。</w:t>
      </w:r>
    </w:p>
    <w:p w14:paraId="01C453C6">
      <w:pPr>
        <w:widowControl/>
        <w:jc w:val="left"/>
        <w:rPr>
          <w:rFonts w:hint="eastAsia" w:asciiTheme="minorEastAsia" w:hAnsiTheme="minorEastAsia" w:cstheme="minorEastAsia"/>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0664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63CE8F82">
            <w:pPr>
              <w:jc w:val="center"/>
              <w:rPr>
                <w:rFonts w:hint="eastAsia" w:asciiTheme="minorEastAsia" w:hAnsiTheme="minorEastAsia" w:cstheme="minorEastAsia"/>
                <w:b/>
                <w:bCs/>
              </w:rPr>
            </w:pPr>
            <w:r>
              <w:rPr>
                <w:rFonts w:hint="eastAsia" w:asciiTheme="minorEastAsia" w:hAnsiTheme="minorEastAsia" w:cstheme="minorEastAsia"/>
                <w:b/>
                <w:bCs/>
              </w:rPr>
              <w:t>八、科技成果转化（经费）</w:t>
            </w:r>
          </w:p>
        </w:tc>
      </w:tr>
      <w:tr w14:paraId="3E08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523A3536">
            <w:pPr>
              <w:jc w:val="center"/>
              <w:rPr>
                <w:rFonts w:hint="eastAsia" w:asciiTheme="minorEastAsia" w:hAnsiTheme="minorEastAsia" w:cstheme="minorEastAsia"/>
                <w:b/>
                <w:bCs/>
              </w:rPr>
            </w:pPr>
            <w:r>
              <w:rPr>
                <w:rFonts w:hint="eastAsia" w:asciiTheme="minorEastAsia" w:hAnsiTheme="minorEastAsia" w:cstheme="minorEastAsia"/>
                <w:b/>
                <w:bCs/>
              </w:rPr>
              <w:t>序号</w:t>
            </w:r>
          </w:p>
        </w:tc>
        <w:tc>
          <w:tcPr>
            <w:tcW w:w="2743" w:type="dxa"/>
            <w:tcBorders>
              <w:left w:val="single" w:color="000000" w:sz="4" w:space="0"/>
              <w:right w:val="single" w:color="000000" w:sz="4" w:space="0"/>
            </w:tcBorders>
            <w:vAlign w:val="center"/>
          </w:tcPr>
          <w:p w14:paraId="1E1834A2">
            <w:pPr>
              <w:jc w:val="center"/>
              <w:rPr>
                <w:rFonts w:hint="eastAsia" w:asciiTheme="minorEastAsia" w:hAnsiTheme="minorEastAsia" w:cstheme="minorEastAsia"/>
                <w:b/>
                <w:bCs/>
              </w:rPr>
            </w:pPr>
            <w:r>
              <w:rPr>
                <w:rFonts w:hint="eastAsia" w:asciiTheme="minorEastAsia" w:hAnsiTheme="minorEastAsia" w:cstheme="minorEastAsia"/>
                <w:b/>
                <w:bCs/>
              </w:rPr>
              <w:t>项目（成果）名称</w:t>
            </w:r>
          </w:p>
        </w:tc>
        <w:tc>
          <w:tcPr>
            <w:tcW w:w="1643" w:type="dxa"/>
            <w:tcBorders>
              <w:left w:val="single" w:color="000000" w:sz="4" w:space="0"/>
              <w:right w:val="single" w:color="000000" w:sz="4" w:space="0"/>
            </w:tcBorders>
            <w:vAlign w:val="center"/>
          </w:tcPr>
          <w:p w14:paraId="21A7E06D">
            <w:pPr>
              <w:jc w:val="center"/>
              <w:rPr>
                <w:rFonts w:hint="eastAsia" w:asciiTheme="minorEastAsia" w:hAnsiTheme="minorEastAsia" w:cstheme="minorEastAsia"/>
                <w:b/>
                <w:bCs/>
              </w:rPr>
            </w:pPr>
            <w:r>
              <w:rPr>
                <w:rFonts w:hint="eastAsia" w:asciiTheme="minorEastAsia" w:hAnsiTheme="minorEastAsia" w:cstheme="minorEastAsia"/>
                <w:b/>
                <w:bCs/>
              </w:rPr>
              <w:t>项目来源</w:t>
            </w:r>
          </w:p>
        </w:tc>
        <w:tc>
          <w:tcPr>
            <w:tcW w:w="1168" w:type="dxa"/>
            <w:tcBorders>
              <w:left w:val="single" w:color="000000" w:sz="4" w:space="0"/>
              <w:right w:val="single" w:color="000000" w:sz="4" w:space="0"/>
            </w:tcBorders>
            <w:vAlign w:val="center"/>
          </w:tcPr>
          <w:p w14:paraId="40598A91">
            <w:pPr>
              <w:jc w:val="center"/>
              <w:rPr>
                <w:rFonts w:hint="eastAsia" w:asciiTheme="minorEastAsia" w:hAnsiTheme="minorEastAsia" w:cstheme="minorEastAsia"/>
                <w:b/>
                <w:bCs/>
              </w:rPr>
            </w:pPr>
            <w:r>
              <w:rPr>
                <w:rFonts w:hint="eastAsia" w:asciiTheme="minorEastAsia" w:hAnsiTheme="minorEastAsia" w:cstheme="minorEastAsia"/>
                <w:b/>
                <w:bCs/>
              </w:rPr>
              <w:t>转化方式</w:t>
            </w:r>
          </w:p>
        </w:tc>
        <w:tc>
          <w:tcPr>
            <w:tcW w:w="1134" w:type="dxa"/>
            <w:tcBorders>
              <w:left w:val="single" w:color="000000" w:sz="4" w:space="0"/>
              <w:right w:val="single" w:color="000000" w:sz="4" w:space="0"/>
            </w:tcBorders>
            <w:vAlign w:val="center"/>
          </w:tcPr>
          <w:p w14:paraId="4625B5C4">
            <w:pPr>
              <w:jc w:val="center"/>
              <w:rPr>
                <w:rFonts w:hint="eastAsia" w:asciiTheme="minorEastAsia" w:hAnsiTheme="minorEastAsia" w:cstheme="minorEastAsia"/>
                <w:b/>
                <w:bCs/>
              </w:rPr>
            </w:pPr>
            <w:r>
              <w:rPr>
                <w:rFonts w:hint="eastAsia" w:asciiTheme="minorEastAsia" w:hAnsiTheme="minorEastAsia" w:cstheme="minorEastAsia"/>
                <w:b/>
                <w:bCs/>
              </w:rPr>
              <w:t>转化年月</w:t>
            </w:r>
          </w:p>
        </w:tc>
        <w:tc>
          <w:tcPr>
            <w:tcW w:w="850" w:type="dxa"/>
            <w:tcBorders>
              <w:left w:val="single" w:color="000000" w:sz="4" w:space="0"/>
              <w:right w:val="single" w:color="000000" w:sz="4" w:space="0"/>
            </w:tcBorders>
            <w:vAlign w:val="center"/>
          </w:tcPr>
          <w:p w14:paraId="2FBAF8EB">
            <w:pPr>
              <w:jc w:val="center"/>
              <w:rPr>
                <w:rFonts w:hint="eastAsia" w:asciiTheme="minorEastAsia" w:hAnsiTheme="minorEastAsia" w:cstheme="minorEastAsia"/>
                <w:b/>
                <w:bCs/>
              </w:rPr>
            </w:pPr>
            <w:r>
              <w:rPr>
                <w:rFonts w:hint="eastAsia" w:asciiTheme="minorEastAsia" w:hAnsiTheme="minorEastAsia" w:cstheme="minorEastAsia"/>
                <w:b/>
                <w:bCs/>
              </w:rPr>
              <w:t>是否</w:t>
            </w:r>
          </w:p>
          <w:p w14:paraId="32EC2B9C">
            <w:pPr>
              <w:jc w:val="center"/>
              <w:rPr>
                <w:rFonts w:hint="eastAsia" w:asciiTheme="minorEastAsia" w:hAnsiTheme="minorEastAsia" w:cstheme="minorEastAsia"/>
                <w:b/>
                <w:bCs/>
              </w:rPr>
            </w:pPr>
            <w:r>
              <w:rPr>
                <w:rFonts w:hint="eastAsia" w:asciiTheme="minorEastAsia" w:hAnsiTheme="minorEastAsia" w:cstheme="minorEastAsia"/>
                <w:b/>
                <w:bCs/>
              </w:rPr>
              <w:t>主持</w:t>
            </w:r>
          </w:p>
        </w:tc>
        <w:tc>
          <w:tcPr>
            <w:tcW w:w="1187" w:type="dxa"/>
            <w:tcBorders>
              <w:left w:val="single" w:color="000000" w:sz="4" w:space="0"/>
              <w:right w:val="single" w:color="000000" w:sz="4" w:space="0"/>
            </w:tcBorders>
            <w:vAlign w:val="center"/>
          </w:tcPr>
          <w:p w14:paraId="2951CA27">
            <w:pPr>
              <w:jc w:val="center"/>
              <w:rPr>
                <w:rFonts w:hint="eastAsia" w:asciiTheme="minorEastAsia" w:hAnsiTheme="minorEastAsia" w:cstheme="minorEastAsia"/>
                <w:b/>
                <w:bCs/>
              </w:rPr>
            </w:pPr>
            <w:r>
              <w:rPr>
                <w:rFonts w:hint="eastAsia" w:asciiTheme="minorEastAsia" w:hAnsiTheme="minorEastAsia" w:cstheme="minorEastAsia"/>
                <w:b/>
                <w:bCs/>
              </w:rPr>
              <w:t>到账经费（万元）</w:t>
            </w:r>
          </w:p>
        </w:tc>
        <w:tc>
          <w:tcPr>
            <w:tcW w:w="750" w:type="dxa"/>
            <w:tcBorders>
              <w:left w:val="single" w:color="000000" w:sz="4" w:space="0"/>
              <w:right w:val="single" w:color="000000" w:sz="12" w:space="0"/>
            </w:tcBorders>
            <w:vAlign w:val="center"/>
          </w:tcPr>
          <w:p w14:paraId="41C502C6">
            <w:pPr>
              <w:jc w:val="center"/>
              <w:rPr>
                <w:rFonts w:hint="eastAsia" w:asciiTheme="minorEastAsia" w:hAnsiTheme="minorEastAsia" w:cstheme="minorEastAsia"/>
                <w:b/>
                <w:bCs/>
              </w:rPr>
            </w:pPr>
            <w:r>
              <w:rPr>
                <w:rFonts w:hint="eastAsia" w:asciiTheme="minorEastAsia" w:hAnsiTheme="minorEastAsia" w:cstheme="minorEastAsia"/>
                <w:b/>
                <w:bCs/>
              </w:rPr>
              <w:t>得分</w:t>
            </w:r>
          </w:p>
        </w:tc>
      </w:tr>
      <w:tr w14:paraId="7F87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5D919997">
            <w:pPr>
              <w:rPr>
                <w:rFonts w:hint="eastAsia" w:asciiTheme="minorEastAsia" w:hAnsi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35BE2101">
            <w:pPr>
              <w:rPr>
                <w:rFonts w:hint="eastAsia" w:asciiTheme="minorEastAsia" w:hAnsi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5A04F376">
            <w:pPr>
              <w:rPr>
                <w:rFonts w:hint="eastAsia" w:asciiTheme="minorEastAsia" w:hAnsi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0AFCD661">
            <w:pPr>
              <w:rPr>
                <w:rFonts w:hint="eastAsia" w:asciiTheme="minorEastAsia" w:hAnsi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20B8F8EB">
            <w:pPr>
              <w:rPr>
                <w:rFonts w:hint="eastAsia" w:asciiTheme="minorEastAsia" w:hAnsi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73321341">
            <w:pPr>
              <w:rPr>
                <w:rFonts w:hint="eastAsia" w:asciiTheme="minorEastAsia" w:hAnsi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6319942E">
            <w:pPr>
              <w:rPr>
                <w:rFonts w:hint="eastAsia" w:asciiTheme="minorEastAsia" w:hAnsi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67569461">
            <w:pPr>
              <w:rPr>
                <w:rFonts w:hint="eastAsia" w:asciiTheme="minorEastAsia" w:hAnsiTheme="minorEastAsia" w:cstheme="minorEastAsia"/>
              </w:rPr>
            </w:pPr>
          </w:p>
        </w:tc>
      </w:tr>
    </w:tbl>
    <w:p w14:paraId="04CC9890">
      <w:pPr>
        <w:spacing w:before="156" w:beforeLines="50"/>
        <w:ind w:firstLine="630" w:firstLineChars="300"/>
        <w:rPr>
          <w:rFonts w:hint="eastAsia" w:asciiTheme="minorEastAsia" w:hAnsiTheme="minorEastAsia" w:cstheme="minorEastAsia"/>
        </w:rPr>
      </w:pPr>
      <w:r>
        <w:rPr>
          <w:rFonts w:hint="eastAsia" w:asciiTheme="minorEastAsia" w:hAnsiTheme="minorEastAsia" w:cstheme="minorEastAsia"/>
        </w:rPr>
        <w:t>注：参考附件1-5填写，转化方式：限填转让、许可或者作价投资。</w:t>
      </w:r>
    </w:p>
    <w:p w14:paraId="380580B0"/>
    <w:p w14:paraId="4626B881">
      <w:pPr>
        <w:widowControl/>
        <w:jc w:val="left"/>
      </w:pPr>
      <w:r>
        <w:br w:type="page"/>
      </w:r>
    </w:p>
    <w:p w14:paraId="5680FB2A">
      <w:pPr>
        <w:widowControl/>
        <w:spacing w:line="600" w:lineRule="auto"/>
        <w:jc w:val="center"/>
        <w:rPr>
          <w:rFonts w:hint="eastAsia"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2B899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2D304CFB">
            <w:pPr>
              <w:widowControl/>
              <w:jc w:val="center"/>
              <w:rPr>
                <w:rFonts w:hint="eastAsia" w:asciiTheme="minorEastAsia" w:hAnsiTheme="minorEastAsia"/>
                <w:szCs w:val="21"/>
              </w:rPr>
            </w:pPr>
            <w:r>
              <w:rPr>
                <w:rFonts w:hint="eastAsia" w:asciiTheme="minorEastAsia" w:hAnsiTheme="minorEastAsia"/>
                <w:szCs w:val="21"/>
              </w:rPr>
              <w:t>姓名</w:t>
            </w:r>
          </w:p>
        </w:tc>
        <w:tc>
          <w:tcPr>
            <w:tcW w:w="1407" w:type="dxa"/>
            <w:vAlign w:val="center"/>
          </w:tcPr>
          <w:p w14:paraId="3106010B">
            <w:pPr>
              <w:widowControl/>
              <w:jc w:val="center"/>
              <w:rPr>
                <w:rFonts w:hint="eastAsia" w:asciiTheme="minorEastAsia" w:hAnsiTheme="minorEastAsia"/>
                <w:szCs w:val="21"/>
              </w:rPr>
            </w:pPr>
            <w:r>
              <w:rPr>
                <w:rFonts w:hint="eastAsia" w:asciiTheme="minorEastAsia" w:hAnsiTheme="minorEastAsia"/>
                <w:szCs w:val="21"/>
              </w:rPr>
              <w:t>实践应用能力分值</w:t>
            </w:r>
          </w:p>
        </w:tc>
        <w:tc>
          <w:tcPr>
            <w:tcW w:w="1830" w:type="dxa"/>
            <w:vAlign w:val="center"/>
          </w:tcPr>
          <w:p w14:paraId="4E62BDE4">
            <w:pPr>
              <w:widowControl/>
              <w:jc w:val="center"/>
              <w:rPr>
                <w:rFonts w:hint="eastAsia"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3D1BA4D3">
            <w:pPr>
              <w:widowControl/>
              <w:jc w:val="center"/>
              <w:rPr>
                <w:rFonts w:hint="eastAsia" w:asciiTheme="minorEastAsia" w:hAnsiTheme="minorEastAsia"/>
                <w:szCs w:val="21"/>
              </w:rPr>
            </w:pPr>
            <w:r>
              <w:rPr>
                <w:rFonts w:hint="eastAsia" w:asciiTheme="minorEastAsia" w:hAnsiTheme="minorEastAsia"/>
                <w:szCs w:val="21"/>
              </w:rPr>
              <w:t>社会服务效益分值</w:t>
            </w:r>
          </w:p>
        </w:tc>
        <w:tc>
          <w:tcPr>
            <w:tcW w:w="976" w:type="dxa"/>
            <w:vAlign w:val="center"/>
          </w:tcPr>
          <w:p w14:paraId="688F1A0D">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54E75809">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4A294003">
            <w:pPr>
              <w:widowControl/>
              <w:jc w:val="center"/>
              <w:rPr>
                <w:rFonts w:hint="eastAsia"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5590D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599C795A">
            <w:pPr>
              <w:widowControl/>
              <w:jc w:val="center"/>
              <w:rPr>
                <w:rFonts w:hint="eastAsia" w:asciiTheme="minorEastAsia" w:hAnsiTheme="minorEastAsia"/>
                <w:szCs w:val="21"/>
              </w:rPr>
            </w:pPr>
          </w:p>
        </w:tc>
        <w:tc>
          <w:tcPr>
            <w:tcW w:w="1407" w:type="dxa"/>
            <w:vAlign w:val="center"/>
          </w:tcPr>
          <w:p w14:paraId="62E85BB8">
            <w:pPr>
              <w:widowControl/>
              <w:jc w:val="center"/>
              <w:rPr>
                <w:rFonts w:hint="eastAsia" w:asciiTheme="minorEastAsia" w:hAnsiTheme="minorEastAsia"/>
                <w:szCs w:val="21"/>
              </w:rPr>
            </w:pPr>
          </w:p>
        </w:tc>
        <w:tc>
          <w:tcPr>
            <w:tcW w:w="1830" w:type="dxa"/>
            <w:vAlign w:val="center"/>
          </w:tcPr>
          <w:p w14:paraId="07137C83">
            <w:pPr>
              <w:widowControl/>
              <w:jc w:val="center"/>
              <w:rPr>
                <w:rFonts w:hint="eastAsia" w:asciiTheme="minorEastAsia" w:hAnsiTheme="minorEastAsia"/>
                <w:szCs w:val="21"/>
              </w:rPr>
            </w:pPr>
          </w:p>
        </w:tc>
        <w:tc>
          <w:tcPr>
            <w:tcW w:w="1418" w:type="dxa"/>
            <w:vAlign w:val="center"/>
          </w:tcPr>
          <w:p w14:paraId="119C58D4">
            <w:pPr>
              <w:widowControl/>
              <w:jc w:val="center"/>
              <w:rPr>
                <w:rFonts w:hint="eastAsia" w:asciiTheme="minorEastAsia" w:hAnsiTheme="minorEastAsia"/>
                <w:szCs w:val="21"/>
              </w:rPr>
            </w:pPr>
          </w:p>
        </w:tc>
        <w:tc>
          <w:tcPr>
            <w:tcW w:w="976" w:type="dxa"/>
            <w:vAlign w:val="center"/>
          </w:tcPr>
          <w:p w14:paraId="36086913">
            <w:pPr>
              <w:widowControl/>
              <w:jc w:val="center"/>
              <w:rPr>
                <w:rFonts w:hint="eastAsia" w:asciiTheme="minorEastAsia" w:hAnsiTheme="minorEastAsia"/>
                <w:szCs w:val="21"/>
              </w:rPr>
            </w:pPr>
          </w:p>
        </w:tc>
        <w:tc>
          <w:tcPr>
            <w:tcW w:w="1408" w:type="dxa"/>
            <w:vAlign w:val="center"/>
          </w:tcPr>
          <w:p w14:paraId="7BB3D03F">
            <w:pPr>
              <w:widowControl/>
              <w:jc w:val="center"/>
              <w:rPr>
                <w:rFonts w:hint="eastAsia" w:asciiTheme="minorEastAsia" w:hAnsiTheme="minorEastAsia"/>
                <w:szCs w:val="21"/>
              </w:rPr>
            </w:pPr>
          </w:p>
        </w:tc>
        <w:tc>
          <w:tcPr>
            <w:tcW w:w="1408" w:type="dxa"/>
            <w:vAlign w:val="center"/>
          </w:tcPr>
          <w:p w14:paraId="3C48F2A1">
            <w:pPr>
              <w:widowControl/>
              <w:jc w:val="center"/>
              <w:rPr>
                <w:rFonts w:hint="eastAsia" w:asciiTheme="minorEastAsia" w:hAnsiTheme="minorEastAsia"/>
                <w:szCs w:val="21"/>
              </w:rPr>
            </w:pPr>
          </w:p>
        </w:tc>
      </w:tr>
      <w:tr w14:paraId="6D1B7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310D4DC7">
            <w:pPr>
              <w:widowControl/>
              <w:jc w:val="center"/>
              <w:rPr>
                <w:rFonts w:hint="eastAsia" w:asciiTheme="minorEastAsia" w:hAnsiTheme="minorEastAsia"/>
                <w:szCs w:val="21"/>
              </w:rPr>
            </w:pPr>
            <w:r>
              <w:rPr>
                <w:rFonts w:asciiTheme="minorEastAsia" w:hAnsiTheme="minorEastAsia"/>
                <w:szCs w:val="21"/>
              </w:rPr>
              <w:t>申报人签名</w:t>
            </w:r>
          </w:p>
        </w:tc>
        <w:tc>
          <w:tcPr>
            <w:tcW w:w="4655" w:type="dxa"/>
            <w:gridSpan w:val="3"/>
            <w:vAlign w:val="center"/>
          </w:tcPr>
          <w:p w14:paraId="666D95B2">
            <w:pPr>
              <w:widowControl/>
              <w:jc w:val="center"/>
              <w:rPr>
                <w:rFonts w:hint="eastAsia" w:asciiTheme="minorEastAsia" w:hAnsiTheme="minorEastAsia"/>
                <w:szCs w:val="21"/>
              </w:rPr>
            </w:pPr>
          </w:p>
        </w:tc>
        <w:tc>
          <w:tcPr>
            <w:tcW w:w="976" w:type="dxa"/>
            <w:vAlign w:val="center"/>
          </w:tcPr>
          <w:p w14:paraId="1514B5AB">
            <w:pPr>
              <w:widowControl/>
              <w:jc w:val="center"/>
              <w:rPr>
                <w:rFonts w:hint="eastAsia" w:asciiTheme="minorEastAsia" w:hAnsiTheme="minorEastAsia"/>
                <w:szCs w:val="21"/>
              </w:rPr>
            </w:pPr>
          </w:p>
        </w:tc>
        <w:tc>
          <w:tcPr>
            <w:tcW w:w="1408" w:type="dxa"/>
            <w:vAlign w:val="center"/>
          </w:tcPr>
          <w:p w14:paraId="568A1917">
            <w:pPr>
              <w:widowControl/>
              <w:jc w:val="center"/>
              <w:rPr>
                <w:rFonts w:hint="eastAsia" w:asciiTheme="minorEastAsia" w:hAnsiTheme="minorEastAsia"/>
                <w:szCs w:val="21"/>
              </w:rPr>
            </w:pPr>
          </w:p>
        </w:tc>
        <w:tc>
          <w:tcPr>
            <w:tcW w:w="1408" w:type="dxa"/>
            <w:vAlign w:val="center"/>
          </w:tcPr>
          <w:p w14:paraId="0AF17B7F">
            <w:pPr>
              <w:widowControl/>
              <w:jc w:val="center"/>
              <w:rPr>
                <w:rFonts w:hint="eastAsia" w:asciiTheme="minorEastAsia" w:hAnsiTheme="minorEastAsia"/>
                <w:szCs w:val="21"/>
              </w:rPr>
            </w:pPr>
          </w:p>
        </w:tc>
      </w:tr>
    </w:tbl>
    <w:p w14:paraId="52F4F6C1">
      <w:pPr>
        <w:spacing w:before="156" w:beforeLines="50"/>
        <w:ind w:firstLine="480" w:firstLineChars="200"/>
      </w:pPr>
      <w:r>
        <w:rPr>
          <w:rFonts w:hint="eastAsia" w:ascii="宋体" w:hAnsi="宋体" w:eastAsia="宋体" w:cs="宋体"/>
          <w:kern w:val="0"/>
          <w:sz w:val="24"/>
          <w:szCs w:val="24"/>
        </w:rPr>
        <w:t>二级单位审核者签名：                     职能部门审核者签名：</w:t>
      </w:r>
    </w:p>
    <w:p w14:paraId="1AAB28C0">
      <w:pPr>
        <w:widowControl/>
        <w:spacing w:line="600" w:lineRule="auto"/>
        <w:jc w:val="center"/>
        <w:rPr>
          <w:rFonts w:hint="eastAsia"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1A1229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33471109">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865647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4CB9C57">
            <w:pPr>
              <w:widowControl/>
              <w:jc w:val="center"/>
              <w:textAlignment w:val="center"/>
              <w:rPr>
                <w:rFonts w:hint="eastAsia" w:cs="宋体" w:asciiTheme="minorEastAsia" w:hAnsiTheme="minorEastAsia"/>
                <w:bCs/>
                <w:kern w:val="0"/>
                <w:szCs w:val="21"/>
              </w:rPr>
            </w:pPr>
            <w:r>
              <w:rPr>
                <w:rFonts w:hint="eastAsia" w:cs="宋体" w:asciiTheme="minorEastAsia" w:hAnsiTheme="minorEastAsia"/>
                <w:bCs/>
                <w:kern w:val="0"/>
                <w:szCs w:val="21"/>
              </w:rPr>
              <w:t>实施部门</w:t>
            </w:r>
          </w:p>
          <w:p w14:paraId="4239AC8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399C27FC">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36B6B4D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1A441165">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405C0424">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517B89D">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6DF72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45C3F613">
            <w:pPr>
              <w:widowControl/>
              <w:jc w:val="left"/>
              <w:rPr>
                <w:rFonts w:hint="eastAsia" w:asciiTheme="minorEastAsia" w:hAnsiTheme="minorEastAsia"/>
                <w:szCs w:val="21"/>
              </w:rPr>
            </w:pPr>
          </w:p>
        </w:tc>
        <w:tc>
          <w:tcPr>
            <w:tcW w:w="1559" w:type="dxa"/>
          </w:tcPr>
          <w:p w14:paraId="09C4219B">
            <w:pPr>
              <w:widowControl/>
              <w:jc w:val="left"/>
              <w:rPr>
                <w:rFonts w:hint="eastAsia" w:asciiTheme="minorEastAsia" w:hAnsiTheme="minorEastAsia"/>
                <w:szCs w:val="21"/>
              </w:rPr>
            </w:pPr>
          </w:p>
        </w:tc>
        <w:tc>
          <w:tcPr>
            <w:tcW w:w="1601" w:type="dxa"/>
          </w:tcPr>
          <w:p w14:paraId="4449DD99">
            <w:pPr>
              <w:widowControl/>
              <w:jc w:val="left"/>
              <w:rPr>
                <w:rFonts w:hint="eastAsia" w:asciiTheme="minorEastAsia" w:hAnsiTheme="minorEastAsia"/>
                <w:szCs w:val="21"/>
              </w:rPr>
            </w:pPr>
          </w:p>
        </w:tc>
        <w:tc>
          <w:tcPr>
            <w:tcW w:w="1232" w:type="dxa"/>
          </w:tcPr>
          <w:p w14:paraId="60C70973">
            <w:pPr>
              <w:widowControl/>
              <w:jc w:val="left"/>
              <w:rPr>
                <w:rFonts w:hint="eastAsia" w:asciiTheme="minorEastAsia" w:hAnsiTheme="minorEastAsia"/>
                <w:szCs w:val="21"/>
              </w:rPr>
            </w:pPr>
          </w:p>
        </w:tc>
        <w:tc>
          <w:tcPr>
            <w:tcW w:w="1232" w:type="dxa"/>
          </w:tcPr>
          <w:p w14:paraId="4EC27CEF">
            <w:pPr>
              <w:widowControl/>
              <w:jc w:val="left"/>
              <w:rPr>
                <w:rFonts w:hint="eastAsia" w:asciiTheme="minorEastAsia" w:hAnsiTheme="minorEastAsia"/>
                <w:szCs w:val="21"/>
              </w:rPr>
            </w:pPr>
          </w:p>
        </w:tc>
        <w:tc>
          <w:tcPr>
            <w:tcW w:w="1232" w:type="dxa"/>
          </w:tcPr>
          <w:p w14:paraId="163FB5D8">
            <w:pPr>
              <w:widowControl/>
              <w:jc w:val="left"/>
              <w:rPr>
                <w:rFonts w:hint="eastAsia" w:asciiTheme="minorEastAsia" w:hAnsiTheme="minorEastAsia"/>
                <w:szCs w:val="21"/>
              </w:rPr>
            </w:pPr>
          </w:p>
        </w:tc>
        <w:tc>
          <w:tcPr>
            <w:tcW w:w="1232" w:type="dxa"/>
          </w:tcPr>
          <w:p w14:paraId="252FCADB">
            <w:pPr>
              <w:widowControl/>
              <w:jc w:val="left"/>
              <w:rPr>
                <w:rFonts w:hint="eastAsia" w:asciiTheme="minorEastAsia" w:hAnsiTheme="minorEastAsia"/>
                <w:szCs w:val="21"/>
              </w:rPr>
            </w:pPr>
          </w:p>
        </w:tc>
        <w:tc>
          <w:tcPr>
            <w:tcW w:w="1232" w:type="dxa"/>
          </w:tcPr>
          <w:p w14:paraId="3585ED8E">
            <w:pPr>
              <w:widowControl/>
              <w:jc w:val="left"/>
              <w:rPr>
                <w:rFonts w:hint="eastAsia" w:asciiTheme="minorEastAsia" w:hAnsiTheme="minorEastAsia"/>
                <w:szCs w:val="21"/>
              </w:rPr>
            </w:pPr>
          </w:p>
        </w:tc>
      </w:tr>
    </w:tbl>
    <w:p w14:paraId="3E2D946E">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业技能，且与在教学岗位从事的专业技术工作密切关联。</w:t>
      </w:r>
    </w:p>
    <w:p w14:paraId="75A4086A">
      <w:pPr>
        <w:widowControl/>
        <w:spacing w:line="600" w:lineRule="auto"/>
        <w:ind w:firstLine="211" w:firstLineChars="100"/>
        <w:jc w:val="center"/>
        <w:rPr>
          <w:rFonts w:hint="eastAsia"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400DB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30E3BD26">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BDC3159">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395DF54E">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6498803C">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497C61E7">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43C4A82B">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6A745DDF">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0D423591">
            <w:pPr>
              <w:widowControl/>
              <w:jc w:val="center"/>
              <w:textAlignment w:val="center"/>
              <w:rPr>
                <w:rFonts w:hint="eastAsia" w:cs="宋体" w:asciiTheme="minorEastAsia" w:hAnsiTheme="minorEastAsia"/>
                <w:bCs/>
                <w:szCs w:val="21"/>
              </w:rPr>
            </w:pPr>
            <w:r>
              <w:rPr>
                <w:rFonts w:hint="eastAsia" w:cs="宋体" w:asciiTheme="minorEastAsia" w:hAnsiTheme="minorEastAsia"/>
                <w:bCs/>
                <w:kern w:val="0"/>
                <w:szCs w:val="21"/>
              </w:rPr>
              <w:t>得分</w:t>
            </w:r>
          </w:p>
        </w:tc>
      </w:tr>
      <w:tr w14:paraId="379F2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68589916">
            <w:pPr>
              <w:widowControl/>
              <w:jc w:val="left"/>
              <w:rPr>
                <w:rFonts w:hint="eastAsia" w:asciiTheme="minorEastAsia" w:hAnsiTheme="minorEastAsia"/>
                <w:szCs w:val="21"/>
              </w:rPr>
            </w:pPr>
          </w:p>
        </w:tc>
        <w:tc>
          <w:tcPr>
            <w:tcW w:w="1231" w:type="dxa"/>
          </w:tcPr>
          <w:p w14:paraId="29F5DC53">
            <w:pPr>
              <w:widowControl/>
              <w:jc w:val="left"/>
              <w:rPr>
                <w:rFonts w:hint="eastAsia" w:asciiTheme="minorEastAsia" w:hAnsiTheme="minorEastAsia"/>
                <w:szCs w:val="21"/>
              </w:rPr>
            </w:pPr>
          </w:p>
        </w:tc>
        <w:tc>
          <w:tcPr>
            <w:tcW w:w="1232" w:type="dxa"/>
          </w:tcPr>
          <w:p w14:paraId="5812353E">
            <w:pPr>
              <w:widowControl/>
              <w:jc w:val="left"/>
              <w:rPr>
                <w:rFonts w:hint="eastAsia" w:asciiTheme="minorEastAsia" w:hAnsiTheme="minorEastAsia"/>
                <w:szCs w:val="21"/>
              </w:rPr>
            </w:pPr>
          </w:p>
        </w:tc>
        <w:tc>
          <w:tcPr>
            <w:tcW w:w="1232" w:type="dxa"/>
          </w:tcPr>
          <w:p w14:paraId="4D91643D">
            <w:pPr>
              <w:widowControl/>
              <w:jc w:val="left"/>
              <w:rPr>
                <w:rFonts w:hint="eastAsia" w:asciiTheme="minorEastAsia" w:hAnsiTheme="minorEastAsia"/>
                <w:szCs w:val="21"/>
              </w:rPr>
            </w:pPr>
          </w:p>
        </w:tc>
        <w:tc>
          <w:tcPr>
            <w:tcW w:w="1232" w:type="dxa"/>
          </w:tcPr>
          <w:p w14:paraId="5DBF5465">
            <w:pPr>
              <w:widowControl/>
              <w:jc w:val="left"/>
              <w:rPr>
                <w:rFonts w:hint="eastAsia" w:asciiTheme="minorEastAsia" w:hAnsiTheme="minorEastAsia"/>
                <w:szCs w:val="21"/>
              </w:rPr>
            </w:pPr>
          </w:p>
        </w:tc>
        <w:tc>
          <w:tcPr>
            <w:tcW w:w="1232" w:type="dxa"/>
          </w:tcPr>
          <w:p w14:paraId="10159789">
            <w:pPr>
              <w:widowControl/>
              <w:jc w:val="left"/>
              <w:rPr>
                <w:rFonts w:hint="eastAsia" w:asciiTheme="minorEastAsia" w:hAnsiTheme="minorEastAsia"/>
                <w:szCs w:val="21"/>
              </w:rPr>
            </w:pPr>
          </w:p>
        </w:tc>
        <w:tc>
          <w:tcPr>
            <w:tcW w:w="1444" w:type="dxa"/>
          </w:tcPr>
          <w:p w14:paraId="27632B60">
            <w:pPr>
              <w:widowControl/>
              <w:jc w:val="left"/>
              <w:rPr>
                <w:rFonts w:hint="eastAsia" w:asciiTheme="minorEastAsia" w:hAnsiTheme="minorEastAsia"/>
                <w:szCs w:val="21"/>
              </w:rPr>
            </w:pPr>
          </w:p>
        </w:tc>
        <w:tc>
          <w:tcPr>
            <w:tcW w:w="1106" w:type="dxa"/>
          </w:tcPr>
          <w:p w14:paraId="2283DC17">
            <w:pPr>
              <w:widowControl/>
              <w:jc w:val="left"/>
              <w:rPr>
                <w:rFonts w:hint="eastAsia" w:asciiTheme="minorEastAsia" w:hAnsiTheme="minorEastAsia"/>
                <w:szCs w:val="21"/>
              </w:rPr>
            </w:pPr>
          </w:p>
        </w:tc>
      </w:tr>
    </w:tbl>
    <w:p w14:paraId="707B3C02">
      <w:pPr>
        <w:widowControl/>
        <w:spacing w:before="156" w:beforeLines="50"/>
        <w:jc w:val="left"/>
        <w:textAlignment w:val="center"/>
        <w:rPr>
          <w:rFonts w:hint="eastAsia"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42BA0F30">
      <w:pPr>
        <w:widowControl/>
        <w:spacing w:line="480" w:lineRule="auto"/>
        <w:jc w:val="center"/>
        <w:rPr>
          <w:rFonts w:hint="eastAsia"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706AAF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637" w:type="dxa"/>
          </w:tcPr>
          <w:p w14:paraId="76E58504">
            <w:pPr>
              <w:widowControl/>
              <w:jc w:val="center"/>
              <w:rPr>
                <w:rFonts w:hint="eastAsia"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5E2CEFD3">
            <w:pPr>
              <w:widowControl/>
              <w:jc w:val="center"/>
              <w:rPr>
                <w:rFonts w:hint="eastAsia"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7CF957C7">
            <w:pPr>
              <w:widowControl/>
              <w:jc w:val="center"/>
              <w:rPr>
                <w:rFonts w:hint="eastAsia" w:asciiTheme="minorEastAsia" w:hAnsiTheme="minorEastAsia"/>
                <w:szCs w:val="21"/>
              </w:rPr>
            </w:pPr>
            <w:r>
              <w:rPr>
                <w:rFonts w:hint="eastAsia" w:asciiTheme="minorEastAsia" w:hAnsiTheme="minorEastAsia"/>
                <w:szCs w:val="21"/>
              </w:rPr>
              <w:t>金额</w:t>
            </w:r>
          </w:p>
        </w:tc>
        <w:tc>
          <w:tcPr>
            <w:tcW w:w="1134" w:type="dxa"/>
          </w:tcPr>
          <w:p w14:paraId="04A95D3D">
            <w:pPr>
              <w:widowControl/>
              <w:jc w:val="center"/>
              <w:rPr>
                <w:rFonts w:hint="eastAsia" w:asciiTheme="minorEastAsia" w:hAnsiTheme="minorEastAsia"/>
                <w:szCs w:val="21"/>
              </w:rPr>
            </w:pPr>
            <w:r>
              <w:rPr>
                <w:rFonts w:hint="eastAsia" w:asciiTheme="minorEastAsia" w:hAnsiTheme="minorEastAsia"/>
                <w:szCs w:val="21"/>
              </w:rPr>
              <w:t>得分</w:t>
            </w:r>
          </w:p>
        </w:tc>
      </w:tr>
      <w:tr w14:paraId="231F2E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47C9460E">
            <w:pPr>
              <w:widowControl/>
              <w:jc w:val="left"/>
              <w:rPr>
                <w:rFonts w:hint="eastAsia"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0F916F04">
            <w:pPr>
              <w:widowControl/>
              <w:jc w:val="left"/>
              <w:rPr>
                <w:rFonts w:hint="eastAsia" w:asciiTheme="minorEastAsia" w:hAnsiTheme="minorEastAsia"/>
                <w:szCs w:val="21"/>
              </w:rPr>
            </w:pPr>
          </w:p>
        </w:tc>
        <w:tc>
          <w:tcPr>
            <w:tcW w:w="1276" w:type="dxa"/>
            <w:tcBorders>
              <w:left w:val="single" w:color="auto" w:sz="4" w:space="0"/>
            </w:tcBorders>
          </w:tcPr>
          <w:p w14:paraId="595C9D74">
            <w:pPr>
              <w:widowControl/>
              <w:jc w:val="left"/>
              <w:rPr>
                <w:rFonts w:hint="eastAsia" w:asciiTheme="minorEastAsia" w:hAnsiTheme="minorEastAsia"/>
                <w:szCs w:val="21"/>
              </w:rPr>
            </w:pPr>
          </w:p>
        </w:tc>
        <w:tc>
          <w:tcPr>
            <w:tcW w:w="1134" w:type="dxa"/>
          </w:tcPr>
          <w:p w14:paraId="51116366">
            <w:pPr>
              <w:widowControl/>
              <w:jc w:val="left"/>
              <w:rPr>
                <w:rFonts w:hint="eastAsia" w:asciiTheme="minorEastAsia" w:hAnsiTheme="minorEastAsia"/>
                <w:szCs w:val="21"/>
              </w:rPr>
            </w:pPr>
          </w:p>
        </w:tc>
      </w:tr>
    </w:tbl>
    <w:p w14:paraId="7E41F48E">
      <w:pPr>
        <w:widowControl/>
        <w:spacing w:before="468" w:beforeLines="150" w:after="156" w:afterLines="50"/>
        <w:jc w:val="center"/>
        <w:rPr>
          <w:rFonts w:hint="eastAsia" w:ascii="黑体" w:hAnsi="黑体" w:eastAsia="黑体" w:cs="黑体"/>
          <w:bCs/>
          <w:kern w:val="0"/>
          <w:sz w:val="36"/>
          <w:szCs w:val="36"/>
        </w:rPr>
      </w:pPr>
      <w:r>
        <w:rPr>
          <w:rFonts w:hint="eastAsia" w:ascii="黑体" w:hAnsi="黑体" w:eastAsia="黑体" w:cs="黑体"/>
          <w:bCs/>
          <w:kern w:val="0"/>
          <w:sz w:val="36"/>
          <w:szCs w:val="36"/>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09EDD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434FDED3">
            <w:pPr>
              <w:widowControl/>
              <w:jc w:val="center"/>
              <w:rPr>
                <w:rFonts w:hint="eastAsia" w:asciiTheme="minorEastAsia" w:hAnsiTheme="minorEastAsia"/>
                <w:b/>
                <w:bCs/>
                <w:szCs w:val="21"/>
              </w:rPr>
            </w:pPr>
          </w:p>
        </w:tc>
        <w:tc>
          <w:tcPr>
            <w:tcW w:w="1134" w:type="dxa"/>
            <w:tcBorders>
              <w:left w:val="single" w:color="auto" w:sz="4" w:space="0"/>
            </w:tcBorders>
            <w:vAlign w:val="center"/>
          </w:tcPr>
          <w:p w14:paraId="6A242C93">
            <w:pPr>
              <w:widowControl/>
              <w:jc w:val="center"/>
              <w:rPr>
                <w:rFonts w:hint="eastAsia" w:asciiTheme="minorEastAsia" w:hAnsiTheme="minorEastAsia"/>
                <w:b/>
                <w:bCs/>
                <w:szCs w:val="21"/>
              </w:rPr>
            </w:pPr>
            <w:r>
              <w:rPr>
                <w:rFonts w:hint="eastAsia" w:asciiTheme="minorEastAsia" w:hAnsiTheme="minorEastAsia"/>
                <w:b/>
                <w:bCs/>
                <w:szCs w:val="21"/>
              </w:rPr>
              <w:t>教育教学能力分值</w:t>
            </w:r>
          </w:p>
        </w:tc>
        <w:tc>
          <w:tcPr>
            <w:tcW w:w="1134" w:type="dxa"/>
            <w:vAlign w:val="center"/>
          </w:tcPr>
          <w:p w14:paraId="08CF0123">
            <w:pPr>
              <w:widowControl/>
              <w:jc w:val="center"/>
              <w:rPr>
                <w:rFonts w:hint="eastAsia"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86B4740">
            <w:pPr>
              <w:widowControl/>
              <w:jc w:val="center"/>
              <w:rPr>
                <w:rFonts w:hint="eastAsia"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16992A2F">
            <w:pPr>
              <w:widowControl/>
              <w:jc w:val="center"/>
              <w:rPr>
                <w:rFonts w:hint="eastAsia"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0CF40EF1">
            <w:pPr>
              <w:widowControl/>
              <w:jc w:val="center"/>
              <w:rPr>
                <w:rFonts w:hint="eastAsia" w:asciiTheme="minorEastAsia" w:hAnsiTheme="minorEastAsia"/>
                <w:b/>
                <w:bCs/>
                <w:szCs w:val="21"/>
              </w:rPr>
            </w:pPr>
            <w:r>
              <w:rPr>
                <w:rFonts w:hint="eastAsia" w:asciiTheme="minorEastAsia" w:hAnsiTheme="minorEastAsia"/>
                <w:b/>
                <w:bCs/>
                <w:szCs w:val="21"/>
              </w:rPr>
              <w:t>申报人或审核者签字</w:t>
            </w:r>
          </w:p>
        </w:tc>
      </w:tr>
      <w:tr w14:paraId="7DA76E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4D37F98">
            <w:pPr>
              <w:widowControl/>
              <w:jc w:val="center"/>
              <w:rPr>
                <w:rFonts w:hint="eastAsia"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40D28D49">
            <w:pPr>
              <w:widowControl/>
              <w:jc w:val="center"/>
              <w:rPr>
                <w:rFonts w:hint="eastAsia" w:asciiTheme="minorEastAsia" w:hAnsiTheme="minorEastAsia"/>
                <w:szCs w:val="21"/>
              </w:rPr>
            </w:pPr>
            <w:r>
              <w:rPr>
                <w:rFonts w:hint="eastAsia" w:asciiTheme="minorEastAsia" w:hAnsiTheme="minorEastAsia"/>
                <w:szCs w:val="21"/>
              </w:rPr>
              <w:t>268</w:t>
            </w:r>
          </w:p>
        </w:tc>
        <w:tc>
          <w:tcPr>
            <w:tcW w:w="1134" w:type="dxa"/>
            <w:vAlign w:val="center"/>
          </w:tcPr>
          <w:p w14:paraId="688303A8">
            <w:pPr>
              <w:widowControl/>
              <w:jc w:val="center"/>
              <w:rPr>
                <w:rFonts w:hint="eastAsia" w:asciiTheme="minorEastAsia" w:hAnsiTheme="minorEastAsia"/>
                <w:szCs w:val="21"/>
              </w:rPr>
            </w:pPr>
            <w:r>
              <w:rPr>
                <w:rFonts w:hint="eastAsia" w:asciiTheme="minorEastAsia" w:hAnsiTheme="minorEastAsia"/>
                <w:szCs w:val="21"/>
              </w:rPr>
              <w:t>168</w:t>
            </w:r>
          </w:p>
        </w:tc>
        <w:tc>
          <w:tcPr>
            <w:tcW w:w="1418" w:type="dxa"/>
            <w:vAlign w:val="center"/>
          </w:tcPr>
          <w:p w14:paraId="05303195">
            <w:pPr>
              <w:widowControl/>
              <w:jc w:val="center"/>
              <w:rPr>
                <w:rFonts w:hint="eastAsia" w:asciiTheme="minorEastAsia" w:hAnsiTheme="minorEastAsia"/>
                <w:szCs w:val="21"/>
              </w:rPr>
            </w:pPr>
          </w:p>
        </w:tc>
        <w:tc>
          <w:tcPr>
            <w:tcW w:w="1558" w:type="dxa"/>
            <w:tcBorders>
              <w:right w:val="single" w:color="auto" w:sz="4" w:space="0"/>
            </w:tcBorders>
            <w:vAlign w:val="center"/>
          </w:tcPr>
          <w:p w14:paraId="24EAC3AC">
            <w:pPr>
              <w:widowControl/>
              <w:jc w:val="center"/>
              <w:rPr>
                <w:rFonts w:hint="eastAsia" w:asciiTheme="minorEastAsia" w:hAnsiTheme="minorEastAsia"/>
                <w:szCs w:val="21"/>
              </w:rPr>
            </w:pPr>
            <w:r>
              <w:rPr>
                <w:rFonts w:hint="eastAsia" w:asciiTheme="minorEastAsia" w:hAnsiTheme="minorEastAsia"/>
                <w:szCs w:val="21"/>
              </w:rPr>
              <w:t>218</w:t>
            </w:r>
          </w:p>
        </w:tc>
        <w:tc>
          <w:tcPr>
            <w:tcW w:w="2977" w:type="dxa"/>
            <w:tcBorders>
              <w:left w:val="single" w:color="auto" w:sz="4" w:space="0"/>
            </w:tcBorders>
            <w:vAlign w:val="center"/>
          </w:tcPr>
          <w:p w14:paraId="5D616D35">
            <w:pPr>
              <w:widowControl/>
              <w:jc w:val="center"/>
              <w:rPr>
                <w:rFonts w:hint="eastAsia" w:asciiTheme="minorEastAsia" w:hAnsiTheme="minorEastAsia"/>
                <w:szCs w:val="21"/>
              </w:rPr>
            </w:pPr>
          </w:p>
        </w:tc>
      </w:tr>
      <w:tr w14:paraId="13F59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1B3EACCE">
            <w:pPr>
              <w:widowControl/>
              <w:jc w:val="center"/>
              <w:rPr>
                <w:rFonts w:hint="eastAsia"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4E781CFF">
            <w:pPr>
              <w:widowControl/>
              <w:jc w:val="center"/>
              <w:rPr>
                <w:rFonts w:hint="eastAsia" w:asciiTheme="minorEastAsia" w:hAnsiTheme="minorEastAsia"/>
                <w:szCs w:val="21"/>
              </w:rPr>
            </w:pPr>
          </w:p>
        </w:tc>
        <w:tc>
          <w:tcPr>
            <w:tcW w:w="1134" w:type="dxa"/>
            <w:vAlign w:val="center"/>
          </w:tcPr>
          <w:p w14:paraId="70FD4B62">
            <w:pPr>
              <w:widowControl/>
              <w:jc w:val="center"/>
              <w:rPr>
                <w:rFonts w:hint="eastAsia" w:asciiTheme="minorEastAsia" w:hAnsiTheme="minorEastAsia"/>
                <w:szCs w:val="21"/>
              </w:rPr>
            </w:pPr>
          </w:p>
        </w:tc>
        <w:tc>
          <w:tcPr>
            <w:tcW w:w="1418" w:type="dxa"/>
            <w:vAlign w:val="center"/>
          </w:tcPr>
          <w:p w14:paraId="4041EC42">
            <w:pPr>
              <w:widowControl/>
              <w:jc w:val="center"/>
              <w:rPr>
                <w:rFonts w:hint="eastAsia" w:asciiTheme="minorEastAsia" w:hAnsiTheme="minorEastAsia"/>
                <w:szCs w:val="21"/>
              </w:rPr>
            </w:pPr>
          </w:p>
        </w:tc>
        <w:tc>
          <w:tcPr>
            <w:tcW w:w="1558" w:type="dxa"/>
            <w:tcBorders>
              <w:right w:val="single" w:color="auto" w:sz="4" w:space="0"/>
            </w:tcBorders>
            <w:vAlign w:val="center"/>
          </w:tcPr>
          <w:p w14:paraId="3C116AFB">
            <w:pPr>
              <w:widowControl/>
              <w:jc w:val="center"/>
              <w:rPr>
                <w:rFonts w:hint="eastAsia" w:asciiTheme="minorEastAsia" w:hAnsiTheme="minorEastAsia"/>
                <w:szCs w:val="21"/>
              </w:rPr>
            </w:pPr>
          </w:p>
        </w:tc>
        <w:tc>
          <w:tcPr>
            <w:tcW w:w="2977" w:type="dxa"/>
            <w:tcBorders>
              <w:left w:val="single" w:color="auto" w:sz="4" w:space="0"/>
            </w:tcBorders>
            <w:vAlign w:val="center"/>
          </w:tcPr>
          <w:p w14:paraId="0341F235">
            <w:pPr>
              <w:widowControl/>
              <w:jc w:val="center"/>
              <w:rPr>
                <w:rFonts w:hint="eastAsia" w:asciiTheme="minorEastAsia" w:hAnsiTheme="minorEastAsia"/>
                <w:szCs w:val="21"/>
              </w:rPr>
            </w:pPr>
          </w:p>
        </w:tc>
      </w:tr>
      <w:tr w14:paraId="1B57F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4FECDC89">
            <w:pPr>
              <w:widowControl/>
              <w:jc w:val="center"/>
              <w:rPr>
                <w:rFonts w:hint="eastAsia"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4CD55D45">
            <w:pPr>
              <w:widowControl/>
              <w:jc w:val="center"/>
              <w:rPr>
                <w:rFonts w:hint="eastAsia" w:asciiTheme="minorEastAsia" w:hAnsiTheme="minorEastAsia"/>
                <w:szCs w:val="21"/>
              </w:rPr>
            </w:pPr>
          </w:p>
        </w:tc>
        <w:tc>
          <w:tcPr>
            <w:tcW w:w="1134" w:type="dxa"/>
            <w:vAlign w:val="center"/>
          </w:tcPr>
          <w:p w14:paraId="3067F051">
            <w:pPr>
              <w:widowControl/>
              <w:jc w:val="center"/>
              <w:rPr>
                <w:rFonts w:hint="eastAsia" w:asciiTheme="minorEastAsia" w:hAnsiTheme="minorEastAsia"/>
                <w:szCs w:val="21"/>
              </w:rPr>
            </w:pPr>
          </w:p>
        </w:tc>
        <w:tc>
          <w:tcPr>
            <w:tcW w:w="1418" w:type="dxa"/>
            <w:vAlign w:val="center"/>
          </w:tcPr>
          <w:p w14:paraId="1E7B1B82">
            <w:pPr>
              <w:widowControl/>
              <w:jc w:val="center"/>
              <w:rPr>
                <w:rFonts w:hint="eastAsia" w:asciiTheme="minorEastAsia" w:hAnsiTheme="minorEastAsia"/>
                <w:szCs w:val="21"/>
              </w:rPr>
            </w:pPr>
          </w:p>
        </w:tc>
        <w:tc>
          <w:tcPr>
            <w:tcW w:w="1558" w:type="dxa"/>
            <w:tcBorders>
              <w:right w:val="single" w:color="auto" w:sz="4" w:space="0"/>
            </w:tcBorders>
            <w:vAlign w:val="center"/>
          </w:tcPr>
          <w:p w14:paraId="73DB1A06">
            <w:pPr>
              <w:widowControl/>
              <w:jc w:val="center"/>
              <w:rPr>
                <w:rFonts w:hint="eastAsia" w:asciiTheme="minorEastAsia" w:hAnsiTheme="minorEastAsia"/>
                <w:szCs w:val="21"/>
              </w:rPr>
            </w:pPr>
          </w:p>
        </w:tc>
        <w:tc>
          <w:tcPr>
            <w:tcW w:w="2977" w:type="dxa"/>
            <w:tcBorders>
              <w:left w:val="single" w:color="auto" w:sz="4" w:space="0"/>
            </w:tcBorders>
            <w:vAlign w:val="center"/>
          </w:tcPr>
          <w:p w14:paraId="3782432E">
            <w:pPr>
              <w:widowControl/>
              <w:jc w:val="center"/>
              <w:rPr>
                <w:rFonts w:hint="eastAsia" w:asciiTheme="minorEastAsia" w:hAnsiTheme="minorEastAsia"/>
                <w:szCs w:val="21"/>
              </w:rPr>
            </w:pPr>
          </w:p>
        </w:tc>
      </w:tr>
    </w:tbl>
    <w:p w14:paraId="19B33CC4">
      <w:pPr>
        <w:widowControl/>
        <w:spacing w:before="156" w:beforeLines="50"/>
        <w:jc w:val="left"/>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力分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0C2EDC23">
      <w:pPr>
        <w:widowControl/>
        <w:jc w:val="left"/>
        <w:rPr>
          <w:rFonts w:hint="eastAsia" w:cs="仿宋" w:asciiTheme="minorEastAsia" w:hAnsiTheme="minorEastAsia"/>
          <w:kern w:val="1"/>
          <w:szCs w:val="21"/>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657FC9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7CBFCF47">
            <w:pPr>
              <w:jc w:val="center"/>
            </w:pPr>
            <w:r>
              <w:rPr>
                <w:rFonts w:hint="eastAsia"/>
              </w:rPr>
              <w:t>本人专业技术工作述评（限1800字）</w:t>
            </w:r>
          </w:p>
        </w:tc>
      </w:tr>
      <w:tr w14:paraId="601AB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7256DE2D"/>
          <w:p w14:paraId="09966215">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本人任现职以来，热爱祖国的高等教育事业，以教书育人为己任，关心学生，尽职教学，有强烈的事业心和高度的责任感。在努力完成学校交给的各项任务的同时积极从事教研和科研工作，不断提高思想认识和业务水平。</w:t>
            </w:r>
          </w:p>
          <w:p w14:paraId="693D6B4F">
            <w:pPr>
              <w:spacing w:line="276" w:lineRule="auto"/>
              <w:rPr>
                <w:rFonts w:hint="eastAsia" w:ascii="宋体" w:hAnsi="宋体" w:eastAsia="宋体"/>
                <w:sz w:val="24"/>
                <w:szCs w:val="24"/>
              </w:rPr>
            </w:pPr>
          </w:p>
          <w:p w14:paraId="744AB1ED">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年度考核和近三年师德考核情况如下：</w:t>
            </w:r>
          </w:p>
          <w:p w14:paraId="7098D771">
            <w:pPr>
              <w:spacing w:line="276" w:lineRule="auto"/>
              <w:rPr>
                <w:rFonts w:hint="eastAsia" w:ascii="宋体" w:hAnsi="宋体" w:eastAsia="宋体"/>
                <w:sz w:val="24"/>
                <w:szCs w:val="24"/>
              </w:rPr>
            </w:pPr>
            <w:r>
              <w:rPr>
                <w:rFonts w:hint="eastAsia" w:ascii="宋体" w:hAnsi="宋体" w:eastAsia="宋体"/>
                <w:sz w:val="24"/>
                <w:szCs w:val="24"/>
              </w:rPr>
              <w:t>年度考核：2020年称职、2021年称职、2022年称职、2023年称职、2024年称职</w:t>
            </w:r>
          </w:p>
          <w:p w14:paraId="328DFE1E">
            <w:pPr>
              <w:spacing w:line="276" w:lineRule="auto"/>
              <w:rPr>
                <w:rFonts w:hint="eastAsia" w:ascii="宋体" w:hAnsi="宋体" w:eastAsia="宋体"/>
                <w:sz w:val="24"/>
                <w:szCs w:val="24"/>
              </w:rPr>
            </w:pPr>
            <w:r>
              <w:rPr>
                <w:rFonts w:hint="eastAsia" w:ascii="宋体" w:hAnsi="宋体" w:eastAsia="宋体"/>
                <w:sz w:val="24"/>
                <w:szCs w:val="24"/>
              </w:rPr>
              <w:t>师德考核：2022年合格、2023年合格、2024年优秀</w:t>
            </w:r>
          </w:p>
          <w:p w14:paraId="0C5A8650">
            <w:pPr>
              <w:spacing w:line="276" w:lineRule="auto"/>
              <w:rPr>
                <w:rFonts w:hint="eastAsia" w:ascii="宋体" w:hAnsi="宋体" w:eastAsia="宋体"/>
                <w:sz w:val="24"/>
                <w:szCs w:val="24"/>
              </w:rPr>
            </w:pPr>
          </w:p>
          <w:p w14:paraId="07DF747F">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教学教研情况</w:t>
            </w:r>
          </w:p>
          <w:p w14:paraId="2284DFEA">
            <w:pPr>
              <w:spacing w:line="276" w:lineRule="auto"/>
              <w:ind w:firstLine="482" w:firstLineChars="200"/>
              <w:rPr>
                <w:rFonts w:hint="eastAsia" w:ascii="宋体" w:hAnsi="宋体" w:eastAsia="宋体"/>
                <w:sz w:val="24"/>
                <w:szCs w:val="24"/>
              </w:rPr>
            </w:pPr>
            <w:r>
              <w:rPr>
                <w:rFonts w:hint="eastAsia" w:ascii="宋体" w:hAnsi="宋体" w:eastAsia="宋体"/>
                <w:b/>
                <w:bCs/>
                <w:sz w:val="24"/>
                <w:szCs w:val="24"/>
              </w:rPr>
              <w:t>任现职以来共承担了21门本科生课程的教学，年均课堂教学工作量332学时</w:t>
            </w:r>
            <w:r>
              <w:rPr>
                <w:rFonts w:hint="eastAsia" w:ascii="宋体" w:hAnsi="宋体" w:eastAsia="宋体"/>
                <w:sz w:val="24"/>
                <w:szCs w:val="24"/>
              </w:rPr>
              <w:t>，教学效果优良，教学评估等级为“优秀”。指导学生参加省级及以上获奖5项，个人获得学科比赛优秀指导教师奖3项。配合教育部中华优秀传统文化（黎锦）传承基地的课程建设，面向全校学生开设了通识教育类课程《时装艺术解读与赏析》，结项评审合格。2022年7月至今担任21级、22级服装班班主任，负责学生工作。</w:t>
            </w:r>
          </w:p>
          <w:p w14:paraId="5E8EDB30">
            <w:pPr>
              <w:spacing w:line="276" w:lineRule="auto"/>
              <w:ind w:firstLine="482" w:firstLineChars="200"/>
              <w:rPr>
                <w:rFonts w:hint="eastAsia" w:ascii="宋体" w:hAnsi="宋体" w:eastAsia="宋体"/>
                <w:b/>
                <w:bCs/>
                <w:sz w:val="24"/>
                <w:szCs w:val="24"/>
              </w:rPr>
            </w:pPr>
          </w:p>
          <w:p w14:paraId="297BAFB5">
            <w:pPr>
              <w:spacing w:line="276" w:lineRule="auto"/>
              <w:rPr>
                <w:rFonts w:hint="eastAsia" w:ascii="宋体" w:hAnsi="宋体" w:eastAsia="宋体"/>
                <w:sz w:val="24"/>
                <w:szCs w:val="24"/>
              </w:rPr>
            </w:pPr>
            <w:r>
              <w:rPr>
                <w:rFonts w:hint="eastAsia" w:ascii="宋体" w:hAnsi="宋体" w:eastAsia="宋体"/>
                <w:sz w:val="24"/>
                <w:szCs w:val="24"/>
              </w:rPr>
              <w:t>1、教学改革与研究项目：</w:t>
            </w:r>
          </w:p>
          <w:p w14:paraId="0910827B">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主持：海南省教育厅教学改革项目“黎族传统服饰应用于服装实践类课程模式的教学改革”（项目编号：Hnjg2025ZC-20）在研</w:t>
            </w:r>
          </w:p>
          <w:p w14:paraId="596A6659">
            <w:pPr>
              <w:spacing w:line="276" w:lineRule="auto"/>
              <w:rPr>
                <w:rFonts w:hint="eastAsia" w:ascii="宋体" w:hAnsi="宋体" w:eastAsia="宋体"/>
                <w:sz w:val="24"/>
                <w:szCs w:val="24"/>
              </w:rPr>
            </w:pPr>
          </w:p>
          <w:p w14:paraId="61E550FA">
            <w:pPr>
              <w:spacing w:line="276" w:lineRule="auto"/>
              <w:rPr>
                <w:rFonts w:hint="eastAsia" w:ascii="宋体" w:hAnsi="宋体" w:eastAsia="宋体"/>
                <w:sz w:val="24"/>
                <w:szCs w:val="24"/>
              </w:rPr>
            </w:pPr>
            <w:r>
              <w:rPr>
                <w:rFonts w:hint="eastAsia" w:ascii="宋体" w:hAnsi="宋体" w:eastAsia="宋体"/>
                <w:sz w:val="24"/>
                <w:szCs w:val="24"/>
              </w:rPr>
              <w:t>2、指导学生美术作品获奖、入选</w:t>
            </w:r>
          </w:p>
          <w:p w14:paraId="35606F32">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①指导作品《黎人家园》获中国大学生计算机设计大赛（国家级二等奖），中国大学生计算机设计大赛组织委员会2015.8</w:t>
            </w:r>
          </w:p>
          <w:p w14:paraId="4F96ABFA">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②指导作品《黎想》获中国大学生计算机设计大赛（国家级三等奖），中国大学生计算机设计大赛组织委员会2015.8</w:t>
            </w:r>
          </w:p>
          <w:p w14:paraId="6250755A">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③指导作品《山宗》获未来设计师·全国高校数字艺术设计大赛（省级一等奖），全国高校数字艺术设计大赛组委会/海南省教育厅2025.8</w:t>
            </w:r>
          </w:p>
          <w:p w14:paraId="43B2EE3D">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④指导作品《黎韵织章》获未来设计师·全国高校数字艺术设计大赛（省级三等奖），全国高校数字艺术设计大赛组委会/海南省教育厅2025.8</w:t>
            </w:r>
          </w:p>
          <w:p w14:paraId="426A6D41">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⑤指导作品《黎之语》参加中国“互联网+”大赛暨“创梦杯”大学生创新创业大赛获校级二等奖，海南师范大学2016.6</w:t>
            </w:r>
          </w:p>
          <w:p w14:paraId="07EE4151">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⑥个人获得学科比赛优秀指导教师奖3项。</w:t>
            </w:r>
          </w:p>
          <w:p w14:paraId="5A4C66B6">
            <w:pPr>
              <w:spacing w:line="276" w:lineRule="auto"/>
              <w:rPr>
                <w:rFonts w:hint="eastAsia" w:ascii="宋体" w:hAnsi="宋体" w:eastAsia="宋体"/>
                <w:sz w:val="24"/>
                <w:szCs w:val="24"/>
              </w:rPr>
            </w:pPr>
          </w:p>
          <w:p w14:paraId="400D4D5A">
            <w:pPr>
              <w:spacing w:line="276" w:lineRule="auto"/>
              <w:ind w:firstLine="482" w:firstLineChars="200"/>
              <w:rPr>
                <w:rFonts w:hint="eastAsia" w:ascii="宋体" w:hAnsi="宋体" w:eastAsia="宋体"/>
                <w:b/>
                <w:bCs/>
                <w:sz w:val="24"/>
                <w:szCs w:val="24"/>
              </w:rPr>
            </w:pPr>
            <w:r>
              <w:rPr>
                <w:rFonts w:hint="eastAsia" w:ascii="宋体" w:hAnsi="宋体" w:eastAsia="宋体"/>
                <w:b/>
                <w:bCs/>
                <w:sz w:val="24"/>
                <w:szCs w:val="24"/>
              </w:rPr>
              <w:t>科研业绩情况</w:t>
            </w:r>
          </w:p>
          <w:p w14:paraId="595D4B7D">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立足服装与服饰设计专业特色，我以学科发展趋势为导向，紧扣行业实际需求，在相关研究领域持续深耕，不断积累科研经验、提升研究能力，形成了具有针对性的研究成果。发表EI收录期刊论文1篇，核心论文1篇。具体如下：</w:t>
            </w:r>
          </w:p>
          <w:p w14:paraId="6B25D36C">
            <w:pPr>
              <w:spacing w:line="276" w:lineRule="auto"/>
              <w:rPr>
                <w:rFonts w:hint="eastAsia" w:ascii="宋体" w:hAnsi="宋体" w:eastAsia="宋体"/>
                <w:sz w:val="24"/>
                <w:szCs w:val="24"/>
              </w:rPr>
            </w:pPr>
          </w:p>
          <w:p w14:paraId="6675F9A2">
            <w:pPr>
              <w:jc w:val="center"/>
              <w:rPr>
                <w:rFonts w:hint="eastAsia" w:ascii="宋体" w:hAnsi="宋体" w:eastAsia="宋体"/>
                <w:sz w:val="24"/>
                <w:szCs w:val="24"/>
              </w:rPr>
            </w:pPr>
          </w:p>
          <w:p w14:paraId="252CCE59">
            <w:pPr>
              <w:spacing w:line="276" w:lineRule="auto"/>
              <w:rPr>
                <w:rFonts w:hint="eastAsia" w:ascii="宋体" w:hAnsi="宋体" w:eastAsia="宋体"/>
                <w:sz w:val="24"/>
                <w:szCs w:val="24"/>
              </w:rPr>
            </w:pPr>
            <w:r>
              <w:rPr>
                <w:rFonts w:hint="eastAsia" w:ascii="宋体" w:hAnsi="宋体" w:eastAsia="宋体"/>
                <w:sz w:val="24"/>
                <w:szCs w:val="24"/>
              </w:rPr>
              <w:t>1．期刊成果：（ 4项）</w:t>
            </w:r>
          </w:p>
          <w:p w14:paraId="42F4E667">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①E级期刊（EI收录期刊）：论文《Triangular Bipolar Neutrosophic Numbers for Design Effect Evaluation of Ethnic Minority Clothing 》（三角双级中智数在少数民族服饰设计效果评估中的应用）发表于《Neutrosophic Sets and Systems》Vol.81,2025期</w:t>
            </w:r>
          </w:p>
          <w:p w14:paraId="4837CE7D">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②F级期刊：论文《黎族双面绣人形纹样中的文化意象及其审美取向》发表于《棉纺织技术》2023，51（12）</w:t>
            </w:r>
          </w:p>
          <w:p w14:paraId="1FF97FC8">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③G级期刊：论文《润方言黎族双面绣艺术的美学研究》发表于《中国民族博览》2024年第12期</w:t>
            </w:r>
          </w:p>
          <w:p w14:paraId="41A7E47D">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④G级期刊：论文《服装翘肩结构的应用分析》发表于《纺织科技进展》2013（06）</w:t>
            </w:r>
          </w:p>
          <w:p w14:paraId="60F5582A">
            <w:pPr>
              <w:spacing w:line="276" w:lineRule="auto"/>
              <w:rPr>
                <w:rFonts w:hint="eastAsia" w:ascii="宋体" w:hAnsi="宋体" w:eastAsia="宋体"/>
                <w:sz w:val="24"/>
                <w:szCs w:val="24"/>
              </w:rPr>
            </w:pPr>
            <w:r>
              <w:rPr>
                <w:rFonts w:hint="eastAsia" w:ascii="宋体" w:hAnsi="宋体" w:eastAsia="宋体"/>
                <w:sz w:val="24"/>
                <w:szCs w:val="24"/>
              </w:rPr>
              <w:t>2．主持科研项目：</w:t>
            </w:r>
          </w:p>
          <w:p w14:paraId="3F442B69">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主持海南省哲学社会科学规划课题“国际设计岛背景下的黎族传统服饰工艺保护与技术文化研究”(课题编号: JD20-56),已结项，2020年12月（省级）。</w:t>
            </w:r>
          </w:p>
          <w:p w14:paraId="3542210E">
            <w:pPr>
              <w:spacing w:line="276"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 应用成果C级：</w:t>
            </w:r>
          </w:p>
          <w:p w14:paraId="44FADB9F">
            <w:pPr>
              <w:spacing w:line="276"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①编制海南省标准化协会团体标准“保亭赛方言服饰制作工艺规程”第三完成人，成果被采用，2024年12月。</w:t>
            </w:r>
          </w:p>
          <w:p w14:paraId="66C82BD1">
            <w:pPr>
              <w:spacing w:line="276" w:lineRule="auto"/>
              <w:ind w:firstLine="480" w:firstLineChars="200"/>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②编制海南省标准化协会团体标准“五指山杞方言织锦”第四完成人，成果被采用，2024年12月。</w:t>
            </w:r>
          </w:p>
          <w:p w14:paraId="2845CE97">
            <w:pPr>
              <w:spacing w:line="276" w:lineRule="auto"/>
              <w:rPr>
                <w:rFonts w:hint="eastAsia" w:ascii="宋体" w:hAnsi="宋体" w:eastAsia="宋体"/>
                <w:sz w:val="24"/>
                <w:szCs w:val="24"/>
              </w:rPr>
            </w:pPr>
          </w:p>
          <w:p w14:paraId="19132C48">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此外，基于美术学院在黎锦等非物质文化遗产研究方面的特色和优势，还承担了教育部中华优秀传统文化（黎锦）传承基地和旅文厅搭建运营黎锦设计师及设计服务平台项目的部分工作，包括黎锦基地课程建设和科学研究工作、黎锦创新产品的研发和展示工作等。</w:t>
            </w:r>
          </w:p>
          <w:p w14:paraId="0F968D31"/>
          <w:p w14:paraId="1DB34BC6"/>
          <w:p w14:paraId="026E9C89"/>
          <w:p w14:paraId="6877F0AF"/>
          <w:p w14:paraId="5C595D44"/>
          <w:p w14:paraId="6B5BD590"/>
          <w:p w14:paraId="3D1CE9AD"/>
          <w:p w14:paraId="193D6F23"/>
          <w:p w14:paraId="64DD4AA9"/>
          <w:p w14:paraId="18861109"/>
          <w:p w14:paraId="6A483F5D"/>
          <w:p w14:paraId="70B3BC5B"/>
          <w:p w14:paraId="3A4DECA4"/>
          <w:p w14:paraId="5A7C1389"/>
          <w:p w14:paraId="6506654E">
            <w:r>
              <w:rPr>
                <w:rFonts w:hint="eastAsia"/>
              </w:rPr>
              <w:t xml:space="preserve">                                                           签名：                  </w:t>
            </w:r>
          </w:p>
          <w:p w14:paraId="416948D0">
            <w:pPr>
              <w:jc w:val="right"/>
            </w:pPr>
          </w:p>
          <w:p w14:paraId="7F1B277B">
            <w:pPr>
              <w:jc w:val="right"/>
            </w:pPr>
          </w:p>
          <w:p w14:paraId="4FC6844E">
            <w:pPr>
              <w:ind w:right="420"/>
              <w:jc w:val="right"/>
            </w:pPr>
            <w:r>
              <w:rPr>
                <w:rFonts w:hint="eastAsia"/>
              </w:rPr>
              <w:t xml:space="preserve"> 年     月     日</w:t>
            </w:r>
          </w:p>
          <w:p w14:paraId="0DCE9076"/>
          <w:p w14:paraId="4888B677"/>
          <w:p w14:paraId="3FCCC487"/>
          <w:p w14:paraId="2D9C4BF5"/>
        </w:tc>
      </w:tr>
    </w:tbl>
    <w:p w14:paraId="7B3D95D5"/>
    <w:p w14:paraId="04AA1055">
      <w:pPr>
        <w:jc w:val="center"/>
        <w:rPr>
          <w:rFonts w:hint="eastAsia"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1CE6EF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B413B6A">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姓名</w:t>
            </w:r>
          </w:p>
        </w:tc>
        <w:tc>
          <w:tcPr>
            <w:tcW w:w="2426" w:type="dxa"/>
            <w:gridSpan w:val="2"/>
            <w:vAlign w:val="center"/>
          </w:tcPr>
          <w:p w14:paraId="6090FD44">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陈海婷</w:t>
            </w:r>
          </w:p>
        </w:tc>
        <w:tc>
          <w:tcPr>
            <w:tcW w:w="1543" w:type="dxa"/>
            <w:vAlign w:val="center"/>
          </w:tcPr>
          <w:p w14:paraId="3550F68A">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所在学院</w:t>
            </w:r>
          </w:p>
        </w:tc>
        <w:tc>
          <w:tcPr>
            <w:tcW w:w="4819" w:type="dxa"/>
            <w:gridSpan w:val="2"/>
            <w:vAlign w:val="center"/>
          </w:tcPr>
          <w:p w14:paraId="7E0EE7FE">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美术学院</w:t>
            </w:r>
          </w:p>
        </w:tc>
      </w:tr>
      <w:tr w14:paraId="7E4FF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62841D80">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申报专业</w:t>
            </w:r>
          </w:p>
        </w:tc>
        <w:tc>
          <w:tcPr>
            <w:tcW w:w="3260" w:type="dxa"/>
            <w:gridSpan w:val="2"/>
            <w:vAlign w:val="center"/>
          </w:tcPr>
          <w:p w14:paraId="016C96D0">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设计学</w:t>
            </w:r>
          </w:p>
        </w:tc>
        <w:tc>
          <w:tcPr>
            <w:tcW w:w="1417" w:type="dxa"/>
            <w:vAlign w:val="center"/>
          </w:tcPr>
          <w:p w14:paraId="3DE25ED6">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申报资格</w:t>
            </w:r>
          </w:p>
        </w:tc>
        <w:tc>
          <w:tcPr>
            <w:tcW w:w="3402" w:type="dxa"/>
            <w:vAlign w:val="center"/>
          </w:tcPr>
          <w:p w14:paraId="305D1734">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教学科研型副教授</w:t>
            </w:r>
          </w:p>
        </w:tc>
      </w:tr>
      <w:tr w14:paraId="3B72B1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5C662DE0">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教学业绩水平鉴定意见</w:t>
            </w:r>
          </w:p>
        </w:tc>
        <w:tc>
          <w:tcPr>
            <w:tcW w:w="8788" w:type="dxa"/>
            <w:gridSpan w:val="5"/>
          </w:tcPr>
          <w:p w14:paraId="56FAC410">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请根据《条件》中相应的教学业绩条件及申报人的教学业绩进行鉴定：</w:t>
            </w:r>
          </w:p>
          <w:p w14:paraId="6D4083E9">
            <w:pPr>
              <w:spacing w:line="360" w:lineRule="exact"/>
              <w:rPr>
                <w:rFonts w:hint="eastAsia" w:asciiTheme="minorEastAsia" w:hAnsiTheme="minorEastAsia" w:cstheme="minorEastAsia"/>
                <w:sz w:val="24"/>
                <w:szCs w:val="24"/>
              </w:rPr>
            </w:pPr>
          </w:p>
          <w:p w14:paraId="5F116346">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该教师教学业绩突出，年均承担大量本科生课程，教学评估持续优秀。指导学生获中国大学生计算机设计大赛国家级奖等多项高级别奖项，展现了出色的实践教学能力。主持海南省教育厅教改项目，将黎族传统服饰文化深度融入课程体系，并成功建设全校通识课程，教改成果显著。长期担任班主任，学生工作负责，育人成效扎实。充分展现了其优秀的教学水平、科研转化能力与综合育人素质。</w:t>
            </w:r>
          </w:p>
          <w:p w14:paraId="391A6858">
            <w:pPr>
              <w:spacing w:line="360" w:lineRule="exact"/>
              <w:rPr>
                <w:rFonts w:hint="eastAsia" w:asciiTheme="minorEastAsia" w:hAnsiTheme="minorEastAsia" w:cstheme="minorEastAsia"/>
                <w:sz w:val="24"/>
                <w:szCs w:val="24"/>
              </w:rPr>
            </w:pPr>
          </w:p>
          <w:p w14:paraId="4521D1BC">
            <w:pPr>
              <w:spacing w:line="360" w:lineRule="exact"/>
              <w:rPr>
                <w:rFonts w:hint="eastAsia" w:asciiTheme="minorEastAsia" w:hAnsiTheme="minorEastAsia" w:cstheme="minorEastAsia"/>
                <w:sz w:val="24"/>
                <w:szCs w:val="24"/>
              </w:rPr>
            </w:pPr>
          </w:p>
          <w:p w14:paraId="3D77E400">
            <w:pPr>
              <w:spacing w:line="360" w:lineRule="exact"/>
              <w:rPr>
                <w:rFonts w:hint="eastAsia" w:asciiTheme="minorEastAsia" w:hAnsiTheme="minorEastAsia" w:cstheme="minorEastAsia"/>
                <w:sz w:val="30"/>
                <w:szCs w:val="30"/>
              </w:rPr>
            </w:pPr>
          </w:p>
        </w:tc>
      </w:tr>
      <w:tr w14:paraId="567DE2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3A10BC71">
            <w:pPr>
              <w:spacing w:line="360" w:lineRule="exact"/>
              <w:jc w:val="center"/>
              <w:rPr>
                <w:rFonts w:hint="eastAsia" w:asciiTheme="minorEastAsia" w:hAnsiTheme="minorEastAsia" w:cstheme="minorEastAsia"/>
                <w:sz w:val="30"/>
                <w:szCs w:val="30"/>
              </w:rPr>
            </w:pPr>
            <w:r>
              <w:rPr>
                <w:rFonts w:hint="eastAsia" w:asciiTheme="minorEastAsia" w:hAnsiTheme="minorEastAsia" w:cstheme="minorEastAsia"/>
                <w:sz w:val="30"/>
                <w:szCs w:val="30"/>
              </w:rPr>
              <w:t>科研业绩水平鉴定意见</w:t>
            </w:r>
          </w:p>
        </w:tc>
        <w:tc>
          <w:tcPr>
            <w:tcW w:w="8788" w:type="dxa"/>
            <w:gridSpan w:val="5"/>
          </w:tcPr>
          <w:p w14:paraId="2F1A0A54">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请根据《条件》中相应的科研业绩条件及申报人的科研业绩进行鉴定：</w:t>
            </w:r>
          </w:p>
          <w:p w14:paraId="150AF2BD">
            <w:pPr>
              <w:spacing w:line="360" w:lineRule="exact"/>
              <w:rPr>
                <w:rFonts w:hint="eastAsia" w:asciiTheme="minorEastAsia" w:hAnsiTheme="minorEastAsia" w:cstheme="minorEastAsia"/>
                <w:sz w:val="24"/>
                <w:szCs w:val="24"/>
              </w:rPr>
            </w:pPr>
          </w:p>
          <w:p w14:paraId="600EF54E">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该教师科研方向明确，紧密围绕服装与服饰设计专业，聚焦海南黎族传统服饰文化与工艺的传承与创新研究，形成了兼具理论深度与应用价值的科研成果。已发表学术论文多篇，其中在EI收录期刊及中文核心期刊发表的成果体现了较强的学术创新性，尤其在跨学科应用数学方法评估设计效果方面展现出前沿探索能力。作为负责人，成功完成海南省哲学社会科学规划课题，显示出独立主持科研项目的能力。更值得肯定的是，研究成果有效转化为行业应用，作为主要完成人参与制定两项省级团体标准，为黎族服饰工艺的保护与标准化传承作出了实质性贡献。整体科研工作扎实，学术产出质量较高，科研与教学、社会服务结合紧密。</w:t>
            </w:r>
          </w:p>
          <w:p w14:paraId="38E59777">
            <w:pPr>
              <w:spacing w:line="360" w:lineRule="exact"/>
              <w:rPr>
                <w:rFonts w:hint="eastAsia" w:asciiTheme="minorEastAsia" w:hAnsiTheme="minorEastAsia" w:cstheme="minorEastAsia"/>
                <w:sz w:val="24"/>
                <w:szCs w:val="24"/>
              </w:rPr>
            </w:pPr>
          </w:p>
          <w:p w14:paraId="5AF079CF">
            <w:pPr>
              <w:spacing w:line="360" w:lineRule="exact"/>
              <w:rPr>
                <w:rFonts w:hint="eastAsia" w:asciiTheme="minorEastAsia" w:hAnsiTheme="minorEastAsia" w:cstheme="minorEastAsia"/>
                <w:sz w:val="30"/>
                <w:szCs w:val="30"/>
              </w:rPr>
            </w:pPr>
          </w:p>
        </w:tc>
      </w:tr>
      <w:tr w14:paraId="232EA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365E7CBC">
            <w:pPr>
              <w:spacing w:line="360" w:lineRule="exact"/>
              <w:jc w:val="center"/>
              <w:rPr>
                <w:rFonts w:hint="eastAsia" w:asciiTheme="minorEastAsia" w:hAnsiTheme="minorEastAsia" w:cstheme="minorEastAsia"/>
                <w:sz w:val="30"/>
                <w:szCs w:val="30"/>
              </w:rPr>
            </w:pPr>
          </w:p>
          <w:p w14:paraId="61E401F3">
            <w:pPr>
              <w:spacing w:line="360" w:lineRule="exact"/>
              <w:rPr>
                <w:rFonts w:hint="eastAsia" w:asciiTheme="minorEastAsia" w:hAnsiTheme="minorEastAsia" w:cstheme="minorEastAsia"/>
                <w:sz w:val="30"/>
                <w:szCs w:val="30"/>
              </w:rPr>
            </w:pPr>
            <w:r>
              <w:rPr>
                <w:rFonts w:hint="eastAsia" w:asciiTheme="minorEastAsia" w:hAnsiTheme="minorEastAsia" w:cstheme="minorEastAsia"/>
                <w:sz w:val="30"/>
                <w:szCs w:val="30"/>
              </w:rPr>
              <w:t>二级学院职称评议工作委员会成员签名：</w:t>
            </w:r>
          </w:p>
          <w:p w14:paraId="032BB653">
            <w:pPr>
              <w:spacing w:line="360" w:lineRule="exact"/>
              <w:rPr>
                <w:rFonts w:hint="eastAsia" w:asciiTheme="minorEastAsia" w:hAnsiTheme="minorEastAsia" w:cstheme="minorEastAsia"/>
                <w:sz w:val="30"/>
                <w:szCs w:val="30"/>
              </w:rPr>
            </w:pPr>
          </w:p>
          <w:p w14:paraId="3EFE48F9">
            <w:pPr>
              <w:spacing w:line="360" w:lineRule="exact"/>
              <w:rPr>
                <w:rFonts w:hint="eastAsia" w:asciiTheme="minorEastAsia" w:hAnsiTheme="minorEastAsia" w:cstheme="minorEastAsia"/>
                <w:sz w:val="30"/>
                <w:szCs w:val="30"/>
              </w:rPr>
            </w:pPr>
          </w:p>
          <w:p w14:paraId="3C42427D">
            <w:pPr>
              <w:spacing w:line="360" w:lineRule="exact"/>
              <w:rPr>
                <w:rFonts w:hint="eastAsia" w:asciiTheme="minorEastAsia" w:hAnsiTheme="minorEastAsia" w:cstheme="minorEastAsia"/>
                <w:sz w:val="30"/>
                <w:szCs w:val="30"/>
              </w:rPr>
            </w:pPr>
          </w:p>
          <w:p w14:paraId="54FD9192">
            <w:pPr>
              <w:spacing w:line="360" w:lineRule="exact"/>
              <w:rPr>
                <w:rFonts w:hint="eastAsia" w:asciiTheme="minorEastAsia" w:hAnsiTheme="minorEastAsia" w:cstheme="minorEastAsia"/>
                <w:sz w:val="30"/>
                <w:szCs w:val="30"/>
              </w:rPr>
            </w:pPr>
          </w:p>
          <w:p w14:paraId="1EC677EA">
            <w:pPr>
              <w:spacing w:line="360" w:lineRule="exact"/>
              <w:rPr>
                <w:rFonts w:hint="eastAsia" w:asciiTheme="minorEastAsia" w:hAnsiTheme="minorEastAsia" w:cstheme="minorEastAsia"/>
                <w:sz w:val="30"/>
                <w:szCs w:val="30"/>
              </w:rPr>
            </w:pPr>
          </w:p>
          <w:p w14:paraId="3EF318BC">
            <w:pPr>
              <w:spacing w:line="360" w:lineRule="exact"/>
              <w:rPr>
                <w:rFonts w:hint="eastAsia" w:asciiTheme="minorEastAsia" w:hAnsiTheme="minorEastAsia" w:cstheme="minorEastAsia"/>
                <w:sz w:val="30"/>
                <w:szCs w:val="30"/>
              </w:rPr>
            </w:pPr>
          </w:p>
          <w:p w14:paraId="0F08BE24">
            <w:pPr>
              <w:spacing w:line="360" w:lineRule="exact"/>
              <w:ind w:firstLine="3600" w:firstLineChars="1200"/>
              <w:rPr>
                <w:rFonts w:hint="eastAsia" w:asciiTheme="minorEastAsia" w:hAnsiTheme="minorEastAsia" w:cstheme="minorEastAsia"/>
                <w:sz w:val="30"/>
                <w:szCs w:val="30"/>
              </w:rPr>
            </w:pPr>
            <w:r>
              <w:rPr>
                <w:rFonts w:hint="eastAsia" w:asciiTheme="minorEastAsia" w:hAnsiTheme="minorEastAsia" w:cstheme="minorEastAsia"/>
                <w:sz w:val="30"/>
                <w:szCs w:val="30"/>
              </w:rPr>
              <w:t>日期：          年    月    日</w:t>
            </w:r>
          </w:p>
          <w:p w14:paraId="5D731663">
            <w:pPr>
              <w:spacing w:line="360" w:lineRule="exact"/>
              <w:ind w:firstLine="3600" w:firstLineChars="1200"/>
              <w:rPr>
                <w:rFonts w:hint="eastAsia" w:asciiTheme="minorEastAsia" w:hAnsiTheme="minorEastAsia" w:cstheme="minorEastAsia"/>
                <w:sz w:val="30"/>
                <w:szCs w:val="30"/>
              </w:rPr>
            </w:pPr>
          </w:p>
        </w:tc>
      </w:tr>
    </w:tbl>
    <w:p w14:paraId="50BD4A48">
      <w:pPr>
        <w:ind w:firstLine="300" w:firstLineChars="100"/>
        <w:rPr>
          <w:rFonts w:hint="eastAsia" w:asciiTheme="minorEastAsia" w:hAnsiTheme="minorEastAsia" w:cstheme="minorEastAsia"/>
          <w:sz w:val="30"/>
          <w:szCs w:val="30"/>
        </w:rPr>
      </w:pPr>
      <w:r>
        <w:rPr>
          <w:rFonts w:hint="eastAsia" w:asciiTheme="minorEastAsia" w:hAnsiTheme="minorEastAsia" w:cstheme="minorEastAsia"/>
          <w:sz w:val="30"/>
          <w:szCs w:val="30"/>
        </w:rPr>
        <w:t>注：只对申报教授、副教授人员书写鉴定意见。</w:t>
      </w:r>
    </w:p>
    <w:p w14:paraId="08D79E47"/>
    <w:tbl>
      <w:tblPr>
        <w:tblStyle w:val="6"/>
        <w:tblW w:w="0" w:type="auto"/>
        <w:jc w:val="center"/>
        <w:tblLayout w:type="fixed"/>
        <w:tblCellMar>
          <w:top w:w="0" w:type="dxa"/>
          <w:left w:w="108" w:type="dxa"/>
          <w:bottom w:w="0" w:type="dxa"/>
          <w:right w:w="108" w:type="dxa"/>
        </w:tblCellMar>
      </w:tblPr>
      <w:tblGrid>
        <w:gridCol w:w="1276"/>
        <w:gridCol w:w="8612"/>
      </w:tblGrid>
      <w:tr w14:paraId="5A95214C">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52DFAF68">
            <w:pPr>
              <w:widowControl/>
              <w:jc w:val="center"/>
              <w:rPr>
                <w:rFonts w:hint="eastAsia" w:ascii="宋体" w:hAnsi="宋体" w:cs="Arial"/>
                <w:kern w:val="0"/>
                <w:szCs w:val="21"/>
              </w:rPr>
            </w:pPr>
            <w:r>
              <w:rPr>
                <w:rFonts w:hint="eastAsia" w:ascii="宋体" w:hAnsi="宋体" w:cs="Arial"/>
                <w:kern w:val="0"/>
                <w:szCs w:val="21"/>
              </w:rPr>
              <w:t>二级学院职称评议工作委员会审核意见</w:t>
            </w:r>
          </w:p>
        </w:tc>
        <w:tc>
          <w:tcPr>
            <w:tcW w:w="8612" w:type="dxa"/>
            <w:tcBorders>
              <w:top w:val="single" w:color="000000" w:sz="4" w:space="0"/>
              <w:left w:val="nil"/>
              <w:bottom w:val="single" w:color="000000" w:sz="4" w:space="0"/>
              <w:right w:val="single" w:color="000000" w:sz="4" w:space="0"/>
            </w:tcBorders>
            <w:vAlign w:val="center"/>
          </w:tcPr>
          <w:p w14:paraId="6A5909A9">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74D49346">
            <w:pPr>
              <w:widowControl/>
              <w:spacing w:line="360" w:lineRule="exact"/>
              <w:rPr>
                <w:rFonts w:hint="eastAsia"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1A22E070">
            <w:pPr>
              <w:widowControl/>
              <w:spacing w:line="360" w:lineRule="exact"/>
              <w:ind w:firstLine="480" w:firstLineChars="200"/>
              <w:rPr>
                <w:rFonts w:hint="eastAsia" w:ascii="宋体" w:hAnsi="宋体" w:cs="Arial"/>
                <w:kern w:val="0"/>
                <w:sz w:val="24"/>
                <w:szCs w:val="24"/>
              </w:rPr>
            </w:pPr>
          </w:p>
          <w:p w14:paraId="4708F3D7">
            <w:pPr>
              <w:widowControl/>
              <w:jc w:val="center"/>
              <w:rPr>
                <w:rFonts w:hint="eastAsia" w:ascii="宋体" w:hAnsi="宋体" w:cs="Arial"/>
                <w:kern w:val="0"/>
                <w:szCs w:val="21"/>
              </w:rPr>
            </w:pPr>
          </w:p>
          <w:p w14:paraId="3D7F6010">
            <w:pPr>
              <w:widowControl/>
              <w:rPr>
                <w:rFonts w:hint="eastAsia" w:ascii="宋体" w:hAnsi="宋体" w:cs="Arial"/>
                <w:kern w:val="0"/>
                <w:szCs w:val="21"/>
              </w:rPr>
            </w:pPr>
            <w:r>
              <w:rPr>
                <w:rFonts w:hint="eastAsia" w:ascii="宋体" w:hAnsi="宋体" w:cs="Arial"/>
                <w:kern w:val="0"/>
                <w:szCs w:val="21"/>
              </w:rPr>
              <w:t>材料审核人：              学院院长签字（盖章）：                 年    月    日</w:t>
            </w:r>
          </w:p>
        </w:tc>
      </w:tr>
      <w:tr w14:paraId="0A935402">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262B587F">
            <w:pPr>
              <w:widowControl/>
              <w:jc w:val="center"/>
              <w:rPr>
                <w:rFonts w:hint="eastAsia" w:ascii="宋体" w:hAnsi="宋体" w:cs="Arial"/>
                <w:kern w:val="0"/>
                <w:szCs w:val="21"/>
              </w:rPr>
            </w:pPr>
            <w:r>
              <w:rPr>
                <w:rFonts w:hint="eastAsia" w:ascii="宋体" w:hAnsi="宋体" w:cs="Arial"/>
                <w:kern w:val="0"/>
                <w:szCs w:val="21"/>
              </w:rPr>
              <w:t>代 表 性</w:t>
            </w:r>
          </w:p>
          <w:p w14:paraId="67EECB96">
            <w:pPr>
              <w:widowControl/>
              <w:jc w:val="center"/>
              <w:rPr>
                <w:rFonts w:hint="eastAsia" w:ascii="宋体" w:hAnsi="宋体" w:cs="Arial"/>
                <w:kern w:val="0"/>
                <w:szCs w:val="21"/>
              </w:rPr>
            </w:pPr>
            <w:r>
              <w:rPr>
                <w:rFonts w:hint="eastAsia" w:ascii="宋体" w:hAnsi="宋体" w:cs="Arial"/>
                <w:kern w:val="0"/>
                <w:szCs w:val="21"/>
              </w:rPr>
              <w:t>成果名称</w:t>
            </w:r>
          </w:p>
          <w:p w14:paraId="4F053652">
            <w:pPr>
              <w:widowControl/>
              <w:jc w:val="center"/>
              <w:rPr>
                <w:rFonts w:hint="eastAsia"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1601D929">
            <w:pPr>
              <w:widowControl/>
              <w:jc w:val="left"/>
              <w:rPr>
                <w:rFonts w:hint="eastAsia" w:ascii="宋体" w:hAnsi="宋体" w:cs="Arial"/>
                <w:kern w:val="0"/>
                <w:szCs w:val="21"/>
              </w:rPr>
            </w:pPr>
            <w:r>
              <w:rPr>
                <w:rFonts w:hint="eastAsia" w:ascii="宋体" w:hAnsi="宋体" w:cs="Arial"/>
                <w:kern w:val="0"/>
                <w:szCs w:val="21"/>
              </w:rPr>
              <w:t>代表性成果1名称：</w:t>
            </w:r>
          </w:p>
          <w:p w14:paraId="5FF4A68D">
            <w:pPr>
              <w:widowControl/>
              <w:ind w:firstLine="420" w:firstLineChars="200"/>
              <w:jc w:val="left"/>
              <w:rPr>
                <w:rFonts w:hint="eastAsia" w:ascii="宋体" w:hAnsi="宋体" w:cs="Arial"/>
                <w:kern w:val="0"/>
                <w:szCs w:val="21"/>
              </w:rPr>
            </w:pPr>
            <w:r>
              <w:rPr>
                <w:rFonts w:hint="eastAsia" w:ascii="宋体" w:hAnsi="宋体" w:cs="Arial"/>
                <w:kern w:val="0"/>
                <w:szCs w:val="21"/>
              </w:rPr>
              <w:t>论文《Triangular Bipolar Neutrosophic Numbers for Design Effect Evaluation of Ethnic Minority Clothing 》（三角双级中智数在少数民族服饰设计效果评估中的应用）发表于《Neutrosophic Sets and Systems》Vol.81,2025期</w:t>
            </w:r>
          </w:p>
          <w:p w14:paraId="47A652F4">
            <w:pPr>
              <w:widowControl/>
              <w:jc w:val="left"/>
              <w:rPr>
                <w:rFonts w:hint="eastAsia" w:ascii="宋体" w:hAnsi="宋体" w:cs="Arial"/>
                <w:kern w:val="0"/>
                <w:szCs w:val="21"/>
              </w:rPr>
            </w:pPr>
            <w:r>
              <w:rPr>
                <w:rFonts w:hint="eastAsia" w:ascii="宋体" w:hAnsi="宋体" w:cs="Arial"/>
                <w:kern w:val="0"/>
                <w:szCs w:val="21"/>
              </w:rPr>
              <w:t>代表性成果2名称：</w:t>
            </w:r>
          </w:p>
          <w:p w14:paraId="52C92B6A">
            <w:pPr>
              <w:widowControl/>
              <w:ind w:firstLine="420" w:firstLineChars="200"/>
              <w:jc w:val="left"/>
              <w:rPr>
                <w:rFonts w:hint="eastAsia" w:ascii="宋体" w:hAnsi="宋体" w:cs="Arial"/>
                <w:kern w:val="0"/>
                <w:szCs w:val="21"/>
              </w:rPr>
            </w:pPr>
            <w:r>
              <w:rPr>
                <w:rFonts w:hint="eastAsia" w:ascii="宋体" w:hAnsi="宋体" w:cs="Arial"/>
                <w:kern w:val="0"/>
                <w:szCs w:val="21"/>
              </w:rPr>
              <w:t>论文《润方言黎族双面绣艺术的美学研究》发表于《中国民族博览》2024年第12期</w:t>
            </w:r>
          </w:p>
        </w:tc>
      </w:tr>
      <w:tr w14:paraId="5D8FD877">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510A83AD">
            <w:pPr>
              <w:jc w:val="center"/>
              <w:rPr>
                <w:rFonts w:hint="eastAsia"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1B6A7178">
            <w:pPr>
              <w:jc w:val="left"/>
              <w:rPr>
                <w:rFonts w:hint="eastAsia" w:ascii="宋体" w:hAnsi="宋体" w:cs="Arial"/>
                <w:kern w:val="0"/>
                <w:szCs w:val="21"/>
              </w:rPr>
            </w:pPr>
            <w:r>
              <w:rPr>
                <w:rFonts w:hint="eastAsia" w:ascii="宋体" w:hAnsi="宋体" w:cs="Arial"/>
                <w:kern w:val="0"/>
                <w:szCs w:val="21"/>
              </w:rPr>
              <w:t>优秀    票，良好    票，合格     票，不合格     票。</w:t>
            </w:r>
          </w:p>
        </w:tc>
      </w:tr>
      <w:tr w14:paraId="6CF92ABC">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72703F32">
            <w:pPr>
              <w:widowControl/>
              <w:spacing w:line="360" w:lineRule="exact"/>
              <w:ind w:firstLine="480" w:firstLineChars="200"/>
              <w:rPr>
                <w:rFonts w:hint="eastAsia"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57354591">
            <w:pPr>
              <w:widowControl/>
              <w:spacing w:line="360" w:lineRule="exact"/>
              <w:rPr>
                <w:rFonts w:hint="eastAsia" w:ascii="宋体" w:hAnsi="宋体" w:cs="Arial"/>
                <w:kern w:val="0"/>
                <w:sz w:val="24"/>
                <w:szCs w:val="24"/>
              </w:rPr>
            </w:pPr>
          </w:p>
          <w:p w14:paraId="31BAB4CD">
            <w:pPr>
              <w:widowControl/>
              <w:spacing w:line="360" w:lineRule="exact"/>
              <w:rPr>
                <w:rFonts w:hint="eastAsia" w:ascii="宋体" w:hAnsi="宋体" w:cs="Arial"/>
                <w:kern w:val="0"/>
                <w:sz w:val="24"/>
                <w:szCs w:val="24"/>
              </w:rPr>
            </w:pPr>
          </w:p>
          <w:p w14:paraId="62B6F03E">
            <w:pPr>
              <w:widowControl/>
              <w:spacing w:line="360" w:lineRule="exact"/>
              <w:rPr>
                <w:rFonts w:hint="eastAsia" w:ascii="宋体" w:hAnsi="宋体" w:cs="Arial"/>
                <w:kern w:val="0"/>
                <w:sz w:val="24"/>
                <w:szCs w:val="24"/>
              </w:rPr>
            </w:pPr>
          </w:p>
          <w:p w14:paraId="1F2B5736">
            <w:pPr>
              <w:rPr>
                <w:kern w:val="0"/>
              </w:rPr>
            </w:pPr>
            <w:r>
              <w:rPr>
                <w:rFonts w:hint="eastAsia"/>
                <w:kern w:val="0"/>
              </w:rPr>
              <w:t>审 核 人：                          负责人：                         （加盖单位公章）</w:t>
            </w:r>
          </w:p>
          <w:p w14:paraId="5CBD808B">
            <w:pPr>
              <w:rPr>
                <w:kern w:val="0"/>
              </w:rPr>
            </w:pPr>
            <w:r>
              <w:rPr>
                <w:rFonts w:hint="eastAsia"/>
                <w:kern w:val="0"/>
              </w:rPr>
              <w:t>审核日期：</w:t>
            </w:r>
          </w:p>
        </w:tc>
      </w:tr>
      <w:tr w14:paraId="48C437C2">
        <w:tblPrEx>
          <w:tblCellMar>
            <w:top w:w="0" w:type="dxa"/>
            <w:left w:w="108" w:type="dxa"/>
            <w:bottom w:w="0" w:type="dxa"/>
            <w:right w:w="108" w:type="dxa"/>
          </w:tblCellMar>
        </w:tblPrEx>
        <w:trPr>
          <w:trHeight w:val="4386"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2DE97120">
            <w:pPr>
              <w:rPr>
                <w:kern w:val="0"/>
              </w:rPr>
            </w:pPr>
            <w:r>
              <w:rPr>
                <w:rFonts w:hint="eastAsia"/>
                <w:kern w:val="0"/>
              </w:rPr>
              <w:t>申报人答辩情况：</w:t>
            </w:r>
            <w:r>
              <w:rPr>
                <w:kern w:val="0"/>
              </w:rPr>
              <w:t xml:space="preserve"> </w:t>
            </w:r>
          </w:p>
          <w:p w14:paraId="6FA591CB">
            <w:pPr>
              <w:rPr>
                <w:kern w:val="0"/>
              </w:rPr>
            </w:pPr>
          </w:p>
          <w:p w14:paraId="3DD7094A">
            <w:pPr>
              <w:rPr>
                <w:kern w:val="0"/>
              </w:rPr>
            </w:pPr>
          </w:p>
          <w:p w14:paraId="7D8C2F20">
            <w:pPr>
              <w:rPr>
                <w:kern w:val="0"/>
              </w:rPr>
            </w:pPr>
          </w:p>
          <w:p w14:paraId="05F8D743">
            <w:pPr>
              <w:rPr>
                <w:kern w:val="0"/>
              </w:rPr>
            </w:pPr>
          </w:p>
          <w:p w14:paraId="3666E9E6">
            <w:pPr>
              <w:rPr>
                <w:kern w:val="0"/>
              </w:rPr>
            </w:pPr>
          </w:p>
          <w:p w14:paraId="2527FE1D">
            <w:pPr>
              <w:rPr>
                <w:kern w:val="0"/>
              </w:rPr>
            </w:pPr>
          </w:p>
          <w:p w14:paraId="0A4C650C">
            <w:pPr>
              <w:rPr>
                <w:kern w:val="0"/>
              </w:rPr>
            </w:pPr>
          </w:p>
          <w:p w14:paraId="2FCD2DEA">
            <w:pPr>
              <w:rPr>
                <w:kern w:val="0"/>
              </w:rPr>
            </w:pPr>
          </w:p>
          <w:p w14:paraId="6D673875">
            <w:pPr>
              <w:rPr>
                <w:kern w:val="0"/>
              </w:rPr>
            </w:pPr>
          </w:p>
          <w:p w14:paraId="2BEDC12A">
            <w:pPr>
              <w:rPr>
                <w:kern w:val="0"/>
              </w:rPr>
            </w:pPr>
          </w:p>
          <w:p w14:paraId="5B182805">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4C3E7D71">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A9BF58E">
            <w:pPr>
              <w:rPr>
                <w:kern w:val="0"/>
              </w:rPr>
            </w:pPr>
            <w:r>
              <w:rPr>
                <w:rFonts w:hint="eastAsia"/>
                <w:kern w:val="0"/>
              </w:rPr>
              <w:t>学科评议组意见：</w:t>
            </w:r>
          </w:p>
          <w:p w14:paraId="3C280787">
            <w:pPr>
              <w:pStyle w:val="9"/>
              <w:rPr>
                <w:kern w:val="0"/>
              </w:rPr>
            </w:pPr>
          </w:p>
          <w:p w14:paraId="66B58FB2">
            <w:pPr>
              <w:pStyle w:val="9"/>
              <w:rPr>
                <w:kern w:val="0"/>
              </w:rPr>
            </w:pPr>
          </w:p>
          <w:p w14:paraId="5E568EB5">
            <w:pPr>
              <w:pStyle w:val="9"/>
              <w:rPr>
                <w:kern w:val="0"/>
              </w:rPr>
            </w:pPr>
          </w:p>
          <w:p w14:paraId="39AD96F0">
            <w:pPr>
              <w:pStyle w:val="9"/>
              <w:rPr>
                <w:kern w:val="0"/>
              </w:rPr>
            </w:pPr>
          </w:p>
          <w:p w14:paraId="53843F37">
            <w:pPr>
              <w:pStyle w:val="9"/>
              <w:rPr>
                <w:kern w:val="0"/>
              </w:rPr>
            </w:pPr>
          </w:p>
          <w:p w14:paraId="137A0C81">
            <w:pPr>
              <w:widowControl/>
              <w:spacing w:line="520" w:lineRule="atLeast"/>
              <w:ind w:right="840"/>
              <w:jc w:val="left"/>
              <w:rPr>
                <w:rFonts w:hint="eastAsia"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145F23F5">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3008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20F3218F">
            <w:pPr>
              <w:ind w:left="113" w:leftChars="54" w:right="113" w:firstLine="210" w:firstLineChars="100"/>
              <w:jc w:val="center"/>
              <w:rPr>
                <w:rFonts w:hint="eastAsia"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2A5B1D3A">
            <w:pPr>
              <w:jc w:val="center"/>
              <w:rPr>
                <w:rFonts w:hint="eastAsia"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047D0F58">
            <w:pPr>
              <w:jc w:val="center"/>
              <w:rPr>
                <w:rFonts w:hint="eastAsia"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4CC24B34">
            <w:pPr>
              <w:ind w:firstLine="420" w:firstLineChars="200"/>
              <w:jc w:val="center"/>
              <w:rPr>
                <w:rFonts w:hint="eastAsia"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54CBF87C">
            <w:pPr>
              <w:jc w:val="center"/>
              <w:rPr>
                <w:rFonts w:hint="eastAsia" w:ascii="宋体" w:hAnsi="宋体" w:eastAsia="宋体" w:cs="Times New Roman"/>
                <w:szCs w:val="21"/>
              </w:rPr>
            </w:pPr>
            <w:r>
              <w:rPr>
                <w:rFonts w:hint="eastAsia" w:ascii="宋体" w:hAnsi="宋体" w:eastAsia="宋体" w:cs="Times New Roman"/>
                <w:szCs w:val="21"/>
              </w:rPr>
              <w:t>备注</w:t>
            </w:r>
          </w:p>
        </w:tc>
      </w:tr>
      <w:tr w14:paraId="02A6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52C0FD69">
            <w:pPr>
              <w:ind w:left="113" w:leftChars="54" w:right="113" w:firstLine="180" w:firstLineChars="100"/>
              <w:jc w:val="center"/>
              <w:rPr>
                <w:rFonts w:hint="eastAsia" w:ascii="宋体" w:hAnsi="宋体" w:eastAsia="宋体" w:cs="Times New Roman"/>
                <w:sz w:val="18"/>
              </w:rPr>
            </w:pPr>
          </w:p>
        </w:tc>
        <w:tc>
          <w:tcPr>
            <w:tcW w:w="1239" w:type="dxa"/>
          </w:tcPr>
          <w:p w14:paraId="50C68E6B">
            <w:pPr>
              <w:jc w:val="center"/>
              <w:rPr>
                <w:rFonts w:hint="eastAsia" w:ascii="宋体" w:hAnsi="宋体" w:eastAsia="宋体" w:cs="Times New Roman"/>
                <w:sz w:val="18"/>
              </w:rPr>
            </w:pPr>
          </w:p>
        </w:tc>
        <w:tc>
          <w:tcPr>
            <w:tcW w:w="1239" w:type="dxa"/>
          </w:tcPr>
          <w:p w14:paraId="6C528093">
            <w:pPr>
              <w:jc w:val="center"/>
              <w:rPr>
                <w:rFonts w:hint="eastAsia" w:ascii="宋体" w:hAnsi="宋体" w:eastAsia="宋体" w:cs="Times New Roman"/>
                <w:sz w:val="44"/>
              </w:rPr>
            </w:pPr>
          </w:p>
        </w:tc>
        <w:tc>
          <w:tcPr>
            <w:tcW w:w="1239" w:type="dxa"/>
            <w:vAlign w:val="center"/>
          </w:tcPr>
          <w:p w14:paraId="341B8236">
            <w:pPr>
              <w:jc w:val="center"/>
              <w:rPr>
                <w:rFonts w:hint="eastAsia"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1E5F205F">
            <w:pPr>
              <w:jc w:val="center"/>
              <w:rPr>
                <w:rFonts w:hint="eastAsia" w:ascii="宋体" w:hAnsi="宋体" w:eastAsia="宋体" w:cs="Times New Roman"/>
                <w:szCs w:val="21"/>
              </w:rPr>
            </w:pPr>
          </w:p>
        </w:tc>
        <w:tc>
          <w:tcPr>
            <w:tcW w:w="1239" w:type="dxa"/>
            <w:vAlign w:val="center"/>
          </w:tcPr>
          <w:p w14:paraId="42698C51">
            <w:pPr>
              <w:jc w:val="center"/>
              <w:rPr>
                <w:rFonts w:hint="eastAsia" w:ascii="宋体" w:hAnsi="宋体" w:eastAsia="宋体" w:cs="Times New Roman"/>
                <w:szCs w:val="21"/>
              </w:rPr>
            </w:pPr>
            <w:r>
              <w:rPr>
                <w:rFonts w:hint="eastAsia" w:ascii="宋体" w:hAnsi="宋体" w:eastAsia="宋体" w:cs="Times New Roman"/>
                <w:szCs w:val="21"/>
              </w:rPr>
              <w:t>反对人数</w:t>
            </w:r>
          </w:p>
        </w:tc>
        <w:tc>
          <w:tcPr>
            <w:tcW w:w="1239" w:type="dxa"/>
          </w:tcPr>
          <w:p w14:paraId="6638D4EB">
            <w:pPr>
              <w:jc w:val="center"/>
              <w:rPr>
                <w:rFonts w:hint="eastAsia" w:ascii="宋体" w:hAnsi="宋体" w:eastAsia="宋体" w:cs="Times New Roman"/>
                <w:sz w:val="44"/>
              </w:rPr>
            </w:pPr>
          </w:p>
        </w:tc>
        <w:tc>
          <w:tcPr>
            <w:tcW w:w="1239" w:type="dxa"/>
          </w:tcPr>
          <w:p w14:paraId="2D4D1EE1">
            <w:pPr>
              <w:jc w:val="center"/>
              <w:rPr>
                <w:rFonts w:hint="eastAsia" w:ascii="宋体" w:hAnsi="宋体" w:eastAsia="宋体" w:cs="Times New Roman"/>
                <w:sz w:val="44"/>
              </w:rPr>
            </w:pPr>
          </w:p>
        </w:tc>
      </w:tr>
      <w:tr w14:paraId="0F0D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42C86E2B">
            <w:pPr>
              <w:ind w:left="113" w:leftChars="54" w:right="113" w:firstLine="180" w:firstLineChars="100"/>
              <w:jc w:val="center"/>
              <w:rPr>
                <w:rFonts w:hint="eastAsia" w:ascii="宋体" w:hAnsi="宋体" w:eastAsia="宋体" w:cs="Times New Roman"/>
                <w:sz w:val="18"/>
              </w:rPr>
            </w:pPr>
          </w:p>
        </w:tc>
        <w:tc>
          <w:tcPr>
            <w:tcW w:w="8673" w:type="dxa"/>
            <w:gridSpan w:val="7"/>
          </w:tcPr>
          <w:p w14:paraId="1E373FD1">
            <w:pPr>
              <w:jc w:val="center"/>
              <w:rPr>
                <w:rFonts w:hint="eastAsia" w:ascii="宋体" w:hAnsi="宋体" w:eastAsia="宋体" w:cs="Times New Roman"/>
                <w:sz w:val="18"/>
              </w:rPr>
            </w:pPr>
          </w:p>
          <w:p w14:paraId="4897F763">
            <w:pPr>
              <w:jc w:val="center"/>
              <w:rPr>
                <w:rFonts w:hint="eastAsia" w:ascii="宋体" w:hAnsi="宋体" w:eastAsia="宋体" w:cs="Times New Roman"/>
                <w:sz w:val="18"/>
              </w:rPr>
            </w:pPr>
          </w:p>
          <w:p w14:paraId="08FA6F3A">
            <w:pPr>
              <w:jc w:val="center"/>
              <w:rPr>
                <w:rFonts w:hint="eastAsia" w:ascii="宋体" w:hAnsi="宋体" w:eastAsia="宋体" w:cs="Times New Roman"/>
                <w:sz w:val="18"/>
              </w:rPr>
            </w:pPr>
          </w:p>
          <w:p w14:paraId="0A89CAE2">
            <w:pPr>
              <w:jc w:val="center"/>
              <w:rPr>
                <w:rFonts w:hint="eastAsia" w:ascii="宋体" w:hAnsi="宋体" w:eastAsia="宋体" w:cs="Times New Roman"/>
                <w:sz w:val="18"/>
              </w:rPr>
            </w:pPr>
          </w:p>
          <w:p w14:paraId="6338E62A">
            <w:pPr>
              <w:jc w:val="center"/>
              <w:rPr>
                <w:rFonts w:hint="eastAsia" w:ascii="宋体" w:hAnsi="宋体" w:eastAsia="宋体" w:cs="Times New Roman"/>
                <w:sz w:val="18"/>
              </w:rPr>
            </w:pPr>
          </w:p>
          <w:p w14:paraId="18E2BD97">
            <w:pPr>
              <w:ind w:firstLine="180" w:firstLineChars="100"/>
              <w:rPr>
                <w:rFonts w:hint="eastAsia" w:ascii="宋体" w:hAnsi="宋体" w:eastAsia="宋体" w:cs="Times New Roman"/>
                <w:sz w:val="18"/>
              </w:rPr>
            </w:pPr>
          </w:p>
          <w:p w14:paraId="4D9005A6">
            <w:pPr>
              <w:ind w:firstLine="210" w:firstLineChars="100"/>
              <w:rPr>
                <w:rFonts w:hint="eastAsia" w:ascii="宋体" w:hAnsi="宋体" w:eastAsia="宋体" w:cs="Times New Roman"/>
                <w:szCs w:val="21"/>
              </w:rPr>
            </w:pPr>
            <w:r>
              <w:rPr>
                <w:rFonts w:hint="eastAsia" w:ascii="宋体" w:hAnsi="宋体" w:eastAsia="宋体" w:cs="Times New Roman"/>
                <w:szCs w:val="21"/>
              </w:rPr>
              <w:t>评委会                                           评审机构</w:t>
            </w:r>
          </w:p>
          <w:p w14:paraId="29358933">
            <w:pPr>
              <w:ind w:firstLine="210" w:firstLineChars="100"/>
              <w:rPr>
                <w:rFonts w:hint="eastAsia"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05DD1F7B">
            <w:pP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4812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0EACB60E">
            <w:pPr>
              <w:ind w:left="113" w:right="113"/>
              <w:jc w:val="center"/>
              <w:rPr>
                <w:rFonts w:hint="eastAsia"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12D0EB50">
            <w:pPr>
              <w:jc w:val="center"/>
              <w:rPr>
                <w:rFonts w:hint="eastAsia" w:ascii="宋体" w:hAnsi="宋体" w:eastAsia="宋体" w:cs="Times New Roman"/>
                <w:sz w:val="18"/>
              </w:rPr>
            </w:pPr>
          </w:p>
          <w:p w14:paraId="73E026B0">
            <w:pPr>
              <w:jc w:val="center"/>
              <w:rPr>
                <w:rFonts w:hint="eastAsia" w:ascii="宋体" w:hAnsi="宋体" w:eastAsia="宋体" w:cs="Times New Roman"/>
                <w:sz w:val="18"/>
              </w:rPr>
            </w:pPr>
          </w:p>
          <w:p w14:paraId="79392AD7">
            <w:pPr>
              <w:jc w:val="center"/>
              <w:rPr>
                <w:rFonts w:hint="eastAsia" w:ascii="宋体" w:hAnsi="宋体" w:eastAsia="宋体" w:cs="Times New Roman"/>
                <w:sz w:val="18"/>
              </w:rPr>
            </w:pPr>
          </w:p>
          <w:p w14:paraId="212D7284">
            <w:pPr>
              <w:jc w:val="center"/>
              <w:rPr>
                <w:rFonts w:hint="eastAsia" w:ascii="宋体" w:hAnsi="宋体" w:eastAsia="宋体" w:cs="Times New Roman"/>
                <w:sz w:val="18"/>
              </w:rPr>
            </w:pPr>
          </w:p>
          <w:p w14:paraId="678F07E5">
            <w:pPr>
              <w:jc w:val="center"/>
              <w:rPr>
                <w:rFonts w:hint="eastAsia" w:ascii="宋体" w:hAnsi="宋体" w:eastAsia="宋体" w:cs="Times New Roman"/>
                <w:sz w:val="18"/>
              </w:rPr>
            </w:pPr>
          </w:p>
          <w:p w14:paraId="752EC324">
            <w:pPr>
              <w:jc w:val="center"/>
              <w:rPr>
                <w:rFonts w:hint="eastAsia" w:ascii="宋体" w:hAnsi="宋体" w:eastAsia="宋体" w:cs="Times New Roman"/>
                <w:sz w:val="18"/>
              </w:rPr>
            </w:pPr>
          </w:p>
          <w:p w14:paraId="1E012BF3">
            <w:pPr>
              <w:jc w:val="center"/>
              <w:rPr>
                <w:rFonts w:hint="eastAsia"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2DFFC419">
            <w:pPr>
              <w:jc w:val="center"/>
              <w:rPr>
                <w:rFonts w:hint="eastAsia" w:ascii="宋体" w:hAnsi="宋体" w:eastAsia="宋体" w:cs="Times New Roman"/>
                <w:sz w:val="18"/>
              </w:rPr>
            </w:pPr>
            <w:r>
              <w:rPr>
                <w:rFonts w:hint="eastAsia" w:ascii="宋体" w:hAnsi="宋体" w:eastAsia="宋体" w:cs="Times New Roman"/>
                <w:szCs w:val="21"/>
              </w:rPr>
              <w:t xml:space="preserve">                              年     月     日</w:t>
            </w:r>
          </w:p>
        </w:tc>
      </w:tr>
      <w:tr w14:paraId="7DAF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11EDC6B2">
            <w:pPr>
              <w:ind w:left="113" w:right="113"/>
              <w:jc w:val="center"/>
              <w:rPr>
                <w:rFonts w:hint="eastAsia"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69EC673D">
            <w:pPr>
              <w:jc w:val="center"/>
              <w:rPr>
                <w:rFonts w:hint="eastAsia" w:ascii="宋体" w:hAnsi="宋体" w:eastAsia="宋体" w:cs="Times New Roman"/>
                <w:sz w:val="18"/>
              </w:rPr>
            </w:pPr>
          </w:p>
          <w:p w14:paraId="2D41816D">
            <w:pPr>
              <w:jc w:val="center"/>
              <w:rPr>
                <w:rFonts w:hint="eastAsia" w:ascii="宋体" w:hAnsi="宋体" w:eastAsia="宋体" w:cs="Times New Roman"/>
                <w:sz w:val="18"/>
              </w:rPr>
            </w:pPr>
          </w:p>
          <w:p w14:paraId="450F0C83">
            <w:pPr>
              <w:jc w:val="center"/>
              <w:rPr>
                <w:rFonts w:hint="eastAsia" w:ascii="宋体" w:hAnsi="宋体" w:eastAsia="宋体" w:cs="Times New Roman"/>
                <w:sz w:val="18"/>
              </w:rPr>
            </w:pPr>
          </w:p>
          <w:p w14:paraId="6D5FD63A">
            <w:pPr>
              <w:jc w:val="center"/>
              <w:rPr>
                <w:rFonts w:hint="eastAsia" w:ascii="宋体" w:hAnsi="宋体" w:eastAsia="宋体" w:cs="Times New Roman"/>
                <w:sz w:val="18"/>
              </w:rPr>
            </w:pPr>
          </w:p>
          <w:p w14:paraId="10AA6AB5">
            <w:pPr>
              <w:jc w:val="center"/>
              <w:rPr>
                <w:rFonts w:hint="eastAsia" w:ascii="宋体" w:hAnsi="宋体" w:eastAsia="宋体" w:cs="Times New Roman"/>
                <w:sz w:val="18"/>
              </w:rPr>
            </w:pPr>
          </w:p>
          <w:p w14:paraId="74CC4A23">
            <w:pPr>
              <w:jc w:val="center"/>
              <w:rPr>
                <w:rFonts w:hint="eastAsia" w:ascii="宋体" w:hAnsi="宋体" w:eastAsia="宋体" w:cs="Times New Roman"/>
                <w:sz w:val="18"/>
              </w:rPr>
            </w:pPr>
          </w:p>
          <w:p w14:paraId="5C451D3F">
            <w:pPr>
              <w:jc w:val="center"/>
              <w:rPr>
                <w:rFonts w:hint="eastAsia" w:ascii="宋体" w:hAnsi="宋体" w:eastAsia="宋体" w:cs="Times New Roman"/>
                <w:sz w:val="18"/>
              </w:rPr>
            </w:pPr>
          </w:p>
          <w:p w14:paraId="627FCF87">
            <w:pPr>
              <w:jc w:val="center"/>
              <w:rPr>
                <w:rFonts w:hint="eastAsia" w:ascii="宋体" w:hAnsi="宋体" w:eastAsia="宋体" w:cs="Times New Roman"/>
                <w:sz w:val="18"/>
              </w:rPr>
            </w:pPr>
          </w:p>
          <w:p w14:paraId="5C495F7C">
            <w:pPr>
              <w:jc w:val="center"/>
              <w:rPr>
                <w:rFonts w:hint="eastAsia" w:ascii="宋体" w:hAnsi="宋体" w:eastAsia="宋体" w:cs="Times New Roman"/>
                <w:sz w:val="18"/>
              </w:rPr>
            </w:pPr>
          </w:p>
          <w:p w14:paraId="05E0F20A">
            <w:pPr>
              <w:jc w:val="center"/>
              <w:rPr>
                <w:rFonts w:hint="eastAsia" w:ascii="宋体" w:hAnsi="宋体" w:eastAsia="宋体" w:cs="Times New Roman"/>
                <w:sz w:val="18"/>
              </w:rPr>
            </w:pPr>
          </w:p>
          <w:p w14:paraId="21B222E1">
            <w:pPr>
              <w:jc w:val="center"/>
              <w:rPr>
                <w:rFonts w:hint="eastAsia" w:ascii="宋体" w:hAnsi="宋体" w:eastAsia="宋体" w:cs="Times New Roman"/>
                <w:sz w:val="18"/>
              </w:rPr>
            </w:pPr>
          </w:p>
          <w:p w14:paraId="49F0E2E3">
            <w:pPr>
              <w:rPr>
                <w:rFonts w:hint="eastAsia" w:ascii="宋体" w:hAnsi="宋体" w:eastAsia="宋体" w:cs="Times New Roman"/>
                <w:sz w:val="18"/>
              </w:rPr>
            </w:pPr>
          </w:p>
          <w:p w14:paraId="393CED71">
            <w:pPr>
              <w:rPr>
                <w:rFonts w:hint="eastAsia" w:ascii="宋体" w:hAnsi="宋体" w:eastAsia="宋体" w:cs="Times New Roman"/>
                <w:sz w:val="18"/>
              </w:rPr>
            </w:pPr>
          </w:p>
          <w:p w14:paraId="716DCCC2">
            <w:pPr>
              <w:rPr>
                <w:rFonts w:hint="eastAsia" w:ascii="宋体" w:hAnsi="宋体" w:eastAsia="宋体" w:cs="Times New Roman"/>
                <w:sz w:val="18"/>
              </w:rPr>
            </w:pPr>
          </w:p>
          <w:p w14:paraId="1C551DF9">
            <w:pPr>
              <w:rPr>
                <w:rFonts w:hint="eastAsia" w:ascii="宋体" w:hAnsi="宋体" w:eastAsia="宋体" w:cs="Times New Roman"/>
                <w:sz w:val="18"/>
              </w:rPr>
            </w:pPr>
          </w:p>
          <w:p w14:paraId="086B97BA">
            <w:pPr>
              <w:rPr>
                <w:rFonts w:hint="eastAsia" w:ascii="宋体" w:hAnsi="宋体" w:eastAsia="宋体" w:cs="Times New Roman"/>
                <w:sz w:val="18"/>
              </w:rPr>
            </w:pPr>
          </w:p>
          <w:p w14:paraId="22A86BE0">
            <w:pPr>
              <w:rPr>
                <w:rFonts w:hint="eastAsia" w:ascii="宋体" w:hAnsi="宋体" w:eastAsia="宋体" w:cs="Times New Roman"/>
                <w:sz w:val="18"/>
              </w:rPr>
            </w:pPr>
          </w:p>
          <w:p w14:paraId="323F37C8">
            <w:pPr>
              <w:ind w:firstLine="6195" w:firstLineChars="2950"/>
              <w:rPr>
                <w:rFonts w:hint="eastAsia" w:ascii="宋体" w:hAnsi="宋体" w:eastAsia="宋体" w:cs="Times New Roman"/>
                <w:szCs w:val="21"/>
              </w:rPr>
            </w:pPr>
            <w:r>
              <w:rPr>
                <w:rFonts w:hint="eastAsia" w:ascii="宋体" w:hAnsi="宋体" w:eastAsia="宋体" w:cs="Times New Roman"/>
                <w:szCs w:val="21"/>
              </w:rPr>
              <w:t>公  章</w:t>
            </w:r>
          </w:p>
          <w:p w14:paraId="3E4BD178">
            <w:pPr>
              <w:ind w:firstLine="420" w:firstLineChars="200"/>
              <w:rPr>
                <w:rFonts w:hint="eastAsia" w:ascii="宋体" w:hAnsi="宋体" w:eastAsia="宋体" w:cs="Times New Roman"/>
                <w:sz w:val="18"/>
              </w:rPr>
            </w:pPr>
            <w:r>
              <w:rPr>
                <w:rFonts w:hint="eastAsia" w:ascii="宋体" w:hAnsi="宋体" w:eastAsia="宋体" w:cs="Times New Roman"/>
                <w:szCs w:val="21"/>
              </w:rPr>
              <w:t>负责人：                                           年     月    日</w:t>
            </w:r>
          </w:p>
        </w:tc>
      </w:tr>
    </w:tbl>
    <w:p w14:paraId="576494CB">
      <w:pPr>
        <w:widowControl/>
        <w:jc w:val="left"/>
      </w:pPr>
    </w:p>
    <w:sectPr>
      <w:footerReference r:id="rId3" w:type="default"/>
      <w:footerReference r:id="rId4" w:type="even"/>
      <w:pgSz w:w="11906" w:h="16838"/>
      <w:pgMar w:top="1559" w:right="1134" w:bottom="720" w:left="1134" w:header="851" w:footer="45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62F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F20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02C4"/>
    <w:rsid w:val="00002CBC"/>
    <w:rsid w:val="000040B7"/>
    <w:rsid w:val="000077C7"/>
    <w:rsid w:val="000204C4"/>
    <w:rsid w:val="0002075C"/>
    <w:rsid w:val="00024587"/>
    <w:rsid w:val="00025AA6"/>
    <w:rsid w:val="0003188F"/>
    <w:rsid w:val="00035ADA"/>
    <w:rsid w:val="00050B41"/>
    <w:rsid w:val="000518C6"/>
    <w:rsid w:val="000521CB"/>
    <w:rsid w:val="0005225F"/>
    <w:rsid w:val="00052874"/>
    <w:rsid w:val="00057965"/>
    <w:rsid w:val="000634E8"/>
    <w:rsid w:val="000734BB"/>
    <w:rsid w:val="000835E5"/>
    <w:rsid w:val="00086C19"/>
    <w:rsid w:val="00091D39"/>
    <w:rsid w:val="00093E8E"/>
    <w:rsid w:val="000A16AD"/>
    <w:rsid w:val="000A1C4F"/>
    <w:rsid w:val="000A53B5"/>
    <w:rsid w:val="000A6447"/>
    <w:rsid w:val="000A7104"/>
    <w:rsid w:val="000B175F"/>
    <w:rsid w:val="000B25F1"/>
    <w:rsid w:val="000B4573"/>
    <w:rsid w:val="000B5BC8"/>
    <w:rsid w:val="000B7DCE"/>
    <w:rsid w:val="000B7E3F"/>
    <w:rsid w:val="000C7246"/>
    <w:rsid w:val="000D559F"/>
    <w:rsid w:val="000D6D33"/>
    <w:rsid w:val="000E1FCC"/>
    <w:rsid w:val="000E3B0E"/>
    <w:rsid w:val="000E777B"/>
    <w:rsid w:val="000F1493"/>
    <w:rsid w:val="000F2B39"/>
    <w:rsid w:val="000F3A9D"/>
    <w:rsid w:val="000F795E"/>
    <w:rsid w:val="00100416"/>
    <w:rsid w:val="00102860"/>
    <w:rsid w:val="001034FB"/>
    <w:rsid w:val="00105128"/>
    <w:rsid w:val="00106765"/>
    <w:rsid w:val="00107845"/>
    <w:rsid w:val="00110033"/>
    <w:rsid w:val="001152EC"/>
    <w:rsid w:val="00123022"/>
    <w:rsid w:val="0012343B"/>
    <w:rsid w:val="00126B82"/>
    <w:rsid w:val="0012740F"/>
    <w:rsid w:val="0012753C"/>
    <w:rsid w:val="001319A5"/>
    <w:rsid w:val="001365B0"/>
    <w:rsid w:val="00136E7A"/>
    <w:rsid w:val="00160D6D"/>
    <w:rsid w:val="00163F01"/>
    <w:rsid w:val="001650A1"/>
    <w:rsid w:val="00171343"/>
    <w:rsid w:val="00187EAB"/>
    <w:rsid w:val="00192A61"/>
    <w:rsid w:val="001937B2"/>
    <w:rsid w:val="001937B4"/>
    <w:rsid w:val="001A31A4"/>
    <w:rsid w:val="001B0A30"/>
    <w:rsid w:val="001B2C61"/>
    <w:rsid w:val="001B4CD0"/>
    <w:rsid w:val="001B7D50"/>
    <w:rsid w:val="001C1EA0"/>
    <w:rsid w:val="001C4443"/>
    <w:rsid w:val="001D2597"/>
    <w:rsid w:val="001D7051"/>
    <w:rsid w:val="001E1E38"/>
    <w:rsid w:val="001E5F1B"/>
    <w:rsid w:val="001F1CEC"/>
    <w:rsid w:val="001F38EB"/>
    <w:rsid w:val="0020463C"/>
    <w:rsid w:val="00205E3D"/>
    <w:rsid w:val="00211798"/>
    <w:rsid w:val="00216FF6"/>
    <w:rsid w:val="00226AC5"/>
    <w:rsid w:val="002270A7"/>
    <w:rsid w:val="002326D9"/>
    <w:rsid w:val="002347B7"/>
    <w:rsid w:val="00243159"/>
    <w:rsid w:val="00243941"/>
    <w:rsid w:val="00247B30"/>
    <w:rsid w:val="00257618"/>
    <w:rsid w:val="00271356"/>
    <w:rsid w:val="0027505A"/>
    <w:rsid w:val="002859E6"/>
    <w:rsid w:val="00295BBE"/>
    <w:rsid w:val="00296C76"/>
    <w:rsid w:val="002A095A"/>
    <w:rsid w:val="002A5E60"/>
    <w:rsid w:val="002B5D77"/>
    <w:rsid w:val="002B68AE"/>
    <w:rsid w:val="002C2E4D"/>
    <w:rsid w:val="002C4FAD"/>
    <w:rsid w:val="002E42F6"/>
    <w:rsid w:val="002E459A"/>
    <w:rsid w:val="002F1E86"/>
    <w:rsid w:val="002F1EC4"/>
    <w:rsid w:val="00312C89"/>
    <w:rsid w:val="00314EE7"/>
    <w:rsid w:val="00315AAE"/>
    <w:rsid w:val="003211F0"/>
    <w:rsid w:val="00324D00"/>
    <w:rsid w:val="0033126B"/>
    <w:rsid w:val="003319DF"/>
    <w:rsid w:val="00333B61"/>
    <w:rsid w:val="0033420A"/>
    <w:rsid w:val="00341847"/>
    <w:rsid w:val="00341FD3"/>
    <w:rsid w:val="00342D04"/>
    <w:rsid w:val="00345CE6"/>
    <w:rsid w:val="00352DB8"/>
    <w:rsid w:val="00353FFB"/>
    <w:rsid w:val="00356DB5"/>
    <w:rsid w:val="0035796B"/>
    <w:rsid w:val="00361F97"/>
    <w:rsid w:val="0036206F"/>
    <w:rsid w:val="00382118"/>
    <w:rsid w:val="00384C68"/>
    <w:rsid w:val="0039460C"/>
    <w:rsid w:val="00396CD8"/>
    <w:rsid w:val="003A0709"/>
    <w:rsid w:val="003A4317"/>
    <w:rsid w:val="003A4CF5"/>
    <w:rsid w:val="003B5BA5"/>
    <w:rsid w:val="003B5DB5"/>
    <w:rsid w:val="003B654F"/>
    <w:rsid w:val="003B7454"/>
    <w:rsid w:val="003C42F8"/>
    <w:rsid w:val="003C6F7B"/>
    <w:rsid w:val="003C7048"/>
    <w:rsid w:val="003D0B1A"/>
    <w:rsid w:val="003D6C2A"/>
    <w:rsid w:val="003E3539"/>
    <w:rsid w:val="003F1588"/>
    <w:rsid w:val="003F1755"/>
    <w:rsid w:val="003F6AC8"/>
    <w:rsid w:val="0040294F"/>
    <w:rsid w:val="00403377"/>
    <w:rsid w:val="00410217"/>
    <w:rsid w:val="00413D18"/>
    <w:rsid w:val="00417FC6"/>
    <w:rsid w:val="00421B6F"/>
    <w:rsid w:val="00424D1B"/>
    <w:rsid w:val="00433D52"/>
    <w:rsid w:val="004469B0"/>
    <w:rsid w:val="00452A43"/>
    <w:rsid w:val="004542AC"/>
    <w:rsid w:val="00455996"/>
    <w:rsid w:val="004622AF"/>
    <w:rsid w:val="004632E2"/>
    <w:rsid w:val="00471E45"/>
    <w:rsid w:val="00477CC6"/>
    <w:rsid w:val="00481C0E"/>
    <w:rsid w:val="004849BB"/>
    <w:rsid w:val="004919AD"/>
    <w:rsid w:val="00492E46"/>
    <w:rsid w:val="00495AB1"/>
    <w:rsid w:val="004A2B71"/>
    <w:rsid w:val="004A4C86"/>
    <w:rsid w:val="004A7AE8"/>
    <w:rsid w:val="004B18D0"/>
    <w:rsid w:val="004B1AFD"/>
    <w:rsid w:val="004B1CCE"/>
    <w:rsid w:val="004B22BB"/>
    <w:rsid w:val="004B4D53"/>
    <w:rsid w:val="004C096F"/>
    <w:rsid w:val="004C36A3"/>
    <w:rsid w:val="004D5EAE"/>
    <w:rsid w:val="004E6217"/>
    <w:rsid w:val="004E65CB"/>
    <w:rsid w:val="004F21A1"/>
    <w:rsid w:val="0050112A"/>
    <w:rsid w:val="00501DE0"/>
    <w:rsid w:val="00507D8E"/>
    <w:rsid w:val="005230C4"/>
    <w:rsid w:val="00523155"/>
    <w:rsid w:val="0052570E"/>
    <w:rsid w:val="005263B4"/>
    <w:rsid w:val="00535A0B"/>
    <w:rsid w:val="005413F5"/>
    <w:rsid w:val="00543465"/>
    <w:rsid w:val="0055572D"/>
    <w:rsid w:val="00555F14"/>
    <w:rsid w:val="00556D6B"/>
    <w:rsid w:val="00557A6C"/>
    <w:rsid w:val="005606AE"/>
    <w:rsid w:val="005617BD"/>
    <w:rsid w:val="00565F0F"/>
    <w:rsid w:val="00567A17"/>
    <w:rsid w:val="00572D98"/>
    <w:rsid w:val="0057651F"/>
    <w:rsid w:val="0057729A"/>
    <w:rsid w:val="00580981"/>
    <w:rsid w:val="00583E93"/>
    <w:rsid w:val="00585D2F"/>
    <w:rsid w:val="00592B6D"/>
    <w:rsid w:val="005A1C2E"/>
    <w:rsid w:val="005B6A8B"/>
    <w:rsid w:val="005D2BD2"/>
    <w:rsid w:val="005E06B1"/>
    <w:rsid w:val="005E3440"/>
    <w:rsid w:val="005E58F4"/>
    <w:rsid w:val="005E7A85"/>
    <w:rsid w:val="005F645A"/>
    <w:rsid w:val="00604A82"/>
    <w:rsid w:val="00607D1E"/>
    <w:rsid w:val="00611AF8"/>
    <w:rsid w:val="00622561"/>
    <w:rsid w:val="0062256C"/>
    <w:rsid w:val="00623BB8"/>
    <w:rsid w:val="00647D66"/>
    <w:rsid w:val="00652272"/>
    <w:rsid w:val="00661C50"/>
    <w:rsid w:val="00661D38"/>
    <w:rsid w:val="00662E26"/>
    <w:rsid w:val="006646A1"/>
    <w:rsid w:val="0066483C"/>
    <w:rsid w:val="00674EFB"/>
    <w:rsid w:val="00680E40"/>
    <w:rsid w:val="0069036C"/>
    <w:rsid w:val="00690D02"/>
    <w:rsid w:val="00691EF6"/>
    <w:rsid w:val="006B1E56"/>
    <w:rsid w:val="006B33CE"/>
    <w:rsid w:val="006B57A2"/>
    <w:rsid w:val="006C4F31"/>
    <w:rsid w:val="006C776C"/>
    <w:rsid w:val="006D0752"/>
    <w:rsid w:val="006D10E8"/>
    <w:rsid w:val="006D7B4D"/>
    <w:rsid w:val="006E4C04"/>
    <w:rsid w:val="006E5989"/>
    <w:rsid w:val="006E6402"/>
    <w:rsid w:val="006E7E68"/>
    <w:rsid w:val="006F1E4B"/>
    <w:rsid w:val="006F20C9"/>
    <w:rsid w:val="007018FF"/>
    <w:rsid w:val="007031A9"/>
    <w:rsid w:val="00713721"/>
    <w:rsid w:val="00714623"/>
    <w:rsid w:val="00724356"/>
    <w:rsid w:val="007313BA"/>
    <w:rsid w:val="007336B8"/>
    <w:rsid w:val="00734128"/>
    <w:rsid w:val="00735CDC"/>
    <w:rsid w:val="007363A3"/>
    <w:rsid w:val="007415CC"/>
    <w:rsid w:val="00741F1A"/>
    <w:rsid w:val="00743242"/>
    <w:rsid w:val="00745751"/>
    <w:rsid w:val="00746377"/>
    <w:rsid w:val="007551B0"/>
    <w:rsid w:val="00766F45"/>
    <w:rsid w:val="00777776"/>
    <w:rsid w:val="00782848"/>
    <w:rsid w:val="00790D69"/>
    <w:rsid w:val="007965C2"/>
    <w:rsid w:val="007A6787"/>
    <w:rsid w:val="007A6B08"/>
    <w:rsid w:val="007A6DCF"/>
    <w:rsid w:val="007B7B44"/>
    <w:rsid w:val="007C4C8E"/>
    <w:rsid w:val="007D3CA2"/>
    <w:rsid w:val="007E6312"/>
    <w:rsid w:val="007E7FD3"/>
    <w:rsid w:val="007F07A4"/>
    <w:rsid w:val="007F7850"/>
    <w:rsid w:val="00805C35"/>
    <w:rsid w:val="00812C68"/>
    <w:rsid w:val="00814FFA"/>
    <w:rsid w:val="00820FD3"/>
    <w:rsid w:val="008269F0"/>
    <w:rsid w:val="00826A66"/>
    <w:rsid w:val="00826ADF"/>
    <w:rsid w:val="00830327"/>
    <w:rsid w:val="00830F6F"/>
    <w:rsid w:val="00833AA5"/>
    <w:rsid w:val="00837A92"/>
    <w:rsid w:val="00844331"/>
    <w:rsid w:val="008513B4"/>
    <w:rsid w:val="00855D32"/>
    <w:rsid w:val="00863CB4"/>
    <w:rsid w:val="008653D4"/>
    <w:rsid w:val="00867374"/>
    <w:rsid w:val="008678EB"/>
    <w:rsid w:val="00872E0F"/>
    <w:rsid w:val="00873BF9"/>
    <w:rsid w:val="0087417E"/>
    <w:rsid w:val="008764C0"/>
    <w:rsid w:val="00876F0D"/>
    <w:rsid w:val="00882519"/>
    <w:rsid w:val="008870C5"/>
    <w:rsid w:val="00893A0E"/>
    <w:rsid w:val="00894606"/>
    <w:rsid w:val="0089698F"/>
    <w:rsid w:val="00897CAC"/>
    <w:rsid w:val="008A2400"/>
    <w:rsid w:val="008B4063"/>
    <w:rsid w:val="008B50C9"/>
    <w:rsid w:val="008B5E5E"/>
    <w:rsid w:val="008B687A"/>
    <w:rsid w:val="008C4C0F"/>
    <w:rsid w:val="008C7432"/>
    <w:rsid w:val="008D60E5"/>
    <w:rsid w:val="008E7AB7"/>
    <w:rsid w:val="008F1E98"/>
    <w:rsid w:val="00902DB2"/>
    <w:rsid w:val="00905296"/>
    <w:rsid w:val="00911755"/>
    <w:rsid w:val="0091186A"/>
    <w:rsid w:val="00912A23"/>
    <w:rsid w:val="009143E1"/>
    <w:rsid w:val="009161AF"/>
    <w:rsid w:val="00922482"/>
    <w:rsid w:val="009271DE"/>
    <w:rsid w:val="00927B7A"/>
    <w:rsid w:val="009332DF"/>
    <w:rsid w:val="009332E6"/>
    <w:rsid w:val="009363D5"/>
    <w:rsid w:val="00936FC5"/>
    <w:rsid w:val="0093775D"/>
    <w:rsid w:val="00956FEE"/>
    <w:rsid w:val="009624BB"/>
    <w:rsid w:val="00962F66"/>
    <w:rsid w:val="00967876"/>
    <w:rsid w:val="00974F96"/>
    <w:rsid w:val="009768A0"/>
    <w:rsid w:val="00983BF4"/>
    <w:rsid w:val="00984D31"/>
    <w:rsid w:val="00986608"/>
    <w:rsid w:val="00986B9F"/>
    <w:rsid w:val="00992502"/>
    <w:rsid w:val="00994D64"/>
    <w:rsid w:val="009A1C56"/>
    <w:rsid w:val="009A5056"/>
    <w:rsid w:val="009A5BCC"/>
    <w:rsid w:val="009B68C8"/>
    <w:rsid w:val="009C1F06"/>
    <w:rsid w:val="009C6CAF"/>
    <w:rsid w:val="009D10D3"/>
    <w:rsid w:val="009E1C70"/>
    <w:rsid w:val="009E1FF0"/>
    <w:rsid w:val="009E353C"/>
    <w:rsid w:val="009E5278"/>
    <w:rsid w:val="009E64C8"/>
    <w:rsid w:val="009F6577"/>
    <w:rsid w:val="009F797E"/>
    <w:rsid w:val="00A02F58"/>
    <w:rsid w:val="00A03435"/>
    <w:rsid w:val="00A12F14"/>
    <w:rsid w:val="00A14210"/>
    <w:rsid w:val="00A15E5A"/>
    <w:rsid w:val="00A26C6B"/>
    <w:rsid w:val="00A377FB"/>
    <w:rsid w:val="00A54E20"/>
    <w:rsid w:val="00A56507"/>
    <w:rsid w:val="00A600A4"/>
    <w:rsid w:val="00A60298"/>
    <w:rsid w:val="00A6207B"/>
    <w:rsid w:val="00A64674"/>
    <w:rsid w:val="00A64B28"/>
    <w:rsid w:val="00A64CA0"/>
    <w:rsid w:val="00A66699"/>
    <w:rsid w:val="00A74B54"/>
    <w:rsid w:val="00AA013D"/>
    <w:rsid w:val="00AA252B"/>
    <w:rsid w:val="00AB4B1E"/>
    <w:rsid w:val="00AC1F01"/>
    <w:rsid w:val="00AC3594"/>
    <w:rsid w:val="00AD3ACA"/>
    <w:rsid w:val="00AD5CCC"/>
    <w:rsid w:val="00AE18A7"/>
    <w:rsid w:val="00AF1732"/>
    <w:rsid w:val="00AF2BB3"/>
    <w:rsid w:val="00AF328C"/>
    <w:rsid w:val="00AF445F"/>
    <w:rsid w:val="00AF6D5E"/>
    <w:rsid w:val="00B036DE"/>
    <w:rsid w:val="00B06BF4"/>
    <w:rsid w:val="00B07F41"/>
    <w:rsid w:val="00B108BB"/>
    <w:rsid w:val="00B16465"/>
    <w:rsid w:val="00B206C7"/>
    <w:rsid w:val="00B20A8D"/>
    <w:rsid w:val="00B22E22"/>
    <w:rsid w:val="00B2547B"/>
    <w:rsid w:val="00B27696"/>
    <w:rsid w:val="00B3172E"/>
    <w:rsid w:val="00B34A0A"/>
    <w:rsid w:val="00B3554F"/>
    <w:rsid w:val="00B3777E"/>
    <w:rsid w:val="00B40CBF"/>
    <w:rsid w:val="00B50A58"/>
    <w:rsid w:val="00B67DFE"/>
    <w:rsid w:val="00B7089D"/>
    <w:rsid w:val="00B80533"/>
    <w:rsid w:val="00B82843"/>
    <w:rsid w:val="00B85D01"/>
    <w:rsid w:val="00B867E9"/>
    <w:rsid w:val="00B90079"/>
    <w:rsid w:val="00BA646C"/>
    <w:rsid w:val="00BB52F4"/>
    <w:rsid w:val="00BC6B72"/>
    <w:rsid w:val="00BC7397"/>
    <w:rsid w:val="00BC7F6D"/>
    <w:rsid w:val="00BD1A32"/>
    <w:rsid w:val="00BD4E90"/>
    <w:rsid w:val="00BD623F"/>
    <w:rsid w:val="00BF0225"/>
    <w:rsid w:val="00BF37BD"/>
    <w:rsid w:val="00C001F7"/>
    <w:rsid w:val="00C008D8"/>
    <w:rsid w:val="00C0165A"/>
    <w:rsid w:val="00C069AD"/>
    <w:rsid w:val="00C23ACC"/>
    <w:rsid w:val="00C2769D"/>
    <w:rsid w:val="00C34D75"/>
    <w:rsid w:val="00C35A03"/>
    <w:rsid w:val="00C3645D"/>
    <w:rsid w:val="00C424EB"/>
    <w:rsid w:val="00C53042"/>
    <w:rsid w:val="00C620B4"/>
    <w:rsid w:val="00C6384D"/>
    <w:rsid w:val="00C65AB8"/>
    <w:rsid w:val="00C7158D"/>
    <w:rsid w:val="00C722D7"/>
    <w:rsid w:val="00C73C31"/>
    <w:rsid w:val="00C77711"/>
    <w:rsid w:val="00C824FA"/>
    <w:rsid w:val="00C828EC"/>
    <w:rsid w:val="00C83543"/>
    <w:rsid w:val="00C90195"/>
    <w:rsid w:val="00C93845"/>
    <w:rsid w:val="00C93C24"/>
    <w:rsid w:val="00C96100"/>
    <w:rsid w:val="00CB1F99"/>
    <w:rsid w:val="00CC1D2D"/>
    <w:rsid w:val="00CC4D6F"/>
    <w:rsid w:val="00CC7EE7"/>
    <w:rsid w:val="00CD06E2"/>
    <w:rsid w:val="00CD2226"/>
    <w:rsid w:val="00CD42FF"/>
    <w:rsid w:val="00CD7981"/>
    <w:rsid w:val="00CE0C1C"/>
    <w:rsid w:val="00CE15B9"/>
    <w:rsid w:val="00CF3B4C"/>
    <w:rsid w:val="00CF6261"/>
    <w:rsid w:val="00CF6E1A"/>
    <w:rsid w:val="00D053F8"/>
    <w:rsid w:val="00D1074F"/>
    <w:rsid w:val="00D11F29"/>
    <w:rsid w:val="00D20B34"/>
    <w:rsid w:val="00D273BE"/>
    <w:rsid w:val="00D36A37"/>
    <w:rsid w:val="00D3748A"/>
    <w:rsid w:val="00D416C2"/>
    <w:rsid w:val="00D41CF0"/>
    <w:rsid w:val="00D528E0"/>
    <w:rsid w:val="00D55901"/>
    <w:rsid w:val="00D659F1"/>
    <w:rsid w:val="00D66B57"/>
    <w:rsid w:val="00D7442F"/>
    <w:rsid w:val="00DA3AD6"/>
    <w:rsid w:val="00DA6B66"/>
    <w:rsid w:val="00DB02E4"/>
    <w:rsid w:val="00DB42ED"/>
    <w:rsid w:val="00DC11A1"/>
    <w:rsid w:val="00DD1AC1"/>
    <w:rsid w:val="00DD23DE"/>
    <w:rsid w:val="00DD5F4F"/>
    <w:rsid w:val="00DD6864"/>
    <w:rsid w:val="00DD7968"/>
    <w:rsid w:val="00DE04E1"/>
    <w:rsid w:val="00DE299B"/>
    <w:rsid w:val="00DE3F60"/>
    <w:rsid w:val="00DE5129"/>
    <w:rsid w:val="00DE5271"/>
    <w:rsid w:val="00DF05EA"/>
    <w:rsid w:val="00DF65A6"/>
    <w:rsid w:val="00E05692"/>
    <w:rsid w:val="00E07849"/>
    <w:rsid w:val="00E10077"/>
    <w:rsid w:val="00E10A3C"/>
    <w:rsid w:val="00E152AD"/>
    <w:rsid w:val="00E161A5"/>
    <w:rsid w:val="00E17754"/>
    <w:rsid w:val="00E206F2"/>
    <w:rsid w:val="00E21D4D"/>
    <w:rsid w:val="00E279A6"/>
    <w:rsid w:val="00E323FB"/>
    <w:rsid w:val="00E36D2E"/>
    <w:rsid w:val="00E40D63"/>
    <w:rsid w:val="00E41DE1"/>
    <w:rsid w:val="00E54288"/>
    <w:rsid w:val="00E55EEB"/>
    <w:rsid w:val="00E57AA4"/>
    <w:rsid w:val="00E61743"/>
    <w:rsid w:val="00E628BB"/>
    <w:rsid w:val="00E62D0D"/>
    <w:rsid w:val="00E713EE"/>
    <w:rsid w:val="00E81D31"/>
    <w:rsid w:val="00E85166"/>
    <w:rsid w:val="00E92471"/>
    <w:rsid w:val="00EA2543"/>
    <w:rsid w:val="00EA5CB0"/>
    <w:rsid w:val="00EB1023"/>
    <w:rsid w:val="00EC415A"/>
    <w:rsid w:val="00EC52A4"/>
    <w:rsid w:val="00ED30F2"/>
    <w:rsid w:val="00EE2F78"/>
    <w:rsid w:val="00EE3937"/>
    <w:rsid w:val="00EE5924"/>
    <w:rsid w:val="00EE79DB"/>
    <w:rsid w:val="00F02B0D"/>
    <w:rsid w:val="00F03631"/>
    <w:rsid w:val="00F140B0"/>
    <w:rsid w:val="00F15B17"/>
    <w:rsid w:val="00F1668D"/>
    <w:rsid w:val="00F176BA"/>
    <w:rsid w:val="00F200F9"/>
    <w:rsid w:val="00F22090"/>
    <w:rsid w:val="00F24A17"/>
    <w:rsid w:val="00F25C10"/>
    <w:rsid w:val="00F502DA"/>
    <w:rsid w:val="00F50D1D"/>
    <w:rsid w:val="00F5765B"/>
    <w:rsid w:val="00F6393F"/>
    <w:rsid w:val="00F6442A"/>
    <w:rsid w:val="00F65C37"/>
    <w:rsid w:val="00F6664A"/>
    <w:rsid w:val="00F75973"/>
    <w:rsid w:val="00F770C0"/>
    <w:rsid w:val="00F82DFD"/>
    <w:rsid w:val="00F841C6"/>
    <w:rsid w:val="00F8579D"/>
    <w:rsid w:val="00F86E1F"/>
    <w:rsid w:val="00F92CBC"/>
    <w:rsid w:val="00F93089"/>
    <w:rsid w:val="00F93A86"/>
    <w:rsid w:val="00FA2C33"/>
    <w:rsid w:val="00FA4387"/>
    <w:rsid w:val="00FA56ED"/>
    <w:rsid w:val="00FB3155"/>
    <w:rsid w:val="00FB5D02"/>
    <w:rsid w:val="00FC55F8"/>
    <w:rsid w:val="00FC7588"/>
    <w:rsid w:val="00FD545C"/>
    <w:rsid w:val="00FD5538"/>
    <w:rsid w:val="00FE1A94"/>
    <w:rsid w:val="00FE52BF"/>
    <w:rsid w:val="00FE6C06"/>
    <w:rsid w:val="00FF0622"/>
    <w:rsid w:val="00FF2C1F"/>
    <w:rsid w:val="00FF54C9"/>
    <w:rsid w:val="04F82111"/>
    <w:rsid w:val="04F9213C"/>
    <w:rsid w:val="0643325A"/>
    <w:rsid w:val="0A9B39E1"/>
    <w:rsid w:val="0B5128A4"/>
    <w:rsid w:val="1002668D"/>
    <w:rsid w:val="10066654"/>
    <w:rsid w:val="128672BB"/>
    <w:rsid w:val="131010FC"/>
    <w:rsid w:val="153B3244"/>
    <w:rsid w:val="1643577C"/>
    <w:rsid w:val="1E1E083D"/>
    <w:rsid w:val="24C97B6E"/>
    <w:rsid w:val="26C836D0"/>
    <w:rsid w:val="2A685020"/>
    <w:rsid w:val="2CBF0E1F"/>
    <w:rsid w:val="2FC80E98"/>
    <w:rsid w:val="33D6278A"/>
    <w:rsid w:val="38BA425C"/>
    <w:rsid w:val="3A671203"/>
    <w:rsid w:val="43D9101E"/>
    <w:rsid w:val="488A1738"/>
    <w:rsid w:val="499C1040"/>
    <w:rsid w:val="49C05A15"/>
    <w:rsid w:val="49DF4468"/>
    <w:rsid w:val="4B167CD3"/>
    <w:rsid w:val="55CA7659"/>
    <w:rsid w:val="5A943430"/>
    <w:rsid w:val="5C6C6C7F"/>
    <w:rsid w:val="5F8F4A74"/>
    <w:rsid w:val="5FF214EF"/>
    <w:rsid w:val="62EA7456"/>
    <w:rsid w:val="66FD1A98"/>
    <w:rsid w:val="67D22E92"/>
    <w:rsid w:val="6AC141C7"/>
    <w:rsid w:val="6CEC63D9"/>
    <w:rsid w:val="7265409A"/>
    <w:rsid w:val="7B85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标题 3 字符"/>
    <w:basedOn w:val="8"/>
    <w:link w:val="2"/>
    <w:qFormat/>
    <w:uiPriority w:val="0"/>
    <w:rPr>
      <w:rFonts w:ascii="Times New Roman" w:hAnsi="Times New Roman" w:eastAsia="宋体" w:cs="Times New Roman"/>
      <w:b/>
      <w:bCs/>
      <w:kern w:val="2"/>
      <w:sz w:val="32"/>
      <w:szCs w:val="32"/>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52flin</Company>
  <Pages>25</Pages>
  <Words>640</Words>
  <Characters>700</Characters>
  <Lines>134</Lines>
  <Paragraphs>37</Paragraphs>
  <TotalTime>755</TotalTime>
  <ScaleCrop>false</ScaleCrop>
  <LinksUpToDate>false</LinksUpToDate>
  <CharactersWithSpaces>921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腾哥儿</cp:lastModifiedBy>
  <cp:lastPrinted>2026-01-19T05:20:00Z</cp:lastPrinted>
  <dcterms:modified xsi:type="dcterms:W3CDTF">2026-01-27T07:52:18Z</dcterms:modified>
  <cp:revision>350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7CB439D2917B453ABF2EFE548FAF64DC_13</vt:lpwstr>
  </property>
  <property fmtid="{D5CDD505-2E9C-101B-9397-08002B2CF9AE}" pid="4" name="KSOTemplateDocerSaveRecord">
    <vt:lpwstr>eyJoZGlkIjoiODJkY2Y2ZmIzNTRjNWU1NWM5MmUzNmVlZTQwODlmYzIiLCJ1c2VySWQiOiI0OTQ5MTQzNTYifQ==</vt:lpwstr>
  </property>
</Properties>
</file>