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F9A1">
      <w:pPr>
        <w:jc w:val="center"/>
        <w:rPr>
          <w:rFonts w:eastAsia="黑体"/>
          <w:sz w:val="44"/>
        </w:rPr>
      </w:pPr>
    </w:p>
    <w:p w14:paraId="29D83F4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49AB6627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786300DC">
      <w:pPr>
        <w:rPr>
          <w:rFonts w:eastAsia="黑体"/>
          <w:sz w:val="30"/>
        </w:rPr>
      </w:pPr>
    </w:p>
    <w:p w14:paraId="6D6960B9">
      <w:pPr>
        <w:rPr>
          <w:rFonts w:eastAsia="黑体"/>
          <w:sz w:val="30"/>
        </w:rPr>
      </w:pPr>
    </w:p>
    <w:p w14:paraId="712A32C0">
      <w:pPr>
        <w:rPr>
          <w:rFonts w:eastAsia="黑体"/>
          <w:sz w:val="30"/>
        </w:rPr>
      </w:pPr>
    </w:p>
    <w:p w14:paraId="4D536839">
      <w:pPr>
        <w:ind w:firstLine="3600" w:firstLineChars="1200"/>
        <w:rPr>
          <w:sz w:val="30"/>
        </w:rPr>
      </w:pPr>
    </w:p>
    <w:p w14:paraId="1E4153C5">
      <w:pPr>
        <w:ind w:firstLine="3600" w:firstLineChars="1200"/>
        <w:rPr>
          <w:sz w:val="30"/>
        </w:rPr>
      </w:pPr>
    </w:p>
    <w:p w14:paraId="5C762E88">
      <w:pPr>
        <w:ind w:firstLine="3600" w:firstLineChars="1200"/>
        <w:rPr>
          <w:sz w:val="30"/>
        </w:rPr>
      </w:pPr>
    </w:p>
    <w:p w14:paraId="7C4103D2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海南师范大学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7C544BF3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张豪辰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1857741D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美术学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</w:p>
    <w:p w14:paraId="1F6EC632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619EB4EF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 xml:space="preserve"> 年 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 日 </w:t>
      </w:r>
    </w:p>
    <w:p w14:paraId="339F7FA4">
      <w:pPr>
        <w:rPr>
          <w:sz w:val="24"/>
          <w:u w:val="single"/>
        </w:rPr>
      </w:pPr>
    </w:p>
    <w:p w14:paraId="6A6F792F">
      <w:pPr>
        <w:rPr>
          <w:sz w:val="24"/>
          <w:u w:val="single"/>
        </w:rPr>
      </w:pPr>
    </w:p>
    <w:p w14:paraId="198F00B8">
      <w:pPr>
        <w:rPr>
          <w:sz w:val="24"/>
          <w:u w:val="single"/>
        </w:rPr>
      </w:pPr>
    </w:p>
    <w:p w14:paraId="35680D51">
      <w:pPr>
        <w:rPr>
          <w:sz w:val="24"/>
          <w:u w:val="single"/>
        </w:rPr>
      </w:pPr>
    </w:p>
    <w:p w14:paraId="16391D08">
      <w:pPr>
        <w:rPr>
          <w:sz w:val="24"/>
          <w:u w:val="single"/>
        </w:rPr>
      </w:pPr>
    </w:p>
    <w:p w14:paraId="63EBC109">
      <w:pPr>
        <w:rPr>
          <w:sz w:val="24"/>
          <w:u w:val="single"/>
        </w:rPr>
      </w:pPr>
    </w:p>
    <w:p w14:paraId="33A77AD4">
      <w:pPr>
        <w:rPr>
          <w:b/>
          <w:spacing w:val="26"/>
          <w:sz w:val="24"/>
          <w:u w:val="single"/>
        </w:rPr>
      </w:pPr>
    </w:p>
    <w:p w14:paraId="66EF3848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02A856A3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3291E56D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3C0EA172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7FB96D98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051C208F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3BF506FD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105B0066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16BD70A5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7D506CD4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6AF7E4C6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7F364545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63EC72EC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7387C795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6CD935BA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 w14:paraId="0B147B0F"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2CF4F52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33AF8288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张豪辰</w:t>
            </w:r>
          </w:p>
        </w:tc>
        <w:tc>
          <w:tcPr>
            <w:tcW w:w="1050" w:type="dxa"/>
            <w:vAlign w:val="center"/>
          </w:tcPr>
          <w:p w14:paraId="48C7F80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0183EDD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6EAF7D8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385B5B4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460133B5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1991.9</w:t>
            </w:r>
          </w:p>
        </w:tc>
        <w:tc>
          <w:tcPr>
            <w:tcW w:w="850" w:type="dxa"/>
            <w:vAlign w:val="center"/>
          </w:tcPr>
          <w:p w14:paraId="017C7D7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14:paraId="6615722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江苏徐州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6E3BFFFE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7B8C26C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483F9BD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 w14:paraId="2AB5960C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3B6FBA1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 w14:paraId="2FE4408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BBF243E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4965EF9C"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6612D94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1FFCAE12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1079BA6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219F295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14:paraId="0351B78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346402D0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</w:tc>
        <w:tc>
          <w:tcPr>
            <w:tcW w:w="850" w:type="dxa"/>
            <w:vAlign w:val="center"/>
          </w:tcPr>
          <w:p w14:paraId="3B60BE2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04430D8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 w14:paraId="3D9457E3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 w14:paraId="5A1443F6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5DEFEC62"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6EC7281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67C99BC9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 w14:paraId="5531AC30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12B140B8"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4BBDDA6B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201D36E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70FB069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2FF34B8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0D7C1D2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1E0CE26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60B62A9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7B6D4E85"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005DC5EB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2FF42AC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2019.06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493DD6A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中央美术学院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0299839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油画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1789C344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54D29578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硕士研究生</w:t>
            </w:r>
          </w:p>
        </w:tc>
      </w:tr>
      <w:tr w14:paraId="4B26EC6D"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077D966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14:paraId="148BF63F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英语，熟练</w:t>
            </w:r>
          </w:p>
        </w:tc>
      </w:tr>
      <w:tr w14:paraId="4A7991ED"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0C49BA2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46E9C3BE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海南省青年美术家协会油画艺委会副主任</w:t>
            </w:r>
          </w:p>
        </w:tc>
      </w:tr>
      <w:tr w14:paraId="796DF2D9"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39844F9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 w14:paraId="25C4C10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26D8F7F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 w14:paraId="2F026E7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3875CB50"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003F689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30D1FB4E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2020年合格、2021年合格、2022年合格</w:t>
            </w:r>
          </w:p>
        </w:tc>
      </w:tr>
      <w:tr w14:paraId="45A23F26"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40097EFD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398BE3F3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2020年合格、2021年合格、2022年优秀</w:t>
            </w:r>
          </w:p>
        </w:tc>
      </w:tr>
      <w:tr w14:paraId="0562BA9B"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4C48CE1F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249F6170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2010年9月-2015年6月   中央美术学院造型学院   本科</w:t>
            </w:r>
          </w:p>
          <w:p w14:paraId="6F008DB0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2016年9月-2019年6月   中央美术学院研究生院   硕士研究生</w:t>
            </w:r>
          </w:p>
          <w:p w14:paraId="472DD9A3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2020年8月-  至今       海南师范大学美术学院   教师</w:t>
            </w:r>
          </w:p>
          <w:p w14:paraId="6968030C">
            <w:pPr>
              <w:jc w:val="left"/>
              <w:rPr>
                <w:rFonts w:hint="default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2024年9月-  至今       中央美术学院研究生院   博士研究生在读</w:t>
            </w:r>
          </w:p>
          <w:p w14:paraId="4D0B0E73">
            <w:pPr>
              <w:ind w:left="840" w:hanging="750" w:hangingChars="300"/>
              <w:jc w:val="left"/>
              <w:rPr>
                <w:rFonts w:hint="default" w:ascii="宋体" w:hAnsi="宋体"/>
                <w:spacing w:val="20"/>
                <w:szCs w:val="21"/>
                <w:lang w:val="en-US"/>
              </w:rPr>
            </w:pPr>
          </w:p>
        </w:tc>
      </w:tr>
    </w:tbl>
    <w:p w14:paraId="21956057">
      <w:pPr>
        <w:jc w:val="both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191AD0C6"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9412C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1F1D9B43"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E939D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CABF9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C0E8F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FAEB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DA81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44451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719C81CB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2C2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11851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BB75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EEED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257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76EA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CF2E1B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30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B7FA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A1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E18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131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02B1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AC1654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10D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23C80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D08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BBB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2AE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A252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D2457A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3B7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90D76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构图学》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DF2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4BC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3F8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DF79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D43E40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3CE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6ABF4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《素描表现语言实践一》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BE98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19绘画油画班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78A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C74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AF9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C413EC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D10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87663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教育实习》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B39B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18美术全体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02D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8B7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CA40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786C76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94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27A13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F841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5B7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8B0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099B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D93A03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794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F9BC3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32D9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42F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1CF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DE27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70CE1A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F2D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EB66A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811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79E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191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A12F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9C5993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1A4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6614E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951A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0EE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5191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6C2D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A14626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85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136A6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2635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A07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589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1A0D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EFCDD4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F2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362DB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解剖学》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2BDC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63B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08F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1EED9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911B7E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315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F3FD1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透视学》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493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A5D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0CA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00B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48D2B7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AC9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F270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B938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782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CCB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E6C6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515C30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EAB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A837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065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92F0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9DE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1E10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FF629B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62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22B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396F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799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BD4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160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1F62FC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9EC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83B7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35EF9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23环境设计（中意班）1班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783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D6B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012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4E7378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944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CB89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CF246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B2D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677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19C7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7C02D0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5A0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C46458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71DC4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1E81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FBA9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55DD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7266B2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BFA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EE8D3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油画基础语言实践》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42A31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894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F7F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BF02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13C3FD"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CFFD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462339F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988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Cs w:val="21"/>
              </w:rPr>
              <w:t>%，良好占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%，合格占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 w14:paraId="69CAFDB2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ECAE18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60D4D1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ED0B0E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59B07F89"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25782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18577C1E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8B4755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D4516F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F9F5A4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4CDDE4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211DB0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8CA57D1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4F476B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297AB449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1F777324"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42208F9B">
        <w:trPr>
          <w:trHeight w:val="12754" w:hRule="atLeast"/>
        </w:trPr>
        <w:tc>
          <w:tcPr>
            <w:tcW w:w="9911" w:type="dxa"/>
          </w:tcPr>
          <w:p w14:paraId="4DF3283E">
            <w:pPr>
              <w:rPr>
                <w:rFonts w:eastAsia="黑体"/>
                <w:spacing w:val="20"/>
                <w:szCs w:val="21"/>
              </w:rPr>
            </w:pPr>
          </w:p>
          <w:p w14:paraId="203C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本人从 2020年8月入职海南师范大学至今，在美术学院担任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美术学专业教师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一职，在各位领导、同仁们的关心、帮助和支持下，较为圆满的完成了各项工作。现将本人专业技术工作汇报如下：</w:t>
            </w:r>
          </w:p>
          <w:p w14:paraId="1F979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政治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思想方面</w:t>
            </w:r>
          </w:p>
          <w:p w14:paraId="0DCBC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积极贯彻落实习近平总书记重要指示批示精神和</w:t>
            </w:r>
            <w:bookmarkStart w:id="0" w:name="_GoBack"/>
            <w:bookmarkEnd w:id="0"/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、省委决策部署，在工作中认真贯彻执行党的教育方针，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 w14:paraId="5144E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二、专业技术工作方面</w:t>
            </w:r>
          </w:p>
          <w:p w14:paraId="306D1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一直坚持为大局服务，能够恪尽职守，扎实工作，良好地完成学院教学、科研各项工作。完成本职工作的同时不忘加强学习，不断提高个人专业技能知识与实践能力，尤其是油画人物创作、油画写生、水彩创作等，在专业教学方面延续中央美院理论与实践相结合的优良传统，以理性和严谨作为治学的标准和方向，履行一位专业教师的教学使命，认真完成教学任务。在工作期间，积极参与省级及以上专业展览和美术学术活动，为学院争光，为学校争光。</w:t>
            </w:r>
          </w:p>
          <w:p w14:paraId="3E20A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三、生活作风方面</w:t>
            </w:r>
          </w:p>
          <w:p w14:paraId="0D358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热爱祖国，热爱人民，坚决拥护中国共产党领导和社会主义制度，在生活中遵纪守法，乐于助人，团结他人，心怀天下，热爱学生，以“勿以善小而不为，勿以恶小而为之”为处世原则，勇于自我批评和自我完善。同时积极参加爱国主义活动，2022年8月主动报名前往乐东黎族自治县参与抗疫志愿活动，表现出不屈不挠的人民教师精神，被海南省省委组织部评为“最美志愿者”和“优秀志愿者”称号。</w:t>
            </w:r>
          </w:p>
          <w:p w14:paraId="23673965">
            <w:pPr>
              <w:rPr>
                <w:rFonts w:eastAsia="黑体"/>
                <w:spacing w:val="20"/>
                <w:szCs w:val="21"/>
              </w:rPr>
            </w:pPr>
          </w:p>
          <w:p w14:paraId="27CA1E38">
            <w:pPr>
              <w:rPr>
                <w:rFonts w:eastAsia="黑体"/>
                <w:spacing w:val="20"/>
                <w:szCs w:val="21"/>
              </w:rPr>
            </w:pPr>
          </w:p>
          <w:p w14:paraId="5AAB2029">
            <w:pPr>
              <w:rPr>
                <w:rFonts w:eastAsia="黑体"/>
                <w:spacing w:val="20"/>
                <w:szCs w:val="21"/>
              </w:rPr>
            </w:pPr>
          </w:p>
          <w:p w14:paraId="09A2D16D">
            <w:pPr>
              <w:rPr>
                <w:rFonts w:eastAsia="黑体"/>
                <w:spacing w:val="20"/>
                <w:szCs w:val="21"/>
              </w:rPr>
            </w:pPr>
          </w:p>
          <w:p w14:paraId="765B1532">
            <w:pPr>
              <w:rPr>
                <w:rFonts w:eastAsia="黑体"/>
                <w:spacing w:val="20"/>
                <w:szCs w:val="21"/>
              </w:rPr>
            </w:pPr>
          </w:p>
          <w:p w14:paraId="0DE9F737">
            <w:pPr>
              <w:rPr>
                <w:rFonts w:eastAsia="黑体"/>
                <w:spacing w:val="20"/>
                <w:szCs w:val="21"/>
              </w:rPr>
            </w:pPr>
          </w:p>
          <w:p w14:paraId="2C6B3354">
            <w:pPr>
              <w:rPr>
                <w:rFonts w:eastAsia="黑体"/>
                <w:spacing w:val="20"/>
                <w:szCs w:val="21"/>
              </w:rPr>
            </w:pPr>
          </w:p>
          <w:p w14:paraId="1BC78395">
            <w:pPr>
              <w:rPr>
                <w:rFonts w:eastAsia="黑体"/>
                <w:spacing w:val="20"/>
                <w:szCs w:val="21"/>
              </w:rPr>
            </w:pPr>
          </w:p>
          <w:p w14:paraId="59CA8C7E">
            <w:pPr>
              <w:rPr>
                <w:rFonts w:eastAsia="黑体"/>
                <w:spacing w:val="20"/>
                <w:szCs w:val="21"/>
              </w:rPr>
            </w:pPr>
          </w:p>
          <w:p w14:paraId="5110E621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2F95F0B9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58096B44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4F25319E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4F1F6DEA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3BB6FA49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49A7277B">
        <w:trPr>
          <w:trHeight w:val="2940" w:hRule="atLeast"/>
        </w:trPr>
        <w:tc>
          <w:tcPr>
            <w:tcW w:w="1158" w:type="dxa"/>
            <w:vAlign w:val="center"/>
          </w:tcPr>
          <w:p w14:paraId="2DEC7BC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12DCD8AA">
            <w:pPr>
              <w:spacing w:line="400" w:lineRule="exact"/>
              <w:ind w:firstLine="1260" w:firstLineChars="3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5E43C4D4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1DD138F9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573D0069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2B05527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6DBC8598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1E58751A">
        <w:trPr>
          <w:trHeight w:val="3118" w:hRule="atLeast"/>
        </w:trPr>
        <w:tc>
          <w:tcPr>
            <w:tcW w:w="1158" w:type="dxa"/>
            <w:vAlign w:val="center"/>
          </w:tcPr>
          <w:p w14:paraId="2660F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0DD5B88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653E18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768DD07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561979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4A680FCD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1CAF474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6154B3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76B5AE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EBFD8B3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F0812F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5AD46FAB">
            <w:pPr>
              <w:rPr>
                <w:kern w:val="0"/>
              </w:rPr>
            </w:pPr>
          </w:p>
          <w:p w14:paraId="7934269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3F91514B">
        <w:trPr>
          <w:trHeight w:val="5282" w:hRule="atLeast"/>
        </w:trPr>
        <w:tc>
          <w:tcPr>
            <w:tcW w:w="1158" w:type="dxa"/>
            <w:vAlign w:val="center"/>
          </w:tcPr>
          <w:p w14:paraId="2E10743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2E84627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3607B49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03592852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2453E7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1DDF7E4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34C84C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30F2DD5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6452E6E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3EEF308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138D7B5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07227F2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107023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9CBE73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69B18A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765069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06F75F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8AF7BE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7AB725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2EEA24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252025B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10B5F2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1185034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08397B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5A1196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2CB4DEBA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2E94F628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77CED2BE">
        <w:trPr>
          <w:trHeight w:val="1685" w:hRule="atLeast"/>
        </w:trPr>
        <w:tc>
          <w:tcPr>
            <w:tcW w:w="1158" w:type="dxa"/>
            <w:vAlign w:val="center"/>
          </w:tcPr>
          <w:p w14:paraId="6C5594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3533B46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C56265A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45FB3CB1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693D5063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E65F3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184A5F4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C34D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74BFE8D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DB738"/>
    <w:multiLevelType w:val="singleLevel"/>
    <w:tmpl w:val="0EEDB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2Y2ZmIzNTRjNWU1NWM5MmUzNmVlZTQwODlmYzI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16D6507"/>
    <w:rsid w:val="04FB2593"/>
    <w:rsid w:val="0AC00D20"/>
    <w:rsid w:val="122B3222"/>
    <w:rsid w:val="1C7F392F"/>
    <w:rsid w:val="2BF345E2"/>
    <w:rsid w:val="30642531"/>
    <w:rsid w:val="37684D63"/>
    <w:rsid w:val="3CB36801"/>
    <w:rsid w:val="4A9A6480"/>
    <w:rsid w:val="566606A5"/>
    <w:rsid w:val="610A7C41"/>
    <w:rsid w:val="6EE97C7F"/>
    <w:rsid w:val="783D341D"/>
    <w:rsid w:val="7A637C84"/>
    <w:rsid w:val="CFC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8</Pages>
  <Words>1979</Words>
  <Characters>2279</Characters>
  <Lines>11</Lines>
  <Paragraphs>3</Paragraphs>
  <TotalTime>24</TotalTime>
  <ScaleCrop>false</ScaleCrop>
  <LinksUpToDate>false</LinksUpToDate>
  <CharactersWithSpaces>2775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2023-05-23T00:08:00Z</dcterms:created>
  <dc:creator>user</dc:creator>
  <cp:lastModifiedBy>relax.</cp:lastModifiedBy>
  <cp:lastPrinted>2022-01-17T19:19:00Z</cp:lastPrinted>
  <dcterms:modified xsi:type="dcterms:W3CDTF">2025-04-23T15:01:54Z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90426F45C69638368818166777DC40EB_43</vt:lpwstr>
  </property>
</Properties>
</file>