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海南师范大学美术学院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韩潮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副教授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艺术学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教授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 xml:space="preserve">填表时间：    </w:t>
      </w:r>
      <w:r>
        <w:rPr>
          <w:rFonts w:hint="eastAsia"/>
          <w:sz w:val="24"/>
          <w:lang w:val="en-US" w:eastAsia="zh-CN"/>
        </w:rPr>
        <w:t>2024</w:t>
      </w:r>
      <w:r>
        <w:rPr>
          <w:rFonts w:hint="eastAsia"/>
          <w:sz w:val="24"/>
        </w:rPr>
        <w:t xml:space="preserve">年 </w:t>
      </w:r>
      <w:r>
        <w:rPr>
          <w:rFonts w:hint="eastAsia"/>
          <w:sz w:val="24"/>
          <w:lang w:val="en-US" w:eastAsia="zh-CN"/>
        </w:rPr>
        <w:t>10</w:t>
      </w:r>
      <w:r>
        <w:rPr>
          <w:rFonts w:hint="eastAsia"/>
          <w:sz w:val="24"/>
        </w:rPr>
        <w:t xml:space="preserve">月 </w:t>
      </w:r>
      <w:r>
        <w:rPr>
          <w:rFonts w:hint="eastAsia"/>
          <w:sz w:val="24"/>
          <w:lang w:val="en-US" w:eastAsia="zh-CN"/>
        </w:rPr>
        <w:t>13</w:t>
      </w:r>
      <w:r>
        <w:rPr>
          <w:rFonts w:hint="eastAsia"/>
          <w:sz w:val="24"/>
        </w:rPr>
        <w:t xml:space="preserve">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7395C62C">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7"/>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1FAAEE00">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415" w:type="dxa"/>
            <w:gridSpan w:val="5"/>
            <w:tcBorders>
              <w:top w:val="single" w:color="000000" w:sz="4" w:space="0"/>
              <w:left w:val="nil"/>
              <w:bottom w:val="single" w:color="000000" w:sz="4" w:space="0"/>
              <w:right w:val="single" w:color="000000" w:sz="4" w:space="0"/>
            </w:tcBorders>
            <w:vAlign w:val="center"/>
          </w:tcPr>
          <w:p w14:paraId="624908F2">
            <w:pPr>
              <w:widowControl/>
              <w:jc w:val="center"/>
              <w:rPr>
                <w:rFonts w:ascii="宋体" w:hAnsi="宋体" w:cs="Arial"/>
                <w:kern w:val="0"/>
                <w:szCs w:val="21"/>
              </w:rPr>
            </w:pPr>
            <w:r>
              <w:rPr>
                <w:rFonts w:ascii="宋体" w:hAnsi="宋体" w:cs="Arial"/>
                <w:kern w:val="0"/>
                <w:szCs w:val="21"/>
              </w:rPr>
              <w:t>韩潮</w:t>
            </w:r>
          </w:p>
        </w:tc>
        <w:tc>
          <w:tcPr>
            <w:tcW w:w="567" w:type="dxa"/>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ascii="宋体" w:hAnsi="宋体" w:cs="Arial"/>
                <w:kern w:val="0"/>
                <w:szCs w:val="21"/>
              </w:rPr>
            </w:pPr>
            <w:r>
              <w:rPr>
                <w:rFonts w:ascii="宋体" w:hAnsi="宋体" w:cs="Arial"/>
                <w:kern w:val="0"/>
                <w:szCs w:val="21"/>
              </w:rPr>
              <w:t>男</w:t>
            </w:r>
          </w:p>
        </w:tc>
        <w:tc>
          <w:tcPr>
            <w:tcW w:w="708"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6864A527">
            <w:pPr>
              <w:widowControl/>
              <w:jc w:val="center"/>
              <w:rPr>
                <w:rFonts w:ascii="宋体" w:hAnsi="宋体" w:cs="Arial"/>
                <w:kern w:val="0"/>
                <w:szCs w:val="21"/>
              </w:rPr>
            </w:pPr>
            <w:r>
              <w:rPr>
                <w:rFonts w:hint="eastAsia" w:ascii="宋体" w:hAnsi="宋体" w:cs="Arial"/>
                <w:kern w:val="0"/>
                <w:szCs w:val="21"/>
              </w:rPr>
              <w:t>1981.06.06</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66B98B09">
            <w:pPr>
              <w:widowControl/>
              <w:jc w:val="center"/>
              <w:rPr>
                <w:rFonts w:ascii="宋体" w:hAnsi="宋体" w:cs="Arial"/>
                <w:kern w:val="0"/>
                <w:szCs w:val="21"/>
              </w:rPr>
            </w:pPr>
            <w:r>
              <w:rPr>
                <w:rFonts w:hint="eastAsia" w:ascii="宋体" w:hAnsi="宋体" w:cs="Arial"/>
                <w:kern w:val="0"/>
                <w:szCs w:val="21"/>
              </w:rPr>
              <w:t>政治</w:t>
            </w:r>
          </w:p>
          <w:p w14:paraId="1C074AA7">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ascii="宋体" w:hAnsi="宋体" w:cs="Arial"/>
                <w:kern w:val="0"/>
                <w:szCs w:val="21"/>
              </w:rPr>
            </w:pPr>
            <w:bookmarkStart w:id="6" w:name="_GoBack"/>
            <w:bookmarkEnd w:id="6"/>
            <w:r>
              <w:rPr>
                <w:rFonts w:ascii="宋体" w:hAnsi="宋体" w:cs="Arial"/>
                <w:kern w:val="0"/>
                <w:szCs w:val="21"/>
              </w:rPr>
              <w:t>党员</w:t>
            </w:r>
          </w:p>
        </w:tc>
        <w:tc>
          <w:tcPr>
            <w:tcW w:w="1843" w:type="dxa"/>
            <w:gridSpan w:val="4"/>
            <w:vMerge w:val="restart"/>
            <w:tcBorders>
              <w:top w:val="single" w:color="000000" w:sz="4" w:space="0"/>
              <w:left w:val="nil"/>
              <w:right w:val="single" w:color="000000" w:sz="4" w:space="0"/>
            </w:tcBorders>
            <w:vAlign w:val="center"/>
          </w:tcPr>
          <w:p w14:paraId="5379AAB9">
            <w:pPr>
              <w:widowControl/>
              <w:jc w:val="center"/>
              <w:rPr>
                <w:rFonts w:ascii="宋体" w:hAnsi="宋体" w:cs="Arial"/>
                <w:kern w:val="0"/>
                <w:szCs w:val="21"/>
              </w:rPr>
            </w:pPr>
            <w:r>
              <w:rPr>
                <w:rFonts w:hint="eastAsia" w:ascii="宋体" w:hAnsi="宋体" w:cs="Arial"/>
                <w:kern w:val="0"/>
                <w:szCs w:val="21"/>
              </w:rPr>
              <w:t>相片</w:t>
            </w:r>
          </w:p>
        </w:tc>
      </w:tr>
      <w:tr w14:paraId="48C1EB76">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5" w:type="dxa"/>
            <w:gridSpan w:val="7"/>
            <w:tcBorders>
              <w:top w:val="single" w:color="000000" w:sz="4" w:space="0"/>
              <w:left w:val="nil"/>
              <w:bottom w:val="single" w:color="000000" w:sz="4" w:space="0"/>
              <w:right w:val="single" w:color="000000" w:sz="4" w:space="0"/>
            </w:tcBorders>
            <w:vAlign w:val="center"/>
          </w:tcPr>
          <w:p w14:paraId="1C299099">
            <w:pPr>
              <w:widowControl/>
              <w:jc w:val="center"/>
              <w:rPr>
                <w:rFonts w:ascii="宋体" w:hAnsi="宋体" w:cs="Arial"/>
                <w:kern w:val="0"/>
                <w:szCs w:val="21"/>
              </w:rPr>
            </w:pPr>
            <w:r>
              <w:rPr>
                <w:rFonts w:ascii="宋体" w:hAnsi="宋体" w:cs="Arial"/>
                <w:kern w:val="0"/>
                <w:szCs w:val="21"/>
              </w:rPr>
              <w:t>美术教育</w:t>
            </w:r>
          </w:p>
        </w:tc>
        <w:tc>
          <w:tcPr>
            <w:tcW w:w="992"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528BB59E">
            <w:pPr>
              <w:widowControl/>
              <w:jc w:val="center"/>
              <w:rPr>
                <w:rFonts w:ascii="宋体" w:hAnsi="宋体" w:cs="Arial"/>
                <w:kern w:val="0"/>
                <w:szCs w:val="21"/>
              </w:rPr>
            </w:pPr>
          </w:p>
        </w:tc>
        <w:tc>
          <w:tcPr>
            <w:tcW w:w="1843" w:type="dxa"/>
            <w:gridSpan w:val="4"/>
            <w:vMerge w:val="continue"/>
            <w:tcBorders>
              <w:top w:val="single" w:color="000000" w:sz="4" w:space="0"/>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415" w:type="dxa"/>
            <w:gridSpan w:val="5"/>
            <w:tcBorders>
              <w:top w:val="single" w:color="000000" w:sz="4" w:space="0"/>
              <w:bottom w:val="single" w:color="000000" w:sz="4" w:space="0"/>
              <w:right w:val="single" w:color="000000" w:sz="4" w:space="0"/>
            </w:tcBorders>
            <w:vAlign w:val="center"/>
          </w:tcPr>
          <w:p w14:paraId="19D8971D">
            <w:pPr>
              <w:widowControl/>
              <w:jc w:val="center"/>
              <w:rPr>
                <w:rFonts w:ascii="宋体" w:hAnsi="宋体" w:cs="Arial"/>
                <w:kern w:val="0"/>
                <w:szCs w:val="21"/>
              </w:rPr>
            </w:pPr>
            <w:r>
              <w:rPr>
                <w:rFonts w:ascii="宋体" w:hAnsi="宋体" w:cs="Arial"/>
                <w:kern w:val="0"/>
                <w:szCs w:val="21"/>
              </w:rPr>
              <w:t>中国传媒大学</w:t>
            </w:r>
          </w:p>
        </w:tc>
        <w:tc>
          <w:tcPr>
            <w:tcW w:w="850" w:type="dxa"/>
            <w:gridSpan w:val="2"/>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ascii="宋体" w:hAnsi="宋体" w:cs="Arial"/>
                <w:kern w:val="0"/>
                <w:szCs w:val="21"/>
              </w:rPr>
            </w:pPr>
            <w:r>
              <w:rPr>
                <w:rFonts w:ascii="宋体" w:hAnsi="宋体" w:cs="Arial"/>
                <w:kern w:val="0"/>
                <w:szCs w:val="21"/>
              </w:rPr>
              <w:t>博士研究生</w:t>
            </w:r>
          </w:p>
        </w:tc>
        <w:tc>
          <w:tcPr>
            <w:tcW w:w="1155" w:type="dxa"/>
            <w:gridSpan w:val="3"/>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ascii="宋体" w:hAnsi="宋体" w:cs="Arial"/>
                <w:kern w:val="0"/>
                <w:szCs w:val="21"/>
              </w:rPr>
            </w:pPr>
            <w:r>
              <w:rPr>
                <w:rFonts w:ascii="宋体" w:hAnsi="宋体" w:cs="Arial"/>
                <w:kern w:val="0"/>
                <w:szCs w:val="21"/>
              </w:rPr>
              <w:t>艺术学</w:t>
            </w:r>
          </w:p>
        </w:tc>
        <w:tc>
          <w:tcPr>
            <w:tcW w:w="1843" w:type="dxa"/>
            <w:gridSpan w:val="4"/>
            <w:vMerge w:val="continue"/>
            <w:tcBorders>
              <w:top w:val="single" w:color="000000" w:sz="4" w:space="0"/>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415" w:type="dxa"/>
            <w:gridSpan w:val="5"/>
            <w:tcBorders>
              <w:top w:val="single" w:color="000000" w:sz="4" w:space="0"/>
              <w:bottom w:val="single" w:color="000000" w:sz="4" w:space="0"/>
              <w:right w:val="single" w:color="000000" w:sz="4" w:space="0"/>
            </w:tcBorders>
            <w:vAlign w:val="center"/>
          </w:tcPr>
          <w:p w14:paraId="70C221F7">
            <w:pPr>
              <w:widowControl/>
              <w:jc w:val="center"/>
              <w:rPr>
                <w:rFonts w:ascii="宋体" w:hAnsi="宋体" w:cs="Arial"/>
                <w:kern w:val="0"/>
                <w:szCs w:val="21"/>
              </w:rPr>
            </w:pPr>
            <w:r>
              <w:rPr>
                <w:rFonts w:ascii="宋体" w:hAnsi="宋体" w:cs="Arial"/>
                <w:kern w:val="0"/>
                <w:szCs w:val="21"/>
              </w:rPr>
              <w:t>美术学院</w:t>
            </w:r>
          </w:p>
        </w:tc>
        <w:tc>
          <w:tcPr>
            <w:tcW w:w="850" w:type="dxa"/>
            <w:gridSpan w:val="2"/>
            <w:vAlign w:val="center"/>
          </w:tcPr>
          <w:p w14:paraId="22E69765">
            <w:pPr>
              <w:widowControl/>
              <w:jc w:val="center"/>
              <w:rPr>
                <w:rFonts w:ascii="宋体" w:hAnsi="宋体" w:cs="Arial"/>
                <w:kern w:val="0"/>
                <w:szCs w:val="21"/>
              </w:rPr>
            </w:pPr>
            <w:r>
              <w:rPr>
                <w:rFonts w:hint="eastAsia" w:ascii="宋体" w:hAnsi="宋体" w:cs="Arial"/>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ascii="宋体" w:hAnsi="宋体" w:cs="Arial"/>
                <w:kern w:val="0"/>
                <w:szCs w:val="21"/>
              </w:rPr>
            </w:pPr>
            <w:r>
              <w:rPr>
                <w:rFonts w:hint="eastAsia" w:ascii="宋体" w:hAnsi="宋体" w:cs="Arial"/>
                <w:kern w:val="0"/>
                <w:szCs w:val="21"/>
              </w:rPr>
              <w:t>2003.07</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ascii="宋体" w:hAnsi="宋体" w:cs="Arial"/>
                <w:kern w:val="0"/>
                <w:szCs w:val="21"/>
              </w:rPr>
            </w:pPr>
            <w:r>
              <w:rPr>
                <w:rFonts w:ascii="宋体" w:hAnsi="宋体" w:cs="Arial"/>
                <w:kern w:val="0"/>
                <w:szCs w:val="21"/>
              </w:rPr>
              <w:t>美术学</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14:paraId="72300169">
            <w:pPr>
              <w:widowControl/>
              <w:jc w:val="center"/>
              <w:rPr>
                <w:rFonts w:ascii="宋体" w:hAnsi="宋体" w:cs="Arial"/>
                <w:kern w:val="0"/>
                <w:szCs w:val="21"/>
              </w:rPr>
            </w:pPr>
            <w:r>
              <w:rPr>
                <w:rFonts w:ascii="宋体" w:hAnsi="宋体" w:cs="Arial"/>
                <w:kern w:val="0"/>
                <w:szCs w:val="21"/>
              </w:rPr>
              <w:t>正常</w:t>
            </w:r>
          </w:p>
        </w:tc>
      </w:tr>
      <w:tr w14:paraId="722AE717">
        <w:tblPrEx>
          <w:tblCellMar>
            <w:top w:w="0" w:type="dxa"/>
            <w:left w:w="108" w:type="dxa"/>
            <w:bottom w:w="0" w:type="dxa"/>
            <w:right w:w="108" w:type="dxa"/>
          </w:tblCellMar>
        </w:tblPrEx>
        <w:trPr>
          <w:trHeight w:val="658" w:hRule="atLeast"/>
        </w:trPr>
        <w:tc>
          <w:tcPr>
            <w:tcW w:w="2264"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14:paraId="56B06FA6">
            <w:pPr>
              <w:widowControl/>
              <w:jc w:val="center"/>
              <w:rPr>
                <w:rFonts w:ascii="宋体" w:hAnsi="宋体" w:cs="Arial"/>
                <w:kern w:val="0"/>
                <w:szCs w:val="21"/>
              </w:rPr>
            </w:pPr>
            <w:r>
              <w:rPr>
                <w:rFonts w:hint="eastAsia" w:ascii="宋体" w:hAnsi="宋体" w:cs="Arial"/>
                <w:kern w:val="0"/>
                <w:szCs w:val="21"/>
              </w:rPr>
              <w:t>2012.12</w:t>
            </w:r>
          </w:p>
          <w:p w14:paraId="1E5D23CC">
            <w:pPr>
              <w:widowControl/>
              <w:jc w:val="center"/>
              <w:rPr>
                <w:rFonts w:ascii="宋体" w:hAnsi="宋体" w:cs="Arial"/>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7" w:type="dxa"/>
            <w:gridSpan w:val="7"/>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学科教育组   √艺体外组</w:t>
            </w:r>
          </w:p>
          <w:p w14:paraId="3F0A70AF">
            <w:pPr>
              <w:widowControl/>
              <w:rPr>
                <w:rFonts w:ascii="宋体" w:hAnsi="宋体" w:cs="Arial"/>
                <w:kern w:val="0"/>
                <w:szCs w:val="21"/>
              </w:rPr>
            </w:pPr>
            <w:r>
              <w:rPr>
                <w:rFonts w:hint="eastAsia" w:cs="Arial" w:asciiTheme="minorEastAsia" w:hAnsiTheme="minorEastAsia"/>
                <w:kern w:val="0"/>
                <w:szCs w:val="21"/>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4"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14:paraId="3196980B">
            <w:pPr>
              <w:widowControl/>
              <w:jc w:val="left"/>
              <w:rPr>
                <w:rFonts w:ascii="宋体" w:hAnsi="宋体" w:cs="Arial"/>
                <w:color w:val="auto"/>
                <w:kern w:val="0"/>
                <w:szCs w:val="21"/>
              </w:rPr>
            </w:pPr>
            <w:r>
              <w:rPr>
                <w:rFonts w:hint="eastAsia" w:ascii="宋体" w:hAnsi="宋体" w:cs="Arial"/>
                <w:kern w:val="0"/>
                <w:szCs w:val="21"/>
              </w:rPr>
              <w:t>时间：</w:t>
            </w:r>
            <w:r>
              <w:rPr>
                <w:rFonts w:hint="eastAsia" w:ascii="宋体" w:hAnsi="宋体" w:cs="Arial"/>
                <w:color w:val="auto"/>
                <w:kern w:val="0"/>
                <w:szCs w:val="21"/>
              </w:rPr>
              <w:t>2013.4</w:t>
            </w:r>
          </w:p>
          <w:p w14:paraId="150AC986">
            <w:pPr>
              <w:widowControl/>
              <w:jc w:val="left"/>
              <w:rPr>
                <w:rFonts w:ascii="宋体" w:hAnsi="宋体" w:cs="Arial"/>
                <w:kern w:val="0"/>
                <w:szCs w:val="21"/>
              </w:rPr>
            </w:pPr>
            <w:r>
              <w:rPr>
                <w:rFonts w:hint="eastAsia" w:ascii="宋体" w:hAnsi="宋体" w:cs="Arial"/>
                <w:kern w:val="0"/>
                <w:szCs w:val="21"/>
              </w:rPr>
              <w:t>单位：海南师范大学</w:t>
            </w:r>
          </w:p>
        </w:tc>
        <w:tc>
          <w:tcPr>
            <w:tcW w:w="1155" w:type="dxa"/>
            <w:gridSpan w:val="3"/>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color w:val="FF0000"/>
                <w:kern w:val="0"/>
                <w:szCs w:val="21"/>
              </w:rPr>
            </w:pPr>
            <w:r>
              <w:rPr>
                <w:rFonts w:hint="eastAsia" w:ascii="宋体" w:hAnsi="宋体" w:cs="Arial"/>
                <w:color w:val="auto"/>
                <w:kern w:val="0"/>
                <w:szCs w:val="21"/>
                <w:lang w:val="en-US" w:eastAsia="zh-CN"/>
              </w:rPr>
              <w:t>11</w:t>
            </w:r>
            <w:r>
              <w:rPr>
                <w:rFonts w:hint="eastAsia" w:ascii="宋体" w:hAnsi="宋体" w:cs="Arial"/>
                <w:color w:val="auto"/>
                <w:kern w:val="0"/>
                <w:szCs w:val="21"/>
              </w:rPr>
              <w:t>年</w:t>
            </w:r>
            <w:r>
              <w:rPr>
                <w:rFonts w:hint="eastAsia" w:ascii="宋体" w:hAnsi="宋体" w:cs="Arial"/>
                <w:color w:val="auto"/>
                <w:kern w:val="0"/>
                <w:szCs w:val="21"/>
                <w:lang w:val="en-US" w:eastAsia="zh-CN"/>
              </w:rPr>
              <w:t>6</w:t>
            </w:r>
            <w:r>
              <w:rPr>
                <w:rFonts w:hint="eastAsia" w:ascii="宋体" w:hAnsi="宋体" w:cs="Arial"/>
                <w:color w:val="auto"/>
                <w:kern w:val="0"/>
                <w:szCs w:val="21"/>
              </w:rPr>
              <w:t>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rPr>
            </w:pPr>
            <w:r>
              <w:rPr>
                <w:rFonts w:hint="eastAsia" w:ascii="宋体" w:hAnsi="宋体" w:cs="Arial"/>
                <w:kern w:val="0"/>
                <w:szCs w:val="21"/>
              </w:rPr>
              <w:t>职业资格证书</w:t>
            </w:r>
          </w:p>
        </w:tc>
        <w:tc>
          <w:tcPr>
            <w:tcW w:w="1560" w:type="dxa"/>
            <w:gridSpan w:val="3"/>
            <w:tcBorders>
              <w:top w:val="single" w:color="000000" w:sz="4" w:space="0"/>
              <w:left w:val="single" w:color="auto" w:sz="4" w:space="0"/>
              <w:bottom w:val="single" w:color="000000" w:sz="4" w:space="0"/>
              <w:right w:val="single" w:color="000000" w:sz="4" w:space="0"/>
            </w:tcBorders>
            <w:vAlign w:val="center"/>
          </w:tcPr>
          <w:p w14:paraId="5E9E8900">
            <w:pPr>
              <w:widowControl/>
              <w:jc w:val="center"/>
              <w:rPr>
                <w:rFonts w:ascii="宋体" w:hAnsi="宋体" w:cs="Arial"/>
                <w:kern w:val="0"/>
                <w:szCs w:val="21"/>
              </w:rPr>
            </w:pPr>
            <w:r>
              <w:rPr>
                <w:rFonts w:hint="eastAsia" w:ascii="宋体" w:hAnsi="宋体" w:cs="Arial"/>
                <w:kern w:val="0"/>
                <w:szCs w:val="21"/>
              </w:rPr>
              <w:t>高校教师资格证</w:t>
            </w:r>
          </w:p>
        </w:tc>
      </w:tr>
      <w:tr w14:paraId="0C7B1F16">
        <w:tblPrEx>
          <w:tblCellMar>
            <w:top w:w="0" w:type="dxa"/>
            <w:left w:w="108" w:type="dxa"/>
            <w:bottom w:w="0" w:type="dxa"/>
            <w:right w:w="108" w:type="dxa"/>
          </w:tblCellMar>
        </w:tblPrEx>
        <w:trPr>
          <w:trHeight w:val="536" w:hRule="atLeast"/>
        </w:trPr>
        <w:tc>
          <w:tcPr>
            <w:tcW w:w="2264"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422" w:type="dxa"/>
            <w:gridSpan w:val="9"/>
            <w:tcBorders>
              <w:top w:val="single" w:color="000000" w:sz="4" w:space="0"/>
              <w:left w:val="nil"/>
              <w:bottom w:val="single" w:color="000000" w:sz="4" w:space="0"/>
              <w:right w:val="single" w:color="000000" w:sz="4" w:space="0"/>
            </w:tcBorders>
            <w:vAlign w:val="center"/>
          </w:tcPr>
          <w:p w14:paraId="0887E9B6">
            <w:pPr>
              <w:widowControl/>
              <w:jc w:val="center"/>
              <w:rPr>
                <w:rFonts w:ascii="宋体" w:hAnsi="宋体" w:cs="Arial"/>
                <w:kern w:val="0"/>
                <w:szCs w:val="21"/>
              </w:rPr>
            </w:pPr>
            <w:r>
              <w:rPr>
                <w:rFonts w:hint="eastAsia" w:ascii="宋体" w:hAnsi="宋体" w:cs="Arial"/>
                <w:kern w:val="0"/>
                <w:szCs w:val="21"/>
              </w:rPr>
              <w:t>美术教育</w:t>
            </w:r>
          </w:p>
        </w:tc>
        <w:tc>
          <w:tcPr>
            <w:tcW w:w="1678"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kern w:val="0"/>
                <w:szCs w:val="21"/>
              </w:rPr>
              <w:t>外语成绩</w:t>
            </w:r>
          </w:p>
        </w:tc>
        <w:tc>
          <w:tcPr>
            <w:tcW w:w="2417"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ascii="宋体" w:hAnsi="宋体" w:cs="Arial"/>
                <w:kern w:val="0"/>
                <w:szCs w:val="21"/>
              </w:rPr>
            </w:pPr>
            <w:r>
              <w:rPr>
                <w:rFonts w:ascii="宋体" w:hAnsi="宋体" w:cs="Arial"/>
                <w:kern w:val="0"/>
                <w:szCs w:val="21"/>
              </w:rPr>
              <w:t>A</w:t>
            </w:r>
          </w:p>
        </w:tc>
      </w:tr>
      <w:tr w14:paraId="3D9C22C1">
        <w:tblPrEx>
          <w:tblCellMar>
            <w:top w:w="0" w:type="dxa"/>
            <w:left w:w="108" w:type="dxa"/>
            <w:bottom w:w="0" w:type="dxa"/>
            <w:right w:w="108" w:type="dxa"/>
          </w:tblCellMar>
        </w:tblPrEx>
        <w:trPr>
          <w:trHeight w:val="585" w:hRule="atLeast"/>
        </w:trPr>
        <w:tc>
          <w:tcPr>
            <w:tcW w:w="1630" w:type="dxa"/>
            <w:gridSpan w:val="2"/>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2A1F598B">
            <w:pPr>
              <w:widowControl/>
              <w:jc w:val="center"/>
              <w:rPr>
                <w:rFonts w:ascii="宋体" w:hAnsi="宋体" w:cs="Arial"/>
                <w:kern w:val="0"/>
                <w:szCs w:val="21"/>
              </w:rPr>
            </w:pPr>
            <w:r>
              <w:rPr>
                <w:rFonts w:ascii="宋体" w:hAnsi="宋体" w:cs="Arial"/>
                <w:kern w:val="0"/>
                <w:szCs w:val="21"/>
              </w:rPr>
              <w:t>艺术学</w:t>
            </w:r>
          </w:p>
        </w:tc>
        <w:tc>
          <w:tcPr>
            <w:tcW w:w="1630" w:type="dxa"/>
            <w:gridSpan w:val="5"/>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04BBFE54">
            <w:pPr>
              <w:widowControl/>
              <w:jc w:val="center"/>
              <w:rPr>
                <w:rFonts w:ascii="宋体" w:hAnsi="宋体" w:cs="Arial"/>
                <w:kern w:val="0"/>
                <w:szCs w:val="21"/>
              </w:rPr>
            </w:pPr>
            <w:r>
              <w:rPr>
                <w:rFonts w:ascii="宋体" w:hAnsi="宋体" w:cs="Arial"/>
                <w:kern w:val="0"/>
                <w:szCs w:val="21"/>
              </w:rPr>
              <w:t>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499"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□是   √否</w:t>
            </w:r>
          </w:p>
        </w:tc>
      </w:tr>
      <w:tr w14:paraId="11C84335">
        <w:tblPrEx>
          <w:tblCellMar>
            <w:top w:w="0" w:type="dxa"/>
            <w:left w:w="108" w:type="dxa"/>
            <w:bottom w:w="0" w:type="dxa"/>
            <w:right w:w="108" w:type="dxa"/>
          </w:tblCellMar>
        </w:tblPrEx>
        <w:trPr>
          <w:trHeight w:val="631" w:hRule="atLeast"/>
        </w:trPr>
        <w:tc>
          <w:tcPr>
            <w:tcW w:w="2264"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rPr>
              <w:t>（正常及转评不填）</w:t>
            </w:r>
          </w:p>
        </w:tc>
        <w:tc>
          <w:tcPr>
            <w:tcW w:w="7517" w:type="dxa"/>
            <w:gridSpan w:val="20"/>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4"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rPr>
              <w:t>（正常及转评不填）</w:t>
            </w:r>
          </w:p>
        </w:tc>
        <w:tc>
          <w:tcPr>
            <w:tcW w:w="7517" w:type="dxa"/>
            <w:gridSpan w:val="20"/>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1A346E04">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68303B16">
            <w:pPr>
              <w:widowControl/>
              <w:jc w:val="center"/>
              <w:rPr>
                <w:rFonts w:ascii="宋体" w:hAnsi="宋体" w:cs="Arial"/>
                <w:kern w:val="0"/>
                <w:szCs w:val="21"/>
              </w:rPr>
            </w:pPr>
            <w:r>
              <w:rPr>
                <w:rFonts w:hint="eastAsia" w:ascii="宋体" w:hAnsi="宋体" w:cs="Arial"/>
                <w:kern w:val="0"/>
                <w:szCs w:val="21"/>
              </w:rPr>
              <w:t>1999</w:t>
            </w:r>
            <w:r>
              <w:rPr>
                <w:rFonts w:ascii="宋体" w:hAnsi="宋体" w:cs="Arial"/>
                <w:kern w:val="0"/>
                <w:szCs w:val="21"/>
              </w:rPr>
              <w:t>.9</w:t>
            </w:r>
            <w:r>
              <w:rPr>
                <w:rFonts w:hint="eastAsia" w:ascii="宋体" w:hAnsi="宋体" w:cs="Arial"/>
                <w:kern w:val="0"/>
                <w:szCs w:val="21"/>
              </w:rPr>
              <w:t>-2003</w:t>
            </w:r>
            <w:r>
              <w:rPr>
                <w:rFonts w:ascii="宋体" w:hAnsi="宋体" w:cs="Arial"/>
                <w:kern w:val="0"/>
                <w:szCs w:val="21"/>
              </w:rPr>
              <w:t xml:space="preserve">.7 </w:t>
            </w:r>
          </w:p>
        </w:tc>
        <w:tc>
          <w:tcPr>
            <w:tcW w:w="708" w:type="dxa"/>
            <w:gridSpan w:val="2"/>
            <w:tcBorders>
              <w:top w:val="single" w:color="000000" w:sz="4" w:space="0"/>
              <w:left w:val="nil"/>
              <w:bottom w:val="single" w:color="000000" w:sz="4" w:space="0"/>
              <w:right w:val="single" w:color="auto" w:sz="4" w:space="0"/>
            </w:tcBorders>
            <w:vAlign w:val="center"/>
          </w:tcPr>
          <w:p w14:paraId="431DC8A0">
            <w:pPr>
              <w:widowControl/>
              <w:jc w:val="center"/>
              <w:rPr>
                <w:rFonts w:ascii="宋体" w:hAnsi="宋体" w:cs="Arial"/>
                <w:kern w:val="0"/>
                <w:szCs w:val="21"/>
              </w:rPr>
            </w:pPr>
            <w:r>
              <w:rPr>
                <w:rFonts w:ascii="宋体" w:hAnsi="宋体" w:cs="Arial"/>
                <w:kern w:val="0"/>
                <w:szCs w:val="21"/>
              </w:rPr>
              <w:t>全日制本科</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6DE8661">
            <w:pPr>
              <w:widowControl/>
              <w:jc w:val="center"/>
              <w:rPr>
                <w:rFonts w:ascii="宋体" w:hAnsi="宋体" w:cs="Arial"/>
                <w:kern w:val="0"/>
                <w:szCs w:val="21"/>
              </w:rPr>
            </w:pPr>
            <w:r>
              <w:rPr>
                <w:rFonts w:hint="eastAsia" w:ascii="宋体" w:hAnsi="宋体" w:cs="Arial"/>
                <w:kern w:val="0"/>
                <w:szCs w:val="21"/>
              </w:rPr>
              <w:t>东北师范大学</w:t>
            </w:r>
          </w:p>
        </w:tc>
        <w:tc>
          <w:tcPr>
            <w:tcW w:w="2268" w:type="dxa"/>
            <w:gridSpan w:val="7"/>
            <w:tcBorders>
              <w:top w:val="single" w:color="000000" w:sz="4" w:space="0"/>
              <w:left w:val="nil"/>
              <w:bottom w:val="single" w:color="000000" w:sz="4" w:space="0"/>
              <w:right w:val="single" w:color="auto" w:sz="4" w:space="0"/>
            </w:tcBorders>
            <w:vAlign w:val="center"/>
          </w:tcPr>
          <w:p w14:paraId="43AC6C17">
            <w:pPr>
              <w:widowControl/>
              <w:jc w:val="center"/>
              <w:rPr>
                <w:rFonts w:ascii="宋体" w:hAnsi="宋体" w:cs="Arial"/>
                <w:kern w:val="0"/>
                <w:szCs w:val="21"/>
              </w:rPr>
            </w:pPr>
            <w:r>
              <w:rPr>
                <w:rFonts w:hint="eastAsia" w:ascii="宋体" w:hAnsi="宋体" w:cs="Arial"/>
                <w:kern w:val="0"/>
                <w:szCs w:val="21"/>
              </w:rPr>
              <w:t>美术学院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F295323">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7E523180">
            <w:pPr>
              <w:widowControl/>
              <w:jc w:val="center"/>
              <w:rPr>
                <w:rFonts w:ascii="宋体" w:hAnsi="宋体" w:cs="Arial"/>
                <w:kern w:val="0"/>
                <w:szCs w:val="21"/>
              </w:rPr>
            </w:pPr>
            <w:r>
              <w:rPr>
                <w:rFonts w:hint="eastAsia" w:ascii="宋体" w:hAnsi="宋体" w:cs="Arial"/>
                <w:kern w:val="0"/>
                <w:szCs w:val="21"/>
              </w:rPr>
              <w:t>国</w:t>
            </w:r>
          </w:p>
          <w:p w14:paraId="1D2C6BAD">
            <w:pPr>
              <w:widowControl/>
              <w:jc w:val="center"/>
              <w:rPr>
                <w:rFonts w:ascii="宋体" w:hAnsi="宋体" w:cs="Arial"/>
                <w:kern w:val="0"/>
                <w:szCs w:val="21"/>
              </w:rPr>
            </w:pPr>
            <w:r>
              <w:rPr>
                <w:rFonts w:hint="eastAsia" w:ascii="宋体" w:hAnsi="宋体" w:cs="Arial"/>
                <w:kern w:val="0"/>
                <w:szCs w:val="21"/>
              </w:rPr>
              <w:t>内</w:t>
            </w:r>
          </w:p>
        </w:tc>
        <w:tc>
          <w:tcPr>
            <w:tcW w:w="1134" w:type="dxa"/>
            <w:tcBorders>
              <w:top w:val="single" w:color="000000" w:sz="4" w:space="0"/>
              <w:left w:val="single" w:color="auto" w:sz="4" w:space="0"/>
              <w:bottom w:val="single" w:color="000000" w:sz="4" w:space="0"/>
              <w:right w:val="single" w:color="000000" w:sz="4" w:space="0"/>
            </w:tcBorders>
            <w:vAlign w:val="center"/>
          </w:tcPr>
          <w:p w14:paraId="14C3D481">
            <w:pPr>
              <w:widowControl/>
              <w:jc w:val="center"/>
              <w:rPr>
                <w:rFonts w:ascii="宋体" w:hAnsi="宋体" w:cs="Arial"/>
                <w:kern w:val="0"/>
                <w:szCs w:val="21"/>
              </w:rPr>
            </w:pPr>
            <w:r>
              <w:rPr>
                <w:rFonts w:ascii="宋体" w:hAnsi="宋体" w:cs="Arial"/>
                <w:kern w:val="0"/>
                <w:szCs w:val="21"/>
              </w:rPr>
              <w:t>张连贵</w:t>
            </w:r>
          </w:p>
        </w:tc>
      </w:tr>
      <w:tr w14:paraId="4EC7B6BB">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7978344C">
            <w:pPr>
              <w:widowControl/>
              <w:jc w:val="center"/>
              <w:rPr>
                <w:rFonts w:ascii="宋体" w:hAnsi="宋体" w:cs="Arial"/>
                <w:kern w:val="0"/>
                <w:szCs w:val="21"/>
              </w:rPr>
            </w:pPr>
            <w:r>
              <w:rPr>
                <w:rFonts w:ascii="宋体" w:hAnsi="宋体" w:cs="Arial"/>
                <w:kern w:val="0"/>
                <w:szCs w:val="21"/>
              </w:rPr>
              <w:t>2009.9-2012.12</w:t>
            </w:r>
          </w:p>
        </w:tc>
        <w:tc>
          <w:tcPr>
            <w:tcW w:w="708" w:type="dxa"/>
            <w:gridSpan w:val="2"/>
            <w:tcBorders>
              <w:top w:val="single" w:color="000000" w:sz="4" w:space="0"/>
              <w:left w:val="nil"/>
              <w:bottom w:val="single" w:color="000000" w:sz="4" w:space="0"/>
              <w:right w:val="single" w:color="auto" w:sz="4" w:space="0"/>
            </w:tcBorders>
            <w:vAlign w:val="center"/>
          </w:tcPr>
          <w:p w14:paraId="1489A5AE">
            <w:pPr>
              <w:widowControl/>
              <w:jc w:val="center"/>
              <w:rPr>
                <w:rFonts w:ascii="宋体" w:hAnsi="宋体" w:cs="Arial"/>
                <w:kern w:val="0"/>
                <w:szCs w:val="21"/>
              </w:rPr>
            </w:pPr>
            <w:r>
              <w:rPr>
                <w:rFonts w:hint="eastAsia" w:ascii="宋体" w:hAnsi="宋体" w:cs="Arial"/>
                <w:kern w:val="0"/>
                <w:szCs w:val="21"/>
              </w:rPr>
              <w:t>在职</w:t>
            </w:r>
            <w:r>
              <w:rPr>
                <w:rFonts w:ascii="宋体" w:hAnsi="宋体" w:cs="Arial"/>
                <w:kern w:val="0"/>
                <w:szCs w:val="21"/>
              </w:rPr>
              <w:t>研究生</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B8D67B9">
            <w:pPr>
              <w:widowControl/>
              <w:jc w:val="center"/>
              <w:rPr>
                <w:rFonts w:ascii="宋体" w:hAnsi="宋体" w:cs="Arial"/>
                <w:kern w:val="0"/>
                <w:szCs w:val="21"/>
              </w:rPr>
            </w:pPr>
            <w:r>
              <w:rPr>
                <w:rFonts w:hint="eastAsia" w:ascii="宋体" w:hAnsi="宋体" w:cs="Arial"/>
                <w:kern w:val="0"/>
                <w:szCs w:val="21"/>
              </w:rPr>
              <w:t>海南师范大学</w:t>
            </w:r>
          </w:p>
        </w:tc>
        <w:tc>
          <w:tcPr>
            <w:tcW w:w="2268" w:type="dxa"/>
            <w:gridSpan w:val="7"/>
            <w:tcBorders>
              <w:top w:val="single" w:color="000000" w:sz="4" w:space="0"/>
              <w:left w:val="nil"/>
              <w:bottom w:val="single" w:color="000000" w:sz="4" w:space="0"/>
              <w:right w:val="single" w:color="auto" w:sz="4" w:space="0"/>
            </w:tcBorders>
            <w:vAlign w:val="center"/>
          </w:tcPr>
          <w:p w14:paraId="5BD1D3C2">
            <w:pPr>
              <w:widowControl/>
              <w:jc w:val="center"/>
              <w:rPr>
                <w:rFonts w:ascii="宋体" w:hAnsi="宋体" w:cs="Arial"/>
                <w:kern w:val="0"/>
                <w:szCs w:val="21"/>
              </w:rPr>
            </w:pPr>
            <w:r>
              <w:rPr>
                <w:rFonts w:hint="eastAsia" w:ascii="宋体" w:hAnsi="宋体" w:cs="Arial"/>
                <w:kern w:val="0"/>
                <w:szCs w:val="21"/>
              </w:rPr>
              <w:t>美术学院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0F1EBBE">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4FD987CB">
            <w:pPr>
              <w:widowControl/>
              <w:jc w:val="center"/>
              <w:rPr>
                <w:rFonts w:ascii="宋体" w:hAnsi="宋体" w:cs="Arial"/>
                <w:kern w:val="0"/>
                <w:szCs w:val="21"/>
              </w:rPr>
            </w:pPr>
            <w:r>
              <w:rPr>
                <w:rFonts w:hint="eastAsia" w:ascii="宋体" w:hAnsi="宋体" w:cs="Arial"/>
                <w:kern w:val="0"/>
                <w:szCs w:val="21"/>
              </w:rPr>
              <w:t>国</w:t>
            </w:r>
          </w:p>
          <w:p w14:paraId="5D659BA8">
            <w:pPr>
              <w:widowControl/>
              <w:jc w:val="center"/>
              <w:rPr>
                <w:rFonts w:ascii="宋体" w:hAnsi="宋体" w:cs="Arial"/>
                <w:kern w:val="0"/>
                <w:szCs w:val="21"/>
              </w:rPr>
            </w:pPr>
            <w:r>
              <w:rPr>
                <w:rFonts w:hint="eastAsia" w:ascii="宋体" w:hAnsi="宋体" w:cs="Arial"/>
                <w:kern w:val="0"/>
                <w:szCs w:val="21"/>
              </w:rPr>
              <w:t>内</w:t>
            </w:r>
          </w:p>
        </w:tc>
        <w:tc>
          <w:tcPr>
            <w:tcW w:w="1134" w:type="dxa"/>
            <w:tcBorders>
              <w:top w:val="single" w:color="000000" w:sz="4" w:space="0"/>
              <w:left w:val="single" w:color="auto" w:sz="4" w:space="0"/>
              <w:bottom w:val="single" w:color="000000" w:sz="4" w:space="0"/>
              <w:right w:val="single" w:color="000000" w:sz="4" w:space="0"/>
            </w:tcBorders>
            <w:vAlign w:val="center"/>
          </w:tcPr>
          <w:p w14:paraId="506977E0">
            <w:pPr>
              <w:widowControl/>
              <w:jc w:val="center"/>
              <w:rPr>
                <w:rFonts w:ascii="宋体" w:hAnsi="宋体" w:cs="Arial"/>
                <w:kern w:val="0"/>
                <w:szCs w:val="21"/>
              </w:rPr>
            </w:pPr>
            <w:r>
              <w:rPr>
                <w:rFonts w:ascii="宋体" w:hAnsi="宋体" w:cs="Arial"/>
                <w:kern w:val="0"/>
                <w:szCs w:val="21"/>
              </w:rPr>
              <w:t>韩显中</w:t>
            </w:r>
          </w:p>
        </w:tc>
      </w:tr>
      <w:tr w14:paraId="5124B274">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7F9DA5AF">
            <w:pPr>
              <w:widowControl/>
              <w:jc w:val="center"/>
              <w:rPr>
                <w:rFonts w:ascii="宋体" w:hAnsi="宋体" w:cs="Arial"/>
                <w:kern w:val="0"/>
                <w:szCs w:val="21"/>
              </w:rPr>
            </w:pPr>
            <w:r>
              <w:rPr>
                <w:rFonts w:ascii="宋体" w:hAnsi="宋体" w:cs="Arial"/>
                <w:kern w:val="0"/>
                <w:szCs w:val="21"/>
              </w:rPr>
              <w:t>2013.9-2016.12</w:t>
            </w:r>
          </w:p>
        </w:tc>
        <w:tc>
          <w:tcPr>
            <w:tcW w:w="708" w:type="dxa"/>
            <w:gridSpan w:val="2"/>
            <w:tcBorders>
              <w:top w:val="single" w:color="000000" w:sz="4" w:space="0"/>
              <w:left w:val="nil"/>
              <w:bottom w:val="single" w:color="000000" w:sz="4" w:space="0"/>
              <w:right w:val="single" w:color="auto" w:sz="4" w:space="0"/>
            </w:tcBorders>
            <w:vAlign w:val="center"/>
          </w:tcPr>
          <w:p w14:paraId="19970E2F">
            <w:pPr>
              <w:widowControl/>
              <w:jc w:val="center"/>
              <w:rPr>
                <w:rFonts w:ascii="宋体" w:hAnsi="宋体" w:cs="Arial"/>
                <w:kern w:val="0"/>
                <w:szCs w:val="21"/>
              </w:rPr>
            </w:pPr>
            <w:r>
              <w:rPr>
                <w:rFonts w:ascii="宋体" w:hAnsi="宋体" w:cs="Arial"/>
                <w:kern w:val="0"/>
                <w:szCs w:val="21"/>
              </w:rPr>
              <w:t>全日制研究</w:t>
            </w:r>
            <w:r>
              <w:rPr>
                <w:rFonts w:hint="eastAsia" w:ascii="宋体" w:hAnsi="宋体" w:cs="Arial"/>
                <w:kern w:val="0"/>
                <w:szCs w:val="21"/>
              </w:rPr>
              <w:t>生</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D3C0A7D">
            <w:pPr>
              <w:widowControl/>
              <w:jc w:val="center"/>
              <w:rPr>
                <w:rFonts w:ascii="宋体" w:hAnsi="宋体" w:cs="Arial"/>
                <w:kern w:val="0"/>
                <w:szCs w:val="21"/>
              </w:rPr>
            </w:pPr>
            <w:r>
              <w:rPr>
                <w:rFonts w:hint="eastAsia" w:ascii="宋体" w:hAnsi="宋体" w:cs="Arial"/>
                <w:kern w:val="0"/>
                <w:szCs w:val="21"/>
              </w:rPr>
              <w:t>中国传媒大学</w:t>
            </w:r>
          </w:p>
        </w:tc>
        <w:tc>
          <w:tcPr>
            <w:tcW w:w="2268" w:type="dxa"/>
            <w:gridSpan w:val="7"/>
            <w:tcBorders>
              <w:top w:val="single" w:color="000000" w:sz="4" w:space="0"/>
              <w:left w:val="nil"/>
              <w:bottom w:val="single" w:color="000000" w:sz="4" w:space="0"/>
              <w:right w:val="single" w:color="auto" w:sz="4" w:space="0"/>
            </w:tcBorders>
            <w:vAlign w:val="center"/>
          </w:tcPr>
          <w:p w14:paraId="371E809E">
            <w:pPr>
              <w:widowControl/>
              <w:jc w:val="center"/>
              <w:rPr>
                <w:rFonts w:ascii="宋体" w:hAnsi="宋体" w:cs="Arial"/>
                <w:kern w:val="0"/>
                <w:szCs w:val="21"/>
              </w:rPr>
            </w:pPr>
            <w:r>
              <w:rPr>
                <w:rFonts w:hint="eastAsia" w:ascii="宋体" w:hAnsi="宋体" w:cs="Arial"/>
                <w:kern w:val="0"/>
                <w:szCs w:val="21"/>
              </w:rPr>
              <w:t>艺术研究院</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0E6951CF">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26A33886">
            <w:pPr>
              <w:widowControl/>
              <w:jc w:val="center"/>
              <w:rPr>
                <w:rFonts w:ascii="宋体" w:hAnsi="宋体" w:cs="Arial"/>
                <w:kern w:val="0"/>
                <w:szCs w:val="21"/>
              </w:rPr>
            </w:pPr>
            <w:r>
              <w:rPr>
                <w:rFonts w:hint="eastAsia" w:ascii="宋体" w:hAnsi="宋体" w:cs="Arial"/>
                <w:kern w:val="0"/>
                <w:szCs w:val="21"/>
              </w:rPr>
              <w:t>国</w:t>
            </w:r>
          </w:p>
          <w:p w14:paraId="763F83F9">
            <w:pPr>
              <w:widowControl/>
              <w:jc w:val="center"/>
              <w:rPr>
                <w:rFonts w:ascii="宋体" w:hAnsi="宋体" w:cs="Arial"/>
                <w:kern w:val="0"/>
                <w:szCs w:val="21"/>
              </w:rPr>
            </w:pPr>
            <w:r>
              <w:rPr>
                <w:rFonts w:hint="eastAsia" w:ascii="宋体" w:hAnsi="宋体" w:cs="Arial"/>
                <w:kern w:val="0"/>
                <w:szCs w:val="21"/>
              </w:rPr>
              <w:t>内</w:t>
            </w:r>
          </w:p>
        </w:tc>
        <w:tc>
          <w:tcPr>
            <w:tcW w:w="1134" w:type="dxa"/>
            <w:tcBorders>
              <w:top w:val="single" w:color="000000" w:sz="4" w:space="0"/>
              <w:left w:val="single" w:color="auto" w:sz="4" w:space="0"/>
              <w:bottom w:val="single" w:color="000000" w:sz="4" w:space="0"/>
              <w:right w:val="single" w:color="000000" w:sz="4" w:space="0"/>
            </w:tcBorders>
            <w:vAlign w:val="center"/>
          </w:tcPr>
          <w:p w14:paraId="02FDFC6D">
            <w:pPr>
              <w:widowControl/>
              <w:jc w:val="center"/>
              <w:rPr>
                <w:rFonts w:ascii="宋体" w:hAnsi="宋体" w:cs="Arial"/>
                <w:kern w:val="0"/>
                <w:szCs w:val="21"/>
              </w:rPr>
            </w:pPr>
            <w:r>
              <w:rPr>
                <w:rFonts w:ascii="宋体" w:hAnsi="宋体" w:cs="Arial"/>
                <w:kern w:val="0"/>
                <w:szCs w:val="21"/>
              </w:rPr>
              <w:t>张金尧</w:t>
            </w:r>
          </w:p>
        </w:tc>
      </w:tr>
      <w:tr w14:paraId="0A7F5973">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62E276BD">
            <w:pPr>
              <w:widowControl/>
              <w:jc w:val="center"/>
              <w:rPr>
                <w:rFonts w:ascii="宋体" w:hAnsi="宋体" w:cs="Arial"/>
                <w:kern w:val="0"/>
                <w:szCs w:val="21"/>
              </w:rPr>
            </w:pPr>
            <w:r>
              <w:rPr>
                <w:rFonts w:hint="eastAsia" w:ascii="宋体" w:hAnsi="宋体" w:cs="Arial"/>
                <w:kern w:val="0"/>
                <w:szCs w:val="21"/>
              </w:rPr>
              <w:t>2018</w:t>
            </w:r>
          </w:p>
        </w:tc>
        <w:tc>
          <w:tcPr>
            <w:tcW w:w="708" w:type="dxa"/>
            <w:gridSpan w:val="2"/>
            <w:tcBorders>
              <w:top w:val="single" w:color="000000" w:sz="4" w:space="0"/>
              <w:left w:val="nil"/>
              <w:bottom w:val="single" w:color="000000" w:sz="4" w:space="0"/>
              <w:right w:val="single" w:color="auto" w:sz="4" w:space="0"/>
            </w:tcBorders>
            <w:vAlign w:val="center"/>
          </w:tcPr>
          <w:p w14:paraId="1B5AE45F">
            <w:pPr>
              <w:widowControl/>
              <w:jc w:val="center"/>
              <w:rPr>
                <w:rFonts w:ascii="宋体" w:hAnsi="宋体" w:cs="Arial"/>
                <w:kern w:val="0"/>
                <w:szCs w:val="21"/>
              </w:rPr>
            </w:pPr>
            <w:r>
              <w:rPr>
                <w:rFonts w:hint="eastAsia" w:ascii="宋体" w:hAnsi="宋体" w:cs="Arial"/>
                <w:kern w:val="0"/>
                <w:szCs w:val="21"/>
              </w:rPr>
              <w:t xml:space="preserve">国外访学  </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C12BA62">
            <w:pPr>
              <w:widowControl/>
              <w:jc w:val="center"/>
              <w:rPr>
                <w:rFonts w:ascii="宋体" w:hAnsi="宋体" w:cs="Arial"/>
                <w:kern w:val="0"/>
                <w:szCs w:val="21"/>
              </w:rPr>
            </w:pPr>
            <w:r>
              <w:rPr>
                <w:rFonts w:hint="eastAsia" w:ascii="宋体" w:hAnsi="宋体" w:cs="Arial"/>
                <w:kern w:val="0"/>
                <w:szCs w:val="21"/>
              </w:rPr>
              <w:t xml:space="preserve">  密西根州立大学          </w:t>
            </w:r>
          </w:p>
        </w:tc>
        <w:tc>
          <w:tcPr>
            <w:tcW w:w="2268" w:type="dxa"/>
            <w:gridSpan w:val="7"/>
            <w:tcBorders>
              <w:top w:val="single" w:color="000000" w:sz="4" w:space="0"/>
              <w:left w:val="nil"/>
              <w:bottom w:val="single" w:color="000000" w:sz="4" w:space="0"/>
              <w:right w:val="single" w:color="auto" w:sz="4" w:space="0"/>
            </w:tcBorders>
            <w:vAlign w:val="center"/>
          </w:tcPr>
          <w:p w14:paraId="1157D30A">
            <w:pPr>
              <w:widowControl/>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EDAEA10">
            <w:pPr>
              <w:widowControl/>
              <w:jc w:val="center"/>
              <w:rPr>
                <w:rFonts w:ascii="宋体" w:hAnsi="宋体" w:cs="Arial"/>
                <w:kern w:val="0"/>
                <w:szCs w:val="21"/>
              </w:rPr>
            </w:pPr>
            <w:r>
              <w:rPr>
                <w:rFonts w:ascii="宋体" w:hAnsi="宋体" w:cs="Arial"/>
                <w:kern w:val="0"/>
                <w:szCs w:val="21"/>
              </w:rPr>
              <w:t>进修</w:t>
            </w:r>
          </w:p>
        </w:tc>
        <w:tc>
          <w:tcPr>
            <w:tcW w:w="709" w:type="dxa"/>
            <w:gridSpan w:val="3"/>
            <w:tcBorders>
              <w:top w:val="single" w:color="000000" w:sz="4" w:space="0"/>
              <w:left w:val="nil"/>
              <w:bottom w:val="single" w:color="000000" w:sz="4" w:space="0"/>
              <w:right w:val="single" w:color="auto" w:sz="4" w:space="0"/>
            </w:tcBorders>
            <w:vAlign w:val="center"/>
          </w:tcPr>
          <w:p w14:paraId="4F269973">
            <w:pPr>
              <w:widowControl/>
              <w:rPr>
                <w:rFonts w:ascii="宋体" w:hAnsi="宋体" w:cs="Arial"/>
                <w:kern w:val="0"/>
                <w:szCs w:val="21"/>
              </w:rPr>
            </w:pPr>
            <w:r>
              <w:rPr>
                <w:rFonts w:ascii="宋体" w:hAnsi="宋体" w:cs="Arial"/>
                <w:kern w:val="0"/>
                <w:szCs w:val="21"/>
              </w:rPr>
              <w:t>国外</w:t>
            </w:r>
          </w:p>
        </w:tc>
        <w:tc>
          <w:tcPr>
            <w:tcW w:w="1134" w:type="dxa"/>
            <w:tcBorders>
              <w:top w:val="single" w:color="000000" w:sz="4" w:space="0"/>
              <w:left w:val="single" w:color="auto" w:sz="4" w:space="0"/>
              <w:bottom w:val="single" w:color="000000" w:sz="4" w:space="0"/>
              <w:right w:val="single" w:color="000000" w:sz="4" w:space="0"/>
            </w:tcBorders>
            <w:vAlign w:val="center"/>
          </w:tcPr>
          <w:p w14:paraId="05BB68C4">
            <w:pPr>
              <w:widowControl/>
              <w:jc w:val="center"/>
              <w:rPr>
                <w:rFonts w:ascii="宋体" w:hAnsi="宋体" w:cs="Arial"/>
                <w:kern w:val="0"/>
                <w:szCs w:val="21"/>
              </w:rPr>
            </w:pPr>
          </w:p>
        </w:tc>
      </w:tr>
      <w:tr w14:paraId="0CC2A924">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06A08F0F">
            <w:pPr>
              <w:widowControl/>
              <w:jc w:val="center"/>
              <w:rPr>
                <w:rFonts w:ascii="宋体" w:hAnsi="宋体" w:cs="Arial"/>
                <w:kern w:val="0"/>
                <w:szCs w:val="21"/>
              </w:rPr>
            </w:pPr>
            <w:r>
              <w:rPr>
                <w:rFonts w:hint="eastAsia" w:ascii="宋体" w:hAnsi="宋体" w:cs="Arial"/>
                <w:kern w:val="0"/>
                <w:szCs w:val="21"/>
              </w:rPr>
              <w:t>2018</w:t>
            </w:r>
          </w:p>
        </w:tc>
        <w:tc>
          <w:tcPr>
            <w:tcW w:w="708" w:type="dxa"/>
            <w:gridSpan w:val="2"/>
            <w:tcBorders>
              <w:top w:val="single" w:color="000000" w:sz="4" w:space="0"/>
              <w:left w:val="nil"/>
              <w:bottom w:val="single" w:color="000000" w:sz="4" w:space="0"/>
              <w:right w:val="single" w:color="auto" w:sz="4" w:space="0"/>
            </w:tcBorders>
            <w:vAlign w:val="center"/>
          </w:tcPr>
          <w:p w14:paraId="04B5B0BE">
            <w:pPr>
              <w:widowControl/>
              <w:jc w:val="center"/>
              <w:rPr>
                <w:rFonts w:ascii="宋体" w:hAnsi="宋体" w:cs="Arial"/>
                <w:kern w:val="0"/>
                <w:szCs w:val="21"/>
              </w:rPr>
            </w:pPr>
            <w:r>
              <w:rPr>
                <w:rFonts w:hint="eastAsia" w:ascii="宋体" w:hAnsi="宋体" w:cs="Arial"/>
                <w:kern w:val="0"/>
                <w:szCs w:val="21"/>
              </w:rPr>
              <w:t xml:space="preserve">国外访学   </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75BE3BA">
            <w:pPr>
              <w:widowControl/>
              <w:jc w:val="center"/>
              <w:rPr>
                <w:rFonts w:ascii="宋体" w:hAnsi="宋体" w:cs="Arial"/>
                <w:kern w:val="0"/>
                <w:szCs w:val="21"/>
              </w:rPr>
            </w:pPr>
            <w:r>
              <w:rPr>
                <w:rFonts w:hint="eastAsia" w:ascii="宋体" w:hAnsi="宋体" w:cs="Arial"/>
                <w:kern w:val="0"/>
                <w:szCs w:val="21"/>
              </w:rPr>
              <w:t xml:space="preserve">堪萨斯大学            </w:t>
            </w:r>
          </w:p>
        </w:tc>
        <w:tc>
          <w:tcPr>
            <w:tcW w:w="2268" w:type="dxa"/>
            <w:gridSpan w:val="7"/>
            <w:tcBorders>
              <w:top w:val="single" w:color="000000" w:sz="4" w:space="0"/>
              <w:left w:val="nil"/>
              <w:bottom w:val="single" w:color="000000" w:sz="4" w:space="0"/>
              <w:right w:val="single" w:color="auto" w:sz="4" w:space="0"/>
            </w:tcBorders>
            <w:vAlign w:val="center"/>
          </w:tcPr>
          <w:p w14:paraId="131C8CB9">
            <w:pPr>
              <w:widowControl/>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C4DC1B1">
            <w:pPr>
              <w:widowControl/>
              <w:rPr>
                <w:rFonts w:ascii="宋体" w:hAnsi="宋体" w:cs="Arial"/>
                <w:kern w:val="0"/>
                <w:szCs w:val="21"/>
              </w:rPr>
            </w:pPr>
            <w:r>
              <w:rPr>
                <w:rFonts w:ascii="宋体" w:hAnsi="宋体" w:cs="Arial"/>
                <w:kern w:val="0"/>
                <w:szCs w:val="21"/>
              </w:rPr>
              <w:t>进修</w:t>
            </w:r>
          </w:p>
        </w:tc>
        <w:tc>
          <w:tcPr>
            <w:tcW w:w="709" w:type="dxa"/>
            <w:gridSpan w:val="3"/>
            <w:tcBorders>
              <w:top w:val="single" w:color="000000" w:sz="4" w:space="0"/>
              <w:left w:val="nil"/>
              <w:bottom w:val="single" w:color="000000" w:sz="4" w:space="0"/>
              <w:right w:val="single" w:color="auto" w:sz="4" w:space="0"/>
            </w:tcBorders>
            <w:vAlign w:val="center"/>
          </w:tcPr>
          <w:p w14:paraId="2646B30D">
            <w:pPr>
              <w:widowControl/>
              <w:jc w:val="center"/>
              <w:rPr>
                <w:rFonts w:ascii="宋体" w:hAnsi="宋体" w:cs="Arial"/>
                <w:kern w:val="0"/>
                <w:szCs w:val="21"/>
              </w:rPr>
            </w:pPr>
            <w:r>
              <w:rPr>
                <w:rFonts w:hint="eastAsia" w:ascii="宋体" w:hAnsi="宋体" w:cs="Arial"/>
                <w:kern w:val="0"/>
                <w:szCs w:val="21"/>
              </w:rPr>
              <w:t>国外</w:t>
            </w:r>
          </w:p>
        </w:tc>
        <w:tc>
          <w:tcPr>
            <w:tcW w:w="1134" w:type="dxa"/>
            <w:tcBorders>
              <w:top w:val="single" w:color="000000" w:sz="4" w:space="0"/>
              <w:left w:val="single" w:color="auto" w:sz="4" w:space="0"/>
              <w:bottom w:val="single" w:color="000000" w:sz="4" w:space="0"/>
              <w:right w:val="single" w:color="000000" w:sz="4" w:space="0"/>
            </w:tcBorders>
            <w:vAlign w:val="center"/>
          </w:tcPr>
          <w:p w14:paraId="13FDFDDF">
            <w:pPr>
              <w:widowControl/>
              <w:jc w:val="center"/>
              <w:rPr>
                <w:rFonts w:ascii="宋体" w:hAnsi="宋体" w:cs="Arial"/>
                <w:kern w:val="0"/>
                <w:szCs w:val="21"/>
              </w:rPr>
            </w:pPr>
          </w:p>
        </w:tc>
      </w:tr>
      <w:tr w14:paraId="7B1BACDA">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7CAA1680">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00E61834">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D5340B6">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7DA07B12">
            <w:pPr>
              <w:widowControl/>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D7ABDEB">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3C91E1CE">
            <w:pPr>
              <w:widowControl/>
              <w:jc w:val="center"/>
              <w:rPr>
                <w:rFonts w:ascii="宋体" w:hAnsi="宋体" w:cs="Arial"/>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7972193A">
            <w:pPr>
              <w:widowControl/>
              <w:jc w:val="center"/>
              <w:rPr>
                <w:rFonts w:ascii="宋体" w:hAnsi="宋体" w:cs="Arial"/>
                <w:kern w:val="0"/>
                <w:szCs w:val="21"/>
              </w:rPr>
            </w:pPr>
          </w:p>
        </w:tc>
      </w:tr>
      <w:tr w14:paraId="2475942A">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0ED3BADB">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03B2306B">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F98CC34">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2D993328">
            <w:pPr>
              <w:widowControl/>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3EAFAA14">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30CDF183">
            <w:pPr>
              <w:widowControl/>
              <w:jc w:val="center"/>
              <w:rPr>
                <w:rFonts w:ascii="宋体" w:hAnsi="宋体" w:cs="Arial"/>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38AFFEE">
            <w:pPr>
              <w:widowControl/>
              <w:jc w:val="center"/>
              <w:rPr>
                <w:rFonts w:ascii="宋体" w:hAnsi="宋体" w:cs="Arial"/>
                <w:kern w:val="0"/>
                <w:szCs w:val="21"/>
              </w:rPr>
            </w:pPr>
          </w:p>
        </w:tc>
      </w:tr>
      <w:tr w14:paraId="3A4F2BED">
        <w:tblPrEx>
          <w:tblCellMar>
            <w:top w:w="0" w:type="dxa"/>
            <w:left w:w="108" w:type="dxa"/>
            <w:bottom w:w="0" w:type="dxa"/>
            <w:right w:w="108" w:type="dxa"/>
          </w:tblCellMar>
        </w:tblPrEx>
        <w:trPr>
          <w:trHeight w:val="657" w:hRule="atLeast"/>
        </w:trPr>
        <w:tc>
          <w:tcPr>
            <w:tcW w:w="1839" w:type="dxa"/>
            <w:gridSpan w:val="3"/>
            <w:tcBorders>
              <w:top w:val="single" w:color="000000" w:sz="4" w:space="0"/>
              <w:left w:val="single" w:color="000000" w:sz="4" w:space="0"/>
              <w:bottom w:val="single" w:color="000000" w:sz="4" w:space="0"/>
              <w:right w:val="single" w:color="000000" w:sz="4" w:space="0"/>
            </w:tcBorders>
            <w:vAlign w:val="center"/>
          </w:tcPr>
          <w:p w14:paraId="6F5767C1">
            <w:pPr>
              <w:widowControl/>
              <w:jc w:val="center"/>
              <w:rPr>
                <w:rFonts w:ascii="宋体" w:hAnsi="宋体" w:cs="Arial"/>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14:paraId="68ADB08C">
            <w:pPr>
              <w:widowControl/>
              <w:jc w:val="center"/>
              <w:rPr>
                <w:rFonts w:ascii="宋体" w:hAnsi="宋体" w:cs="Arial"/>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5E25D0C">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14:paraId="55A1BCBA">
            <w:pPr>
              <w:widowControl/>
              <w:jc w:val="center"/>
              <w:rPr>
                <w:rFonts w:ascii="宋体" w:hAnsi="宋体" w:cs="Arial"/>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DDF0D86">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14:paraId="6C1C0F3F">
            <w:pPr>
              <w:widowControl/>
              <w:jc w:val="center"/>
              <w:rPr>
                <w:rFonts w:ascii="宋体" w:hAnsi="宋体" w:cs="Arial"/>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14:paraId="6AF7C22B">
            <w:pPr>
              <w:widowControl/>
              <w:jc w:val="center"/>
              <w:rPr>
                <w:rFonts w:ascii="宋体" w:hAnsi="宋体" w:cs="Arial"/>
                <w:kern w:val="0"/>
                <w:szCs w:val="21"/>
              </w:rPr>
            </w:pPr>
          </w:p>
        </w:tc>
      </w:tr>
    </w:tbl>
    <w:p w14:paraId="4714A8C2"/>
    <w:tbl>
      <w:tblPr>
        <w:tblStyle w:val="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0A332C50">
            <w:pPr>
              <w:jc w:val="center"/>
              <w:rPr>
                <w:szCs w:val="21"/>
              </w:rPr>
            </w:pPr>
            <w:r>
              <w:rPr>
                <w:rFonts w:hint="eastAsia"/>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1586FF4">
            <w:pPr>
              <w:jc w:val="center"/>
              <w:rPr>
                <w:szCs w:val="21"/>
              </w:rPr>
            </w:pPr>
            <w:r>
              <w:rPr>
                <w:rFonts w:hint="eastAsia"/>
                <w:szCs w:val="21"/>
              </w:rPr>
              <w:t>起  止  时  间</w:t>
            </w:r>
          </w:p>
        </w:tc>
        <w:tc>
          <w:tcPr>
            <w:tcW w:w="3265" w:type="dxa"/>
            <w:vAlign w:val="center"/>
          </w:tcPr>
          <w:p w14:paraId="50496BFB">
            <w:pPr>
              <w:jc w:val="center"/>
              <w:rPr>
                <w:szCs w:val="21"/>
              </w:rPr>
            </w:pPr>
            <w:r>
              <w:rPr>
                <w:rFonts w:hint="eastAsia"/>
                <w:szCs w:val="21"/>
              </w:rPr>
              <w:t>单      位</w:t>
            </w:r>
          </w:p>
        </w:tc>
        <w:tc>
          <w:tcPr>
            <w:tcW w:w="2410" w:type="dxa"/>
            <w:vAlign w:val="center"/>
          </w:tcPr>
          <w:p w14:paraId="7A1EA724">
            <w:pPr>
              <w:jc w:val="center"/>
              <w:rPr>
                <w:szCs w:val="21"/>
              </w:rPr>
            </w:pPr>
            <w:r>
              <w:rPr>
                <w:rFonts w:hint="eastAsia"/>
                <w:szCs w:val="21"/>
              </w:rPr>
              <w:t>从 事 何 专 业</w:t>
            </w:r>
          </w:p>
          <w:p w14:paraId="2171A0F5">
            <w:pPr>
              <w:jc w:val="center"/>
              <w:rPr>
                <w:szCs w:val="21"/>
              </w:rPr>
            </w:pPr>
            <w:r>
              <w:rPr>
                <w:rFonts w:hint="eastAsia"/>
                <w:szCs w:val="21"/>
              </w:rPr>
              <w:t>技  术  工  作</w:t>
            </w:r>
          </w:p>
        </w:tc>
        <w:tc>
          <w:tcPr>
            <w:tcW w:w="1701" w:type="dxa"/>
            <w:vAlign w:val="center"/>
          </w:tcPr>
          <w:p w14:paraId="6C4312ED">
            <w:pPr>
              <w:jc w:val="center"/>
              <w:rPr>
                <w:szCs w:val="21"/>
              </w:rPr>
            </w:pPr>
            <w:r>
              <w:rPr>
                <w:rFonts w:hint="eastAsia"/>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C375F70">
            <w:pPr>
              <w:jc w:val="center"/>
              <w:rPr>
                <w:szCs w:val="21"/>
              </w:rPr>
            </w:pPr>
            <w:r>
              <w:rPr>
                <w:rFonts w:hint="eastAsia"/>
                <w:szCs w:val="21"/>
              </w:rPr>
              <w:t xml:space="preserve"> </w:t>
            </w:r>
            <w:r>
              <w:rPr>
                <w:szCs w:val="21"/>
              </w:rPr>
              <w:t>2018</w:t>
            </w:r>
            <w:r>
              <w:rPr>
                <w:rFonts w:hint="eastAsia"/>
                <w:szCs w:val="21"/>
              </w:rPr>
              <w:t>年</w:t>
            </w:r>
            <w:r>
              <w:rPr>
                <w:szCs w:val="21"/>
              </w:rPr>
              <w:t>9</w:t>
            </w:r>
            <w:r>
              <w:rPr>
                <w:rFonts w:hint="eastAsia"/>
                <w:szCs w:val="21"/>
              </w:rPr>
              <w:t xml:space="preserve">月— </w:t>
            </w:r>
            <w:r>
              <w:rPr>
                <w:szCs w:val="21"/>
              </w:rPr>
              <w:t>2024</w:t>
            </w:r>
            <w:r>
              <w:rPr>
                <w:rFonts w:hint="eastAsia"/>
                <w:szCs w:val="21"/>
              </w:rPr>
              <w:t xml:space="preserve">年 </w:t>
            </w:r>
            <w:r>
              <w:rPr>
                <w:szCs w:val="21"/>
              </w:rPr>
              <w:t>6</w:t>
            </w:r>
            <w:r>
              <w:rPr>
                <w:rFonts w:hint="eastAsia"/>
                <w:szCs w:val="21"/>
              </w:rPr>
              <w:t>月</w:t>
            </w:r>
          </w:p>
        </w:tc>
        <w:tc>
          <w:tcPr>
            <w:tcW w:w="3265" w:type="dxa"/>
          </w:tcPr>
          <w:p w14:paraId="06B6440B">
            <w:pPr>
              <w:rPr>
                <w:szCs w:val="21"/>
              </w:rPr>
            </w:pPr>
            <w:r>
              <w:rPr>
                <w:rFonts w:hint="eastAsia"/>
                <w:szCs w:val="21"/>
              </w:rPr>
              <w:t>东南大学艺术学院</w:t>
            </w:r>
          </w:p>
        </w:tc>
        <w:tc>
          <w:tcPr>
            <w:tcW w:w="2410" w:type="dxa"/>
          </w:tcPr>
          <w:p w14:paraId="2442C75B">
            <w:pPr>
              <w:rPr>
                <w:szCs w:val="21"/>
              </w:rPr>
            </w:pPr>
            <w:r>
              <w:rPr>
                <w:szCs w:val="21"/>
              </w:rPr>
              <w:t>博士后研究</w:t>
            </w:r>
          </w:p>
        </w:tc>
        <w:tc>
          <w:tcPr>
            <w:tcW w:w="1701" w:type="dxa"/>
          </w:tcPr>
          <w:p w14:paraId="0E42F470">
            <w:pPr>
              <w:rPr>
                <w:szCs w:val="21"/>
              </w:rPr>
            </w:pPr>
            <w:r>
              <w:rPr>
                <w:szCs w:val="21"/>
              </w:rPr>
              <w:t>博士后研究员</w:t>
            </w:r>
          </w:p>
        </w:tc>
      </w:tr>
      <w:tr w14:paraId="44C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13940AA4">
            <w:pPr>
              <w:jc w:val="center"/>
              <w:rPr>
                <w:szCs w:val="21"/>
              </w:rPr>
            </w:pPr>
            <w:r>
              <w:rPr>
                <w:rFonts w:hint="eastAsia"/>
                <w:szCs w:val="21"/>
              </w:rPr>
              <w:t xml:space="preserve"> </w:t>
            </w:r>
            <w:r>
              <w:rPr>
                <w:szCs w:val="21"/>
              </w:rPr>
              <w:t>200</w:t>
            </w:r>
            <w:r>
              <w:rPr>
                <w:rFonts w:hint="eastAsia"/>
                <w:szCs w:val="21"/>
              </w:rPr>
              <w:t xml:space="preserve">3年  </w:t>
            </w:r>
            <w:r>
              <w:rPr>
                <w:szCs w:val="21"/>
              </w:rPr>
              <w:t>7</w:t>
            </w:r>
            <w:r>
              <w:rPr>
                <w:rFonts w:hint="eastAsia"/>
                <w:szCs w:val="21"/>
              </w:rPr>
              <w:t xml:space="preserve"> 月— 今</w:t>
            </w:r>
          </w:p>
        </w:tc>
        <w:tc>
          <w:tcPr>
            <w:tcW w:w="3265" w:type="dxa"/>
          </w:tcPr>
          <w:p w14:paraId="413F8480">
            <w:pPr>
              <w:rPr>
                <w:szCs w:val="21"/>
              </w:rPr>
            </w:pPr>
            <w:r>
              <w:rPr>
                <w:szCs w:val="21"/>
              </w:rPr>
              <w:t>海南师范大学</w:t>
            </w:r>
          </w:p>
        </w:tc>
        <w:tc>
          <w:tcPr>
            <w:tcW w:w="2410" w:type="dxa"/>
          </w:tcPr>
          <w:p w14:paraId="455A4BD8">
            <w:pPr>
              <w:rPr>
                <w:szCs w:val="21"/>
              </w:rPr>
            </w:pPr>
            <w:r>
              <w:rPr>
                <w:szCs w:val="21"/>
              </w:rPr>
              <w:t>教师</w:t>
            </w:r>
          </w:p>
        </w:tc>
        <w:tc>
          <w:tcPr>
            <w:tcW w:w="1701" w:type="dxa"/>
          </w:tcPr>
          <w:p w14:paraId="62330B85">
            <w:pPr>
              <w:rPr>
                <w:szCs w:val="21"/>
              </w:rPr>
            </w:pPr>
            <w:r>
              <w:rPr>
                <w:rFonts w:hint="eastAsia"/>
                <w:szCs w:val="21"/>
              </w:rPr>
              <w:t>2018年后副院长</w:t>
            </w:r>
          </w:p>
        </w:tc>
      </w:tr>
      <w:tr w14:paraId="0B3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20DC23A5">
            <w:pPr>
              <w:jc w:val="center"/>
              <w:rPr>
                <w:szCs w:val="21"/>
              </w:rPr>
            </w:pPr>
            <w:r>
              <w:rPr>
                <w:rFonts w:hint="eastAsia"/>
                <w:szCs w:val="21"/>
              </w:rPr>
              <w:t xml:space="preserve"> 年   月—   年   月</w:t>
            </w:r>
          </w:p>
        </w:tc>
        <w:tc>
          <w:tcPr>
            <w:tcW w:w="3265" w:type="dxa"/>
          </w:tcPr>
          <w:p w14:paraId="635C2E79">
            <w:pPr>
              <w:rPr>
                <w:szCs w:val="21"/>
              </w:rPr>
            </w:pPr>
          </w:p>
        </w:tc>
        <w:tc>
          <w:tcPr>
            <w:tcW w:w="2410" w:type="dxa"/>
          </w:tcPr>
          <w:p w14:paraId="666B2669">
            <w:pPr>
              <w:rPr>
                <w:szCs w:val="21"/>
              </w:rPr>
            </w:pPr>
          </w:p>
        </w:tc>
        <w:tc>
          <w:tcPr>
            <w:tcW w:w="1701" w:type="dxa"/>
          </w:tcPr>
          <w:p w14:paraId="1517AC0F">
            <w:pPr>
              <w:rPr>
                <w:szCs w:val="21"/>
              </w:rPr>
            </w:pPr>
          </w:p>
        </w:tc>
      </w:tr>
      <w:tr w14:paraId="335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0432C8D6">
            <w:pPr>
              <w:jc w:val="center"/>
              <w:rPr>
                <w:szCs w:val="21"/>
              </w:rPr>
            </w:pPr>
            <w:r>
              <w:rPr>
                <w:rFonts w:hint="eastAsia"/>
                <w:szCs w:val="21"/>
              </w:rPr>
              <w:t xml:space="preserve"> 年   月—   年   月</w:t>
            </w:r>
          </w:p>
        </w:tc>
        <w:tc>
          <w:tcPr>
            <w:tcW w:w="3265" w:type="dxa"/>
          </w:tcPr>
          <w:p w14:paraId="48D610BC">
            <w:pPr>
              <w:rPr>
                <w:szCs w:val="21"/>
              </w:rPr>
            </w:pPr>
          </w:p>
        </w:tc>
        <w:tc>
          <w:tcPr>
            <w:tcW w:w="2410" w:type="dxa"/>
          </w:tcPr>
          <w:p w14:paraId="4A8F7C48">
            <w:pPr>
              <w:rPr>
                <w:szCs w:val="21"/>
              </w:rPr>
            </w:pPr>
          </w:p>
        </w:tc>
        <w:tc>
          <w:tcPr>
            <w:tcW w:w="1701" w:type="dxa"/>
          </w:tcPr>
          <w:p w14:paraId="5DC37CC4">
            <w:pPr>
              <w:rPr>
                <w:szCs w:val="21"/>
              </w:rPr>
            </w:pPr>
          </w:p>
        </w:tc>
      </w:tr>
      <w:tr w14:paraId="312A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758A505F">
            <w:pPr>
              <w:jc w:val="center"/>
              <w:rPr>
                <w:szCs w:val="21"/>
              </w:rPr>
            </w:pPr>
            <w:r>
              <w:rPr>
                <w:rFonts w:hint="eastAsia"/>
                <w:szCs w:val="21"/>
              </w:rPr>
              <w:t xml:space="preserve"> 年   月—   年   月</w:t>
            </w:r>
          </w:p>
        </w:tc>
        <w:tc>
          <w:tcPr>
            <w:tcW w:w="3265" w:type="dxa"/>
          </w:tcPr>
          <w:p w14:paraId="4BDEC9D3">
            <w:pPr>
              <w:rPr>
                <w:szCs w:val="21"/>
              </w:rPr>
            </w:pPr>
          </w:p>
        </w:tc>
        <w:tc>
          <w:tcPr>
            <w:tcW w:w="2410" w:type="dxa"/>
          </w:tcPr>
          <w:p w14:paraId="4514809A">
            <w:pPr>
              <w:rPr>
                <w:szCs w:val="21"/>
              </w:rPr>
            </w:pPr>
          </w:p>
        </w:tc>
        <w:tc>
          <w:tcPr>
            <w:tcW w:w="1701" w:type="dxa"/>
          </w:tcPr>
          <w:p w14:paraId="318F151E">
            <w:pPr>
              <w:rPr>
                <w:szCs w:val="21"/>
              </w:rPr>
            </w:pPr>
          </w:p>
        </w:tc>
      </w:tr>
      <w:tr w14:paraId="70ED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7E4D7889">
            <w:pPr>
              <w:jc w:val="center"/>
              <w:rPr>
                <w:szCs w:val="21"/>
              </w:rPr>
            </w:pPr>
            <w:r>
              <w:rPr>
                <w:rFonts w:hint="eastAsia"/>
                <w:szCs w:val="21"/>
              </w:rPr>
              <w:t xml:space="preserve"> 年   月—   年   月</w:t>
            </w:r>
          </w:p>
        </w:tc>
        <w:tc>
          <w:tcPr>
            <w:tcW w:w="3265" w:type="dxa"/>
          </w:tcPr>
          <w:p w14:paraId="158E9293">
            <w:pPr>
              <w:rPr>
                <w:szCs w:val="21"/>
              </w:rPr>
            </w:pPr>
          </w:p>
        </w:tc>
        <w:tc>
          <w:tcPr>
            <w:tcW w:w="2410" w:type="dxa"/>
          </w:tcPr>
          <w:p w14:paraId="4C762F33">
            <w:pPr>
              <w:rPr>
                <w:szCs w:val="21"/>
              </w:rPr>
            </w:pPr>
          </w:p>
        </w:tc>
        <w:tc>
          <w:tcPr>
            <w:tcW w:w="1701" w:type="dxa"/>
          </w:tcPr>
          <w:p w14:paraId="2BCE20FC">
            <w:pPr>
              <w:rPr>
                <w:szCs w:val="21"/>
              </w:rPr>
            </w:pPr>
          </w:p>
        </w:tc>
      </w:tr>
      <w:tr w14:paraId="61FC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14:paraId="40814EC2">
            <w:pPr>
              <w:jc w:val="center"/>
              <w:rPr>
                <w:szCs w:val="21"/>
              </w:rPr>
            </w:pPr>
            <w:r>
              <w:rPr>
                <w:rFonts w:hint="eastAsia"/>
                <w:szCs w:val="21"/>
              </w:rPr>
              <w:t xml:space="preserve"> 年   月—   年   月</w:t>
            </w:r>
          </w:p>
        </w:tc>
        <w:tc>
          <w:tcPr>
            <w:tcW w:w="3265" w:type="dxa"/>
          </w:tcPr>
          <w:p w14:paraId="3CADC846">
            <w:pPr>
              <w:rPr>
                <w:szCs w:val="21"/>
              </w:rPr>
            </w:pPr>
          </w:p>
        </w:tc>
        <w:tc>
          <w:tcPr>
            <w:tcW w:w="2410" w:type="dxa"/>
          </w:tcPr>
          <w:p w14:paraId="55F2B722">
            <w:pPr>
              <w:rPr>
                <w:szCs w:val="21"/>
              </w:rPr>
            </w:pPr>
          </w:p>
        </w:tc>
        <w:tc>
          <w:tcPr>
            <w:tcW w:w="1701" w:type="dxa"/>
          </w:tcPr>
          <w:p w14:paraId="079001E9">
            <w:pPr>
              <w:rPr>
                <w:szCs w:val="21"/>
              </w:rPr>
            </w:pPr>
          </w:p>
        </w:tc>
      </w:tr>
    </w:tbl>
    <w:p w14:paraId="6F28E07E"/>
    <w:tbl>
      <w:tblPr>
        <w:tblStyle w:val="7"/>
        <w:tblW w:w="9781" w:type="dxa"/>
        <w:tblInd w:w="108" w:type="dxa"/>
        <w:tblLayout w:type="fixed"/>
        <w:tblCellMar>
          <w:top w:w="0" w:type="dxa"/>
          <w:left w:w="108" w:type="dxa"/>
          <w:bottom w:w="0" w:type="dxa"/>
          <w:right w:w="108" w:type="dxa"/>
        </w:tblCellMar>
      </w:tblPr>
      <w:tblGrid>
        <w:gridCol w:w="2410"/>
        <w:gridCol w:w="1059"/>
        <w:gridCol w:w="6312"/>
      </w:tblGrid>
      <w:tr w14:paraId="1502E133">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0EECF2D7">
            <w:pPr>
              <w:widowControl/>
              <w:jc w:val="left"/>
              <w:rPr>
                <w:rFonts w:ascii="宋体" w:hAnsi="宋体" w:cs="Arial"/>
                <w:kern w:val="0"/>
                <w:szCs w:val="21"/>
              </w:rPr>
            </w:pPr>
          </w:p>
          <w:p w14:paraId="3CEC6110">
            <w:pPr>
              <w:widowControl/>
              <w:jc w:val="left"/>
              <w:rPr>
                <w:rFonts w:ascii="宋体" w:hAnsi="宋体" w:cs="Arial"/>
                <w:kern w:val="0"/>
                <w:szCs w:val="21"/>
              </w:rPr>
            </w:pPr>
          </w:p>
          <w:p w14:paraId="56D77AB9">
            <w:pPr>
              <w:widowControl/>
              <w:jc w:val="left"/>
              <w:rPr>
                <w:rFonts w:ascii="宋体" w:hAnsi="宋体" w:cs="Arial"/>
                <w:kern w:val="0"/>
                <w:szCs w:val="21"/>
              </w:rPr>
            </w:pPr>
          </w:p>
          <w:p w14:paraId="1CC5FBFB">
            <w:pPr>
              <w:pStyle w:val="2"/>
              <w:overflowPunct w:val="0"/>
              <w:spacing w:after="192" w:afterLines="80" w:line="400" w:lineRule="exact"/>
              <w:ind w:left="0" w:leftChars="0" w:firstLine="420" w:firstLineChars="200"/>
              <w:jc w:val="both"/>
              <w:rPr>
                <w:rFonts w:hint="eastAsia" w:asciiTheme="minorEastAsia" w:hAnsiTheme="minorEastAsia" w:eastAsiaTheme="minorEastAsia" w:cstheme="minorEastAsia"/>
                <w:spacing w:val="0"/>
                <w:kern w:val="2"/>
                <w:sz w:val="21"/>
                <w:szCs w:val="21"/>
                <w:lang w:val="en-US" w:eastAsia="zh-CN" w:bidi="ar-SA"/>
              </w:rPr>
            </w:pPr>
            <w:r>
              <w:rPr>
                <w:rFonts w:hint="eastAsia" w:asciiTheme="minorEastAsia" w:hAnsiTheme="minorEastAsia" w:eastAsiaTheme="minorEastAsia" w:cstheme="minorEastAsia"/>
                <w:spacing w:val="0"/>
                <w:kern w:val="2"/>
                <w:sz w:val="21"/>
                <w:szCs w:val="21"/>
                <w:lang w:val="en-US" w:eastAsia="zh-CN" w:bidi="ar-SA"/>
              </w:rPr>
              <w:t>该教师在培养期内表现优秀，展现出了较强的学术能力、创新能力、团队协作能力和职业素养，为我校科研工作的发展做出了积极贡献。不存在违纪违法、学术不端或其他不适合继续培养情形。培养对象学术能力强，主持国家社科基金，主持省级教育改革项目，是海南省“南海名家”，海南省拔尖人才。科学研究注重创新，实践成果丰富且能够用于服务社会，助力区域经济发展，推动地域传统文化创造性转化、创新性发展。</w:t>
            </w:r>
          </w:p>
          <w:p w14:paraId="41F06F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420" w:firstLineChars="200"/>
              <w:rPr>
                <w:rFonts w:hint="eastAsia" w:asciiTheme="minorEastAsia" w:hAnsiTheme="minorEastAsia" w:eastAsiaTheme="minorEastAsia" w:cstheme="minorEastAsia"/>
                <w:spacing w:val="0"/>
                <w:kern w:val="2"/>
                <w:sz w:val="21"/>
                <w:szCs w:val="21"/>
                <w:lang w:val="en-US" w:eastAsia="zh-CN" w:bidi="ar-SA"/>
              </w:rPr>
            </w:pPr>
            <w:r>
              <w:rPr>
                <w:rFonts w:hint="default" w:asciiTheme="minorEastAsia" w:hAnsiTheme="minorEastAsia" w:eastAsiaTheme="minorEastAsia" w:cstheme="minorEastAsia"/>
                <w:spacing w:val="0"/>
                <w:kern w:val="2"/>
                <w:sz w:val="21"/>
                <w:szCs w:val="21"/>
                <w:lang w:val="en-US" w:eastAsia="zh-CN" w:bidi="ar-SA"/>
              </w:rPr>
              <w:t>该教师思想品德高尚，始终秉持教书育人的初心，以身作则，为学生树立良好榜样。他忠诚于教育事业，热爱学生，关心学生成长，注重学生全面发展。</w:t>
            </w:r>
          </w:p>
          <w:p w14:paraId="1E5798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420" w:firstLineChars="200"/>
              <w:rPr>
                <w:rFonts w:hint="default" w:asciiTheme="minorEastAsia" w:hAnsiTheme="minorEastAsia" w:eastAsiaTheme="minorEastAsia" w:cstheme="minorEastAsia"/>
                <w:spacing w:val="0"/>
                <w:kern w:val="2"/>
                <w:sz w:val="21"/>
                <w:szCs w:val="21"/>
                <w:lang w:val="en-US" w:eastAsia="zh-CN" w:bidi="ar-SA"/>
              </w:rPr>
            </w:pPr>
            <w:r>
              <w:rPr>
                <w:rFonts w:hint="default" w:asciiTheme="minorEastAsia" w:hAnsiTheme="minorEastAsia" w:eastAsiaTheme="minorEastAsia" w:cstheme="minorEastAsia"/>
                <w:spacing w:val="0"/>
                <w:kern w:val="2"/>
                <w:sz w:val="21"/>
                <w:szCs w:val="21"/>
                <w:lang w:val="en-US" w:eastAsia="zh-CN" w:bidi="ar-SA"/>
              </w:rPr>
              <w:t>在师德师风方面，该教师表现卓越。他严谨治学，精益求精，对待教学认真负责，备课充分，授课生动，深受学生喜爱。同时，他尊重学生个性，因材施教，注重培养学生的创新思维和实践能力。在课外，他/她积极参与学生活动，与学生沟通交流，成为学生的良师益友。</w:t>
            </w:r>
          </w:p>
          <w:p w14:paraId="543169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420" w:firstLineChars="200"/>
              <w:rPr>
                <w:rFonts w:hint="default" w:asciiTheme="minorEastAsia" w:hAnsiTheme="minorEastAsia" w:eastAsiaTheme="minorEastAsia" w:cstheme="minorEastAsia"/>
                <w:spacing w:val="0"/>
                <w:kern w:val="2"/>
                <w:sz w:val="21"/>
                <w:szCs w:val="21"/>
                <w:lang w:val="en-US" w:eastAsia="zh-CN" w:bidi="ar-SA"/>
              </w:rPr>
            </w:pPr>
            <w:r>
              <w:rPr>
                <w:rFonts w:hint="default" w:asciiTheme="minorEastAsia" w:hAnsiTheme="minorEastAsia" w:eastAsiaTheme="minorEastAsia" w:cstheme="minorEastAsia"/>
                <w:spacing w:val="0"/>
                <w:kern w:val="2"/>
                <w:sz w:val="21"/>
                <w:szCs w:val="21"/>
                <w:lang w:val="en-US" w:eastAsia="zh-CN" w:bidi="ar-SA"/>
              </w:rPr>
              <w:t>此外，该教师还注重自身修养，不断提高自己的业务水平和道德素质。他/她遵守教师职业道德规范，廉洁从教，为人师表，展现了高校教师的高尚师德和良好师风。</w:t>
            </w:r>
          </w:p>
          <w:p w14:paraId="181298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168" w:beforeAutospacing="0" w:after="0" w:afterAutospacing="0" w:line="20" w:lineRule="atLeast"/>
              <w:ind w:left="0" w:right="0" w:firstLine="420" w:firstLineChars="200"/>
              <w:rPr>
                <w:rFonts w:hint="default" w:asciiTheme="minorEastAsia" w:hAnsiTheme="minorEastAsia" w:eastAsiaTheme="minorEastAsia" w:cstheme="minorEastAsia"/>
                <w:spacing w:val="0"/>
                <w:kern w:val="2"/>
                <w:sz w:val="21"/>
                <w:szCs w:val="21"/>
                <w:lang w:val="en-US" w:eastAsia="zh-CN" w:bidi="ar-SA"/>
              </w:rPr>
            </w:pPr>
            <w:r>
              <w:rPr>
                <w:rFonts w:hint="default" w:asciiTheme="minorEastAsia" w:hAnsiTheme="minorEastAsia" w:eastAsiaTheme="minorEastAsia" w:cstheme="minorEastAsia"/>
                <w:spacing w:val="0"/>
                <w:kern w:val="2"/>
                <w:sz w:val="21"/>
                <w:szCs w:val="21"/>
                <w:lang w:val="en-US" w:eastAsia="zh-CN" w:bidi="ar-SA"/>
              </w:rPr>
              <w:t>综上所述，该高校教师在思想品德和师德师风方面均表现优秀，是一位值得信赖和尊敬的好老师，为高校教育事业的发展做出了积极贡献。</w:t>
            </w:r>
          </w:p>
          <w:p w14:paraId="6EE826D8">
            <w:pPr>
              <w:pStyle w:val="2"/>
              <w:overflowPunct w:val="0"/>
              <w:spacing w:after="192" w:afterLines="80" w:line="400" w:lineRule="exact"/>
              <w:ind w:left="0" w:leftChars="0" w:firstLine="456" w:firstLineChars="200"/>
              <w:jc w:val="both"/>
              <w:rPr>
                <w:rFonts w:hint="default" w:hAnsi="仿宋_GB2312" w:eastAsia="仿宋_GB2312" w:cs="仿宋_GB2312"/>
                <w:sz w:val="24"/>
                <w:szCs w:val="24"/>
                <w:lang w:val="en-US" w:eastAsia="zh-CN"/>
              </w:rPr>
            </w:pPr>
          </w:p>
          <w:p w14:paraId="7664ADBD">
            <w:pPr>
              <w:widowControl/>
              <w:jc w:val="left"/>
              <w:rPr>
                <w:rFonts w:ascii="宋体" w:hAnsi="宋体" w:cs="Arial"/>
                <w:kern w:val="0"/>
                <w:szCs w:val="21"/>
              </w:rPr>
            </w:pPr>
          </w:p>
          <w:p w14:paraId="5BE2D20A">
            <w:pPr>
              <w:widowControl/>
              <w:jc w:val="left"/>
              <w:rPr>
                <w:rFonts w:ascii="宋体" w:hAnsi="宋体" w:cs="Arial"/>
                <w:kern w:val="0"/>
                <w:szCs w:val="21"/>
              </w:rPr>
            </w:pPr>
          </w:p>
          <w:p w14:paraId="466C6AA5">
            <w:pPr>
              <w:widowControl/>
              <w:jc w:val="left"/>
              <w:rPr>
                <w:rFonts w:ascii="宋体" w:hAnsi="宋体" w:cs="Arial"/>
                <w:kern w:val="0"/>
                <w:szCs w:val="21"/>
              </w:rPr>
            </w:pPr>
          </w:p>
          <w:p w14:paraId="31112968">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31CDAADB">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6C4117AD">
            <w:pPr>
              <w:widowControl/>
              <w:rPr>
                <w:rFonts w:ascii="宋体" w:hAnsi="宋体" w:cs="Arial"/>
                <w:kern w:val="0"/>
                <w:szCs w:val="21"/>
              </w:rPr>
            </w:pPr>
            <w:r>
              <w:rPr>
                <w:rFonts w:hint="eastAsia" w:ascii="宋体" w:hAnsi="宋体" w:cs="Arial"/>
                <w:kern w:val="0"/>
                <w:szCs w:val="21"/>
              </w:rPr>
              <w:t>2018</w:t>
            </w:r>
            <w:r>
              <w:rPr>
                <w:rFonts w:hint="eastAsia" w:ascii="宋体" w:hAnsi="宋体" w:cs="Arial"/>
                <w:kern w:val="0"/>
                <w:szCs w:val="21"/>
                <w:lang w:val="en-US" w:eastAsia="zh-CN"/>
              </w:rPr>
              <w:t>年</w:t>
            </w:r>
            <w:r>
              <w:rPr>
                <w:rFonts w:hint="eastAsia" w:ascii="宋体" w:hAnsi="宋体" w:cs="Arial"/>
                <w:kern w:val="0"/>
                <w:szCs w:val="21"/>
              </w:rPr>
              <w:t>合格</w:t>
            </w:r>
            <w:r>
              <w:rPr>
                <w:rFonts w:ascii="宋体" w:hAnsi="宋体" w:cs="Arial"/>
                <w:kern w:val="0"/>
                <w:szCs w:val="21"/>
              </w:rPr>
              <w:t>、</w:t>
            </w:r>
            <w:r>
              <w:rPr>
                <w:rFonts w:hint="eastAsia" w:ascii="宋体" w:hAnsi="宋体" w:cs="Arial"/>
                <w:kern w:val="0"/>
                <w:szCs w:val="21"/>
              </w:rPr>
              <w:t>201</w:t>
            </w:r>
            <w:r>
              <w:rPr>
                <w:rFonts w:ascii="宋体" w:hAnsi="宋体" w:cs="Arial"/>
                <w:kern w:val="0"/>
                <w:szCs w:val="21"/>
              </w:rPr>
              <w:t>9</w:t>
            </w:r>
            <w:r>
              <w:rPr>
                <w:rFonts w:hint="eastAsia" w:ascii="宋体" w:hAnsi="宋体" w:cs="Arial"/>
                <w:kern w:val="0"/>
                <w:szCs w:val="21"/>
                <w:lang w:val="en-US" w:eastAsia="zh-CN"/>
              </w:rPr>
              <w:t>年</w:t>
            </w:r>
            <w:r>
              <w:rPr>
                <w:rFonts w:hint="eastAsia" w:ascii="宋体" w:hAnsi="宋体" w:cs="Arial"/>
                <w:kern w:val="0"/>
                <w:szCs w:val="21"/>
              </w:rPr>
              <w:t>合格、20</w:t>
            </w:r>
            <w:r>
              <w:rPr>
                <w:rFonts w:ascii="宋体" w:hAnsi="宋体" w:cs="Arial"/>
                <w:kern w:val="0"/>
                <w:szCs w:val="21"/>
              </w:rPr>
              <w:t>20</w:t>
            </w:r>
            <w:r>
              <w:rPr>
                <w:rFonts w:hint="eastAsia" w:ascii="宋体" w:hAnsi="宋体" w:cs="Arial"/>
                <w:kern w:val="0"/>
                <w:szCs w:val="21"/>
                <w:lang w:val="en-US" w:eastAsia="zh-CN"/>
              </w:rPr>
              <w:t>年</w:t>
            </w:r>
            <w:r>
              <w:rPr>
                <w:rFonts w:hint="eastAsia" w:ascii="宋体" w:hAnsi="宋体" w:cs="Arial"/>
                <w:kern w:val="0"/>
                <w:szCs w:val="21"/>
              </w:rPr>
              <w:t>合格、20</w:t>
            </w:r>
            <w:r>
              <w:rPr>
                <w:rFonts w:ascii="宋体" w:hAnsi="宋体" w:cs="Arial"/>
                <w:kern w:val="0"/>
                <w:szCs w:val="21"/>
              </w:rPr>
              <w:t>21</w:t>
            </w:r>
            <w:r>
              <w:rPr>
                <w:rFonts w:hint="eastAsia" w:ascii="宋体" w:hAnsi="宋体" w:cs="Arial"/>
                <w:kern w:val="0"/>
                <w:szCs w:val="21"/>
                <w:lang w:val="en-US" w:eastAsia="zh-CN"/>
              </w:rPr>
              <w:t>年</w:t>
            </w:r>
            <w:r>
              <w:rPr>
                <w:rFonts w:hint="eastAsia" w:ascii="宋体" w:hAnsi="宋体" w:cs="Arial"/>
                <w:kern w:val="0"/>
                <w:szCs w:val="21"/>
              </w:rPr>
              <w:t>合格、20</w:t>
            </w:r>
            <w:r>
              <w:rPr>
                <w:rFonts w:ascii="宋体" w:hAnsi="宋体" w:cs="Arial"/>
                <w:kern w:val="0"/>
                <w:szCs w:val="21"/>
              </w:rPr>
              <w:t>22</w:t>
            </w:r>
            <w:r>
              <w:rPr>
                <w:rFonts w:hint="eastAsia" w:ascii="宋体" w:hAnsi="宋体" w:cs="Arial"/>
                <w:kern w:val="0"/>
                <w:szCs w:val="21"/>
                <w:lang w:val="en-US" w:eastAsia="zh-CN"/>
              </w:rPr>
              <w:t>年</w:t>
            </w:r>
            <w:r>
              <w:rPr>
                <w:rFonts w:hint="eastAsia" w:ascii="宋体" w:hAnsi="宋体" w:cs="Arial"/>
                <w:kern w:val="0"/>
                <w:szCs w:val="21"/>
              </w:rPr>
              <w:t>合格</w:t>
            </w:r>
          </w:p>
        </w:tc>
      </w:tr>
      <w:tr w14:paraId="019B4C35">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49A5F59C">
            <w:pPr>
              <w:jc w:val="left"/>
              <w:rPr>
                <w:rFonts w:cs="Arial" w:asciiTheme="minorEastAsia" w:hAnsiTheme="minorEastAsia"/>
                <w:kern w:val="0"/>
                <w:szCs w:val="21"/>
              </w:rPr>
            </w:pPr>
            <w:r>
              <w:rPr>
                <w:rFonts w:hint="eastAsia" w:cs="Arial" w:asciiTheme="minorEastAsia" w:hAnsiTheme="minorEastAsia"/>
                <w:kern w:val="0"/>
                <w:szCs w:val="21"/>
                <w:lang w:val="en-US" w:eastAsia="zh-CN"/>
              </w:rPr>
              <w:t>2021年合格、</w:t>
            </w:r>
            <w:r>
              <w:rPr>
                <w:rFonts w:hint="eastAsia" w:cs="Arial" w:asciiTheme="minorEastAsia" w:hAnsiTheme="minorEastAsia"/>
                <w:kern w:val="0"/>
                <w:szCs w:val="21"/>
              </w:rPr>
              <w:t>202</w:t>
            </w:r>
            <w:r>
              <w:rPr>
                <w:rFonts w:cs="Arial" w:asciiTheme="minorEastAsia" w:hAnsiTheme="minorEastAsia"/>
                <w:kern w:val="0"/>
                <w:szCs w:val="21"/>
              </w:rPr>
              <w:t>2</w:t>
            </w:r>
            <w:r>
              <w:rPr>
                <w:rFonts w:hint="eastAsia" w:cs="Arial" w:asciiTheme="minorEastAsia" w:hAnsiTheme="minorEastAsia"/>
                <w:kern w:val="0"/>
                <w:szCs w:val="21"/>
                <w:lang w:val="en-US" w:eastAsia="zh-CN"/>
              </w:rPr>
              <w:t>年</w:t>
            </w:r>
            <w:r>
              <w:rPr>
                <w:rFonts w:hint="eastAsia" w:cs="Arial" w:asciiTheme="minorEastAsia" w:hAnsiTheme="minorEastAsia"/>
                <w:kern w:val="0"/>
                <w:szCs w:val="21"/>
              </w:rPr>
              <w:t>优秀</w:t>
            </w:r>
            <w:r>
              <w:rPr>
                <w:rFonts w:hint="eastAsia" w:cs="Arial" w:asciiTheme="minorEastAsia" w:hAnsiTheme="minorEastAsia"/>
                <w:kern w:val="0"/>
                <w:szCs w:val="21"/>
                <w:lang w:eastAsia="zh-CN"/>
              </w:rPr>
              <w:t>、</w:t>
            </w:r>
            <w:r>
              <w:rPr>
                <w:rFonts w:hint="eastAsia" w:cs="Arial" w:asciiTheme="minorEastAsia" w:hAnsiTheme="minorEastAsia"/>
                <w:kern w:val="0"/>
                <w:szCs w:val="21"/>
              </w:rPr>
              <w:t>2023</w:t>
            </w:r>
            <w:r>
              <w:rPr>
                <w:rFonts w:hint="eastAsia" w:cs="Arial" w:asciiTheme="minorEastAsia" w:hAnsiTheme="minorEastAsia"/>
                <w:kern w:val="0"/>
                <w:szCs w:val="21"/>
                <w:lang w:val="en-US" w:eastAsia="zh-CN"/>
              </w:rPr>
              <w:t>年</w:t>
            </w:r>
            <w:r>
              <w:rPr>
                <w:rFonts w:hint="eastAsia" w:cs="Arial" w:asciiTheme="minorEastAsia" w:hAnsiTheme="minorEastAsia"/>
                <w:kern w:val="0"/>
                <w:szCs w:val="21"/>
              </w:rPr>
              <w:t>优秀</w:t>
            </w:r>
          </w:p>
        </w:tc>
      </w:tr>
      <w:tr w14:paraId="5C2BB026">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64FD5EFC">
            <w:pPr>
              <w:jc w:val="left"/>
              <w:rPr>
                <w:rFonts w:cs="Arial" w:asciiTheme="minorEastAsia" w:hAnsiTheme="minorEastAsia"/>
                <w:kern w:val="0"/>
                <w:szCs w:val="21"/>
              </w:rPr>
            </w:pPr>
            <w:r>
              <w:rPr>
                <w:rFonts w:hint="eastAsia" w:cs="Arial" w:asciiTheme="minorEastAsia" w:hAnsiTheme="minorEastAsia"/>
                <w:kern w:val="0"/>
                <w:szCs w:val="21"/>
              </w:rPr>
              <w:t>2018年在管理岗位工作（副院长），2013</w:t>
            </w:r>
            <w:r>
              <w:rPr>
                <w:rFonts w:cs="Arial" w:asciiTheme="minorEastAsia" w:hAnsiTheme="minorEastAsia"/>
                <w:kern w:val="0"/>
                <w:szCs w:val="21"/>
              </w:rPr>
              <w:t>.9</w:t>
            </w:r>
            <w:r>
              <w:rPr>
                <w:rFonts w:hint="eastAsia" w:cs="Arial" w:asciiTheme="minorEastAsia" w:hAnsiTheme="minorEastAsia"/>
                <w:kern w:val="0"/>
                <w:szCs w:val="21"/>
              </w:rPr>
              <w:t>——2017.1就读于中国传媒大学</w:t>
            </w:r>
          </w:p>
        </w:tc>
      </w:tr>
      <w:tr w14:paraId="2585FEAC">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B0D3784">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0C8AC216">
            <w:pPr>
              <w:widowControl/>
              <w:jc w:val="center"/>
              <w:rPr>
                <w:rFonts w:ascii="宋体" w:hAnsi="宋体" w:cs="Arial"/>
                <w:kern w:val="0"/>
                <w:szCs w:val="21"/>
              </w:rPr>
            </w:pPr>
          </w:p>
        </w:tc>
      </w:tr>
    </w:tbl>
    <w:p w14:paraId="69E7A5A1"/>
    <w:tbl>
      <w:tblPr>
        <w:tblStyle w:val="7"/>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4188</w:t>
            </w:r>
            <w:r>
              <w:rPr>
                <w:rFonts w:hint="eastAsia" w:asciiTheme="minorEastAsia" w:hAnsiTheme="minorEastAsia" w:cstheme="minorEastAsia"/>
                <w:szCs w:val="21"/>
              </w:rPr>
              <w:t>学时，年均</w:t>
            </w:r>
            <w:r>
              <w:rPr>
                <w:rFonts w:hint="eastAsia" w:asciiTheme="minorEastAsia" w:hAnsiTheme="minorEastAsia" w:cstheme="minorEastAsia"/>
                <w:color w:val="auto"/>
                <w:szCs w:val="21"/>
                <w:u w:val="single"/>
                <w:lang w:val="en-US" w:eastAsia="zh-CN"/>
              </w:rPr>
              <w:t xml:space="preserve"> 380.7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lang w:val="en-US" w:eastAsia="zh-CN"/>
              </w:rPr>
              <w:t>3550</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u w:val="single"/>
                <w:lang w:val="en-US" w:eastAsia="zh-CN"/>
              </w:rPr>
              <w:t>322.7</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学时，其中实践类共计</w:t>
            </w:r>
            <w:r>
              <w:rPr>
                <w:rFonts w:hint="eastAsia" w:asciiTheme="minorEastAsia" w:hAnsiTheme="minorEastAsia" w:cstheme="minorEastAsia"/>
                <w:color w:val="auto"/>
                <w:szCs w:val="21"/>
                <w:u w:val="single"/>
              </w:rPr>
              <w:t xml:space="preserve"> </w:t>
            </w:r>
            <w:r>
              <w:rPr>
                <w:rFonts w:hint="eastAsia" w:asciiTheme="minorEastAsia" w:hAnsiTheme="minorEastAsia" w:cstheme="minorEastAsia"/>
                <w:color w:val="auto"/>
                <w:szCs w:val="21"/>
                <w:u w:val="single"/>
                <w:lang w:val="en-US" w:eastAsia="zh-CN"/>
              </w:rPr>
              <w:t>1371</w:t>
            </w:r>
            <w:r>
              <w:rPr>
                <w:rFonts w:hint="eastAsia" w:asciiTheme="minorEastAsia" w:hAnsiTheme="minorEastAsia" w:cstheme="minorEastAsia"/>
                <w:color w:val="auto"/>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color w:val="FF0000"/>
                <w:szCs w:val="21"/>
                <w:u w:val="single"/>
              </w:rPr>
              <w:t xml:space="preserve">   </w:t>
            </w:r>
            <w:r>
              <w:rPr>
                <w:rFonts w:hint="eastAsia" w:asciiTheme="minorEastAsia" w:hAnsiTheme="minorEastAsia" w:cstheme="minorEastAsia"/>
                <w:color w:val="auto"/>
                <w:szCs w:val="21"/>
                <w:u w:val="single"/>
                <w:lang w:val="en-US" w:eastAsia="zh-CN"/>
              </w:rPr>
              <w:t>114.25</w:t>
            </w:r>
            <w:r>
              <w:rPr>
                <w:rFonts w:hint="eastAsia" w:asciiTheme="minorEastAsia" w:hAnsiTheme="minorEastAsia" w:cstheme="minorEastAsia"/>
                <w:szCs w:val="21"/>
              </w:rPr>
              <w:t>学时。</w:t>
            </w:r>
          </w:p>
          <w:p w14:paraId="77CBC39D">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asciiTheme="minorEastAsia" w:hAnsiTheme="minorEastAsia" w:cstheme="minorEastAsia"/>
                <w:kern w:val="0"/>
                <w:szCs w:val="21"/>
                <w:u w:val="single"/>
              </w:rPr>
              <w:t>100</w:t>
            </w:r>
            <w:r>
              <w:rPr>
                <w:rFonts w:hint="eastAsia" w:asciiTheme="minorEastAsia" w:hAnsiTheme="minorEastAsia" w:cstheme="minorEastAsia"/>
                <w:kern w:val="0"/>
                <w:szCs w:val="21"/>
                <w:u w:val="single"/>
              </w:rPr>
              <w:t xml:space="preserve">% </w:t>
            </w:r>
            <w:r>
              <w:rPr>
                <w:rFonts w:hint="eastAsia" w:asciiTheme="minorEastAsia" w:hAnsiTheme="minorEastAsia" w:cstheme="minorEastAsia"/>
                <w:szCs w:val="21"/>
              </w:rPr>
              <w:t>。</w:t>
            </w:r>
          </w:p>
          <w:p w14:paraId="6237BCB2">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lang w:val="en-US" w:eastAsia="zh-CN"/>
              </w:rPr>
              <w:t>95.67</w:t>
            </w:r>
            <w:r>
              <w:rPr>
                <w:rFonts w:hint="eastAsia" w:asciiTheme="minorEastAsia" w:hAnsiTheme="minorEastAsia" w:cstheme="minorEastAsia"/>
                <w:szCs w:val="21"/>
              </w:rPr>
              <w:t>等级。</w:t>
            </w:r>
          </w:p>
          <w:p w14:paraId="2674DF21">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w:t>
            </w:r>
            <w:r>
              <w:rPr>
                <w:rFonts w:asciiTheme="minorEastAsia" w:hAnsiTheme="minorEastAsia" w:cstheme="minorEastAsia"/>
                <w:kern w:val="0"/>
                <w:szCs w:val="21"/>
              </w:rPr>
              <w:t>11</w:t>
            </w:r>
            <w:r>
              <w:rPr>
                <w:rFonts w:hint="eastAsia" w:asciiTheme="minorEastAsia" w:hAnsiTheme="minorEastAsia" w:cstheme="minorEastAsia"/>
                <w:kern w:val="0"/>
                <w:szCs w:val="21"/>
              </w:rPr>
              <w:t>）届；或担任本科生创新创业活动（</w:t>
            </w:r>
            <w:r>
              <w:rPr>
                <w:rFonts w:asciiTheme="minorEastAsia" w:hAnsiTheme="minorEastAsia" w:cstheme="minorEastAsia"/>
                <w:kern w:val="0"/>
                <w:szCs w:val="21"/>
              </w:rPr>
              <w:t>9</w:t>
            </w:r>
            <w:r>
              <w:rPr>
                <w:rFonts w:hint="eastAsia" w:asciiTheme="minorEastAsia" w:hAnsiTheme="minorEastAsia" w:cstheme="minorEastAsia"/>
                <w:kern w:val="0"/>
                <w:szCs w:val="21"/>
              </w:rPr>
              <w:t>）项；或担任本科生专业竞赛指导（</w:t>
            </w:r>
            <w:r>
              <w:rPr>
                <w:rFonts w:asciiTheme="minorEastAsia" w:hAnsiTheme="minorEastAsia" w:cstheme="minorEastAsia"/>
                <w:kern w:val="0"/>
                <w:szCs w:val="21"/>
              </w:rPr>
              <w:t>6</w:t>
            </w:r>
            <w:r>
              <w:rPr>
                <w:rFonts w:hint="eastAsia" w:asciiTheme="minorEastAsia" w:hAnsiTheme="minorEastAsia" w:cstheme="minorEastAsia"/>
                <w:kern w:val="0"/>
                <w:szCs w:val="21"/>
              </w:rPr>
              <w:t>）项；或担任本科生开展寒暑假社会实践（</w:t>
            </w:r>
            <w:r>
              <w:rPr>
                <w:rFonts w:asciiTheme="minorEastAsia" w:hAnsiTheme="minorEastAsia" w:cstheme="minorEastAsia"/>
                <w:kern w:val="0"/>
                <w:szCs w:val="21"/>
              </w:rPr>
              <w:t>3</w:t>
            </w:r>
            <w:r>
              <w:rPr>
                <w:rFonts w:hint="eastAsia" w:asciiTheme="minorEastAsia" w:hAnsiTheme="minorEastAsia" w:cstheme="minorEastAsia"/>
                <w:kern w:val="0"/>
                <w:szCs w:val="21"/>
              </w:rPr>
              <w:t>）项。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asciiTheme="minorEastAsia" w:hAnsiTheme="minorEastAsia" w:cstheme="minorEastAsia"/>
                <w:color w:val="auto"/>
                <w:kern w:val="0"/>
                <w:szCs w:val="21"/>
              </w:rPr>
            </w:pPr>
            <w:r>
              <w:rPr>
                <w:rFonts w:hint="eastAsia" w:asciiTheme="minorEastAsia" w:hAnsiTheme="minorEastAsia" w:cstheme="minorEastAsia"/>
                <w:color w:val="auto"/>
                <w:szCs w:val="21"/>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asciiTheme="minorEastAsia" w:hAnsiTheme="minorEastAsia" w:cstheme="minorEastAsia"/>
                <w:color w:val="auto"/>
                <w:kern w:val="0"/>
                <w:szCs w:val="21"/>
              </w:rPr>
            </w:pPr>
            <w:r>
              <w:rPr>
                <w:rFonts w:hint="eastAsia" w:asciiTheme="minorEastAsia" w:hAnsiTheme="minorEastAsia" w:cstheme="minorEastAsia"/>
                <w:color w:val="auto"/>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asciiTheme="minorEastAsia" w:hAnsiTheme="minorEastAsia" w:cstheme="minorEastAsia"/>
                <w:color w:val="auto"/>
                <w:kern w:val="0"/>
                <w:szCs w:val="21"/>
              </w:rPr>
            </w:pPr>
            <w:r>
              <w:rPr>
                <w:rFonts w:hint="eastAsia" w:asciiTheme="minorEastAsia" w:hAnsiTheme="minorEastAsia" w:cstheme="minorEastAsia"/>
                <w:color w:val="auto"/>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asciiTheme="minorEastAsia" w:hAnsiTheme="minorEastAsia" w:cstheme="minorEastAsia"/>
                <w:color w:val="auto"/>
                <w:szCs w:val="21"/>
              </w:rPr>
            </w:pPr>
            <w:r>
              <w:rPr>
                <w:rFonts w:hint="eastAsia" w:asciiTheme="minorEastAsia" w:hAnsiTheme="minorEastAsia" w:cstheme="minorEastAsia"/>
                <w:color w:val="auto"/>
                <w:szCs w:val="21"/>
              </w:rPr>
              <w:t>备注</w:t>
            </w:r>
          </w:p>
        </w:tc>
      </w:tr>
      <w:tr w14:paraId="2198C42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8C4173">
            <w:pPr>
              <w:widowControl/>
              <w:jc w:val="center"/>
              <w:rPr>
                <w:rFonts w:asciiTheme="minorEastAsia" w:hAnsiTheme="minorEastAsia" w:cstheme="minorEastAsia"/>
                <w:color w:val="FF0000"/>
                <w:szCs w:val="21"/>
              </w:rPr>
            </w:pPr>
            <w:bookmarkStart w:id="0" w:name="OLE_LINK5" w:colFirst="3" w:colLast="3"/>
            <w:r>
              <w:rPr>
                <w:rFonts w:hint="eastAsia" w:asciiTheme="minorEastAsia" w:hAnsiTheme="minorEastAsia" w:cstheme="minorEastAsia"/>
                <w:color w:val="000000" w:themeColor="text1"/>
                <w:szCs w:val="21"/>
              </w:rPr>
              <w:t>2013-2014（1）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速写</w:t>
            </w:r>
          </w:p>
        </w:tc>
        <w:tc>
          <w:tcPr>
            <w:tcW w:w="1559" w:type="dxa"/>
            <w:tcBorders>
              <w:top w:val="single" w:color="auto" w:sz="4" w:space="0"/>
              <w:left w:val="nil"/>
              <w:bottom w:val="single" w:color="auto" w:sz="4" w:space="0"/>
              <w:right w:val="single" w:color="auto" w:sz="4" w:space="0"/>
            </w:tcBorders>
            <w:vAlign w:val="center"/>
          </w:tcPr>
          <w:p w14:paraId="542997A9">
            <w:pPr>
              <w:spacing w:line="240" w:lineRule="exact"/>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绘画2013本（1）班;</w:t>
            </w:r>
          </w:p>
          <w:p w14:paraId="62489B81">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绘画2013本（2）班</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keepNext w:val="0"/>
              <w:keepLines w:val="0"/>
              <w:widowControl/>
              <w:suppressLineNumbers w:val="0"/>
              <w:jc w:val="right"/>
              <w:textAlignment w:val="center"/>
              <w:rPr>
                <w:rFonts w:asciiTheme="minorEastAsia" w:hAnsiTheme="minorEastAsia" w:cstheme="minorEastAsia"/>
                <w:color w:val="FF0000"/>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542B6114">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asciiTheme="minorEastAsia" w:hAnsiTheme="minorEastAsia" w:cstheme="minorEastAsia"/>
                <w:color w:val="FF0000"/>
                <w:szCs w:val="21"/>
              </w:rPr>
            </w:pPr>
          </w:p>
        </w:tc>
      </w:tr>
      <w:tr w14:paraId="2650E38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98DC516">
            <w:pPr>
              <w:widowControl/>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2013-2014（</w:t>
            </w:r>
            <w:r>
              <w:rPr>
                <w:rFonts w:asciiTheme="minorEastAsia" w:hAnsiTheme="minorEastAsia" w:cstheme="minorEastAsia"/>
                <w:color w:val="000000" w:themeColor="text1"/>
                <w:szCs w:val="21"/>
              </w:rPr>
              <w:t>1</w:t>
            </w:r>
            <w:r>
              <w:rPr>
                <w:rFonts w:hint="eastAsia" w:asciiTheme="minorEastAsia" w:hAnsiTheme="minorEastAsia" w:cstheme="minorEastAsia"/>
                <w:color w:val="000000" w:themeColor="text1"/>
                <w:szCs w:val="21"/>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山水(三)</w:t>
            </w:r>
          </w:p>
        </w:tc>
        <w:tc>
          <w:tcPr>
            <w:tcW w:w="1559" w:type="dxa"/>
            <w:tcBorders>
              <w:top w:val="single" w:color="auto" w:sz="4" w:space="0"/>
              <w:left w:val="nil"/>
              <w:bottom w:val="single" w:color="auto" w:sz="4" w:space="0"/>
              <w:right w:val="single" w:color="auto" w:sz="4" w:space="0"/>
            </w:tcBorders>
            <w:vAlign w:val="center"/>
          </w:tcPr>
          <w:p w14:paraId="550FD98B">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绘画2011本(1)班;绘画2011本(2)班</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keepNext w:val="0"/>
              <w:keepLines w:val="0"/>
              <w:widowControl/>
              <w:suppressLineNumbers w:val="0"/>
              <w:jc w:val="right"/>
              <w:textAlignment w:val="center"/>
              <w:rPr>
                <w:rFonts w:asciiTheme="minorEastAsia" w:hAnsiTheme="minorEastAsia" w:cstheme="minorEastAsia"/>
                <w:color w:val="FF0000"/>
                <w:szCs w:val="21"/>
              </w:rPr>
            </w:pPr>
            <w:r>
              <w:rPr>
                <w:rFonts w:hint="eastAsia" w:ascii="宋体" w:hAnsi="宋体" w:eastAsia="宋体" w:cs="宋体"/>
                <w:i w:val="0"/>
                <w:iCs w:val="0"/>
                <w:color w:val="000000"/>
                <w:kern w:val="0"/>
                <w:sz w:val="22"/>
                <w:szCs w:val="22"/>
                <w:u w:val="none"/>
                <w:lang w:val="en-US" w:eastAsia="zh-CN" w:bidi="ar"/>
              </w:rPr>
              <w:t>112</w:t>
            </w:r>
          </w:p>
        </w:tc>
        <w:tc>
          <w:tcPr>
            <w:tcW w:w="766" w:type="dxa"/>
            <w:tcBorders>
              <w:top w:val="single" w:color="auto" w:sz="4" w:space="0"/>
              <w:left w:val="single" w:color="auto" w:sz="4" w:space="0"/>
              <w:bottom w:val="single" w:color="auto" w:sz="4" w:space="0"/>
              <w:right w:val="single" w:color="auto" w:sz="4" w:space="0"/>
            </w:tcBorders>
            <w:vAlign w:val="top"/>
          </w:tcPr>
          <w:p w14:paraId="22466466">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112</w:t>
            </w: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112</w:t>
            </w: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asciiTheme="minorEastAsia" w:hAnsiTheme="minorEastAsia" w:cstheme="minorEastAsia"/>
                <w:color w:val="FF0000"/>
                <w:szCs w:val="21"/>
              </w:rPr>
            </w:pPr>
          </w:p>
        </w:tc>
      </w:tr>
      <w:tr w14:paraId="1316957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F352C44">
            <w:pPr>
              <w:widowControl/>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2013-2014（2）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78B341">
            <w:pPr>
              <w:widowControl/>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人物（一）</w:t>
            </w:r>
          </w:p>
        </w:tc>
        <w:tc>
          <w:tcPr>
            <w:tcW w:w="1559" w:type="dxa"/>
            <w:tcBorders>
              <w:top w:val="single" w:color="auto" w:sz="4" w:space="0"/>
              <w:left w:val="nil"/>
              <w:bottom w:val="single" w:color="auto" w:sz="4" w:space="0"/>
              <w:right w:val="single" w:color="auto" w:sz="4" w:space="0"/>
            </w:tcBorders>
            <w:vAlign w:val="center"/>
          </w:tcPr>
          <w:p w14:paraId="7D74DF55">
            <w:pPr>
              <w:spacing w:line="240" w:lineRule="exact"/>
              <w:jc w:val="left"/>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绘画2011本(1)班;绘画2011本(2)班</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keepNext w:val="0"/>
              <w:keepLines w:val="0"/>
              <w:widowControl/>
              <w:suppressLineNumbers w:val="0"/>
              <w:jc w:val="right"/>
              <w:textAlignment w:val="center"/>
              <w:rPr>
                <w:rFonts w:hint="default" w:asciiTheme="minorEastAsia" w:hAnsiTheme="minorEastAsia" w:eastAsiaTheme="minorEastAsia" w:cstheme="minorEastAsia"/>
                <w:color w:val="FF0000"/>
                <w:szCs w:val="21"/>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766" w:type="dxa"/>
            <w:tcBorders>
              <w:top w:val="single" w:color="auto" w:sz="4" w:space="0"/>
              <w:left w:val="single" w:color="auto" w:sz="4" w:space="0"/>
              <w:bottom w:val="single" w:color="auto" w:sz="4" w:space="0"/>
              <w:right w:val="single" w:color="auto" w:sz="4" w:space="0"/>
            </w:tcBorders>
            <w:vAlign w:val="top"/>
          </w:tcPr>
          <w:p w14:paraId="5901D306">
            <w:pPr>
              <w:spacing w:line="240" w:lineRule="exact"/>
              <w:jc w:val="center"/>
              <w:rPr>
                <w:rFonts w:asciiTheme="minorEastAsia" w:hAnsiTheme="minorEastAsia" w:cstheme="minorEastAsia"/>
                <w:color w:val="FF0000"/>
                <w:szCs w:val="21"/>
              </w:rPr>
            </w:pPr>
            <w:r>
              <w:rPr>
                <w:rFonts w:hint="eastAsia" w:asciiTheme="minorEastAsia" w:hAnsiTheme="minorEastAsia" w:cstheme="minorEastAsia"/>
                <w:color w:val="000000" w:themeColor="text1"/>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default" w:asciiTheme="minorEastAsia" w:hAnsiTheme="minorEastAsia" w:eastAsiaTheme="minorEastAsia" w:cstheme="minorEastAsia"/>
                <w:color w:val="FF0000"/>
                <w:szCs w:val="21"/>
                <w:lang w:val="en-US" w:eastAsia="zh-CN"/>
              </w:rPr>
            </w:pPr>
            <w:r>
              <w:rPr>
                <w:rFonts w:hint="eastAsia" w:asciiTheme="minorEastAsia" w:hAnsiTheme="minorEastAsia" w:cstheme="minorEastAsia"/>
                <w:color w:val="000000" w:themeColor="text1"/>
                <w:szCs w:val="21"/>
                <w:lang w:val="en-US" w:eastAsia="zh-CN"/>
              </w:rPr>
              <w:t>96</w:t>
            </w: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default" w:asciiTheme="minorEastAsia" w:hAnsiTheme="minorEastAsia" w:eastAsiaTheme="minorEastAsia" w:cstheme="minorEastAsia"/>
                <w:color w:val="FF0000"/>
                <w:szCs w:val="21"/>
                <w:lang w:val="en-US" w:eastAsia="zh-CN"/>
              </w:rPr>
            </w:pPr>
            <w:r>
              <w:rPr>
                <w:rFonts w:hint="eastAsia" w:asciiTheme="minorEastAsia" w:hAnsiTheme="minorEastAsia" w:cstheme="minorEastAsia"/>
                <w:color w:val="000000" w:themeColor="text1"/>
                <w:szCs w:val="21"/>
                <w:lang w:val="en-US" w:eastAsia="zh-CN"/>
              </w:rPr>
              <w:t>96</w:t>
            </w: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asciiTheme="minorEastAsia" w:hAnsiTheme="minorEastAsia" w:cstheme="minorEastAsia"/>
                <w:color w:val="FF0000"/>
                <w:szCs w:val="21"/>
              </w:rPr>
            </w:pPr>
          </w:p>
        </w:tc>
      </w:tr>
      <w:tr w14:paraId="0F04448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536910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2013-2014（2）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jc w:val="center"/>
              <w:rPr>
                <w:rFonts w:asciiTheme="minorEastAsia" w:hAnsiTheme="minorEastAsia" w:cstheme="minorEastAsia"/>
                <w:szCs w:val="21"/>
              </w:rPr>
            </w:pPr>
            <w:r>
              <w:rPr>
                <w:rFonts w:hint="eastAsia" w:asciiTheme="minorEastAsia" w:hAnsiTheme="minorEastAsia" w:cstheme="minorEastAsia"/>
                <w:szCs w:val="21"/>
              </w:rPr>
              <w:t>美术表现（三）</w:t>
            </w:r>
          </w:p>
        </w:tc>
        <w:tc>
          <w:tcPr>
            <w:tcW w:w="1559" w:type="dxa"/>
            <w:tcBorders>
              <w:top w:val="single" w:color="auto" w:sz="4" w:space="0"/>
              <w:left w:val="nil"/>
              <w:bottom w:val="single" w:color="auto" w:sz="4" w:space="0"/>
              <w:right w:val="single" w:color="auto" w:sz="4" w:space="0"/>
            </w:tcBorders>
            <w:vAlign w:val="center"/>
          </w:tcPr>
          <w:p w14:paraId="7FAA03C3">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美术2013本（1）班</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72</w:t>
            </w:r>
          </w:p>
        </w:tc>
        <w:tc>
          <w:tcPr>
            <w:tcW w:w="766" w:type="dxa"/>
            <w:tcBorders>
              <w:top w:val="single" w:color="auto" w:sz="4" w:space="0"/>
              <w:left w:val="single" w:color="auto" w:sz="4" w:space="0"/>
              <w:bottom w:val="single" w:color="auto" w:sz="4" w:space="0"/>
              <w:right w:val="single" w:color="auto" w:sz="4" w:space="0"/>
            </w:tcBorders>
            <w:vAlign w:val="top"/>
          </w:tcPr>
          <w:p w14:paraId="373A927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asciiTheme="minorEastAsia" w:hAnsiTheme="minorEastAsia" w:cstheme="minorEastAsia"/>
                <w:szCs w:val="21"/>
              </w:rPr>
            </w:pPr>
          </w:p>
        </w:tc>
      </w:tr>
      <w:tr w14:paraId="66EB13B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02B170">
            <w:pPr>
              <w:widowControl/>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2014-2015</w:t>
            </w:r>
          </w:p>
          <w:p w14:paraId="08B83F09">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1A93DD5">
            <w:pPr>
              <w:widowControl/>
              <w:jc w:val="center"/>
              <w:rPr>
                <w:rFonts w:asciiTheme="minorEastAsia" w:hAnsiTheme="minorEastAsia" w:cstheme="minorEastAsia"/>
                <w:szCs w:val="21"/>
              </w:rPr>
            </w:pPr>
            <w:r>
              <w:rPr>
                <w:rFonts w:hint="eastAsia" w:asciiTheme="minorEastAsia" w:hAnsiTheme="minorEastAsia" w:cstheme="minorEastAsia"/>
                <w:szCs w:val="21"/>
              </w:rPr>
              <w:t>专业素描</w:t>
            </w:r>
          </w:p>
        </w:tc>
        <w:tc>
          <w:tcPr>
            <w:tcW w:w="1559" w:type="dxa"/>
            <w:tcBorders>
              <w:top w:val="single" w:color="auto" w:sz="4" w:space="0"/>
              <w:left w:val="nil"/>
              <w:bottom w:val="single" w:color="auto" w:sz="4" w:space="0"/>
              <w:right w:val="single" w:color="auto" w:sz="4" w:space="0"/>
            </w:tcBorders>
            <w:vAlign w:val="center"/>
          </w:tcPr>
          <w:p w14:paraId="4E1437C1">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绘画2013本（1）班；</w:t>
            </w:r>
          </w:p>
          <w:p w14:paraId="68990AE9">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绘画2013本（2）班</w:t>
            </w:r>
          </w:p>
        </w:tc>
        <w:tc>
          <w:tcPr>
            <w:tcW w:w="765" w:type="dxa"/>
            <w:tcBorders>
              <w:top w:val="single" w:color="auto" w:sz="4" w:space="0"/>
              <w:left w:val="single" w:color="auto" w:sz="4" w:space="0"/>
              <w:bottom w:val="single" w:color="auto" w:sz="4" w:space="0"/>
              <w:right w:val="single" w:color="auto" w:sz="4" w:space="0"/>
            </w:tcBorders>
            <w:vAlign w:val="center"/>
          </w:tcPr>
          <w:p w14:paraId="7989DE50">
            <w:pPr>
              <w:keepNext w:val="0"/>
              <w:keepLines w:val="0"/>
              <w:widowControl/>
              <w:suppressLineNumbers w:val="0"/>
              <w:jc w:val="right"/>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98</w:t>
            </w:r>
          </w:p>
        </w:tc>
        <w:tc>
          <w:tcPr>
            <w:tcW w:w="766" w:type="dxa"/>
            <w:tcBorders>
              <w:top w:val="single" w:color="auto" w:sz="4" w:space="0"/>
              <w:left w:val="single" w:color="auto" w:sz="4" w:space="0"/>
              <w:bottom w:val="single" w:color="auto" w:sz="4" w:space="0"/>
              <w:right w:val="single" w:color="auto" w:sz="4" w:space="0"/>
            </w:tcBorders>
            <w:vAlign w:val="top"/>
          </w:tcPr>
          <w:p w14:paraId="418DCFEB">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911E66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98</w:t>
            </w:r>
          </w:p>
        </w:tc>
        <w:tc>
          <w:tcPr>
            <w:tcW w:w="850" w:type="dxa"/>
            <w:tcBorders>
              <w:top w:val="single" w:color="auto" w:sz="4" w:space="0"/>
              <w:left w:val="single" w:color="auto" w:sz="4" w:space="0"/>
              <w:bottom w:val="single" w:color="auto" w:sz="4" w:space="0"/>
              <w:right w:val="single" w:color="auto" w:sz="4" w:space="0"/>
            </w:tcBorders>
            <w:vAlign w:val="center"/>
          </w:tcPr>
          <w:p w14:paraId="1824F30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98</w:t>
            </w:r>
          </w:p>
        </w:tc>
        <w:tc>
          <w:tcPr>
            <w:tcW w:w="568" w:type="dxa"/>
            <w:tcBorders>
              <w:top w:val="single" w:color="auto" w:sz="4" w:space="0"/>
              <w:left w:val="single" w:color="auto" w:sz="4" w:space="0"/>
              <w:bottom w:val="single" w:color="auto" w:sz="4" w:space="0"/>
              <w:right w:val="single" w:color="000000" w:sz="4" w:space="0"/>
            </w:tcBorders>
            <w:vAlign w:val="center"/>
          </w:tcPr>
          <w:p w14:paraId="034FA148">
            <w:pPr>
              <w:spacing w:line="240" w:lineRule="exact"/>
              <w:jc w:val="center"/>
              <w:rPr>
                <w:rFonts w:asciiTheme="minorEastAsia" w:hAnsiTheme="minorEastAsia" w:cstheme="minorEastAsia"/>
                <w:szCs w:val="21"/>
              </w:rPr>
            </w:pPr>
          </w:p>
        </w:tc>
      </w:tr>
      <w:tr w14:paraId="48DF0C5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95E360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2014-2015（1）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9E30976">
            <w:pPr>
              <w:widowControl/>
              <w:jc w:val="center"/>
              <w:rPr>
                <w:rFonts w:asciiTheme="minorEastAsia" w:hAnsiTheme="minorEastAsia" w:cstheme="minorEastAsia"/>
                <w:szCs w:val="21"/>
              </w:rPr>
            </w:pPr>
            <w:r>
              <w:rPr>
                <w:rFonts w:hint="eastAsia" w:asciiTheme="minorEastAsia" w:hAnsiTheme="minorEastAsia" w:cstheme="minorEastAsia"/>
                <w:szCs w:val="21"/>
              </w:rPr>
              <w:t>专业素描</w:t>
            </w:r>
          </w:p>
        </w:tc>
        <w:tc>
          <w:tcPr>
            <w:tcW w:w="1559" w:type="dxa"/>
            <w:tcBorders>
              <w:top w:val="single" w:color="auto" w:sz="4" w:space="0"/>
              <w:left w:val="nil"/>
              <w:bottom w:val="single" w:color="auto" w:sz="4" w:space="0"/>
              <w:right w:val="single" w:color="auto" w:sz="4" w:space="0"/>
            </w:tcBorders>
            <w:vAlign w:val="center"/>
          </w:tcPr>
          <w:p w14:paraId="0836C6A9">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美术2012本（1）班;美术2012本（2）班;美术2012本（3）班;美术2012本（4）班</w:t>
            </w:r>
          </w:p>
        </w:tc>
        <w:tc>
          <w:tcPr>
            <w:tcW w:w="765" w:type="dxa"/>
            <w:tcBorders>
              <w:top w:val="single" w:color="auto" w:sz="4" w:space="0"/>
              <w:left w:val="single" w:color="auto" w:sz="4" w:space="0"/>
              <w:bottom w:val="single" w:color="auto" w:sz="4" w:space="0"/>
              <w:right w:val="single" w:color="auto" w:sz="4" w:space="0"/>
            </w:tcBorders>
            <w:vAlign w:val="center"/>
          </w:tcPr>
          <w:p w14:paraId="5E11BEE4">
            <w:pPr>
              <w:keepNext w:val="0"/>
              <w:keepLines w:val="0"/>
              <w:widowControl/>
              <w:suppressLineNumbers w:val="0"/>
              <w:jc w:val="right"/>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0E9BE7D2">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070C3D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09461EC8">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4351EFE">
            <w:pPr>
              <w:spacing w:line="240" w:lineRule="exact"/>
              <w:jc w:val="center"/>
              <w:rPr>
                <w:rFonts w:asciiTheme="minorEastAsia" w:hAnsiTheme="minorEastAsia" w:cstheme="minorEastAsia"/>
                <w:szCs w:val="21"/>
              </w:rPr>
            </w:pPr>
          </w:p>
        </w:tc>
      </w:tr>
      <w:tr w14:paraId="656D44B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FECF4C">
            <w:pPr>
              <w:widowControl/>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2014-2015</w:t>
            </w:r>
          </w:p>
          <w:p w14:paraId="5060491B">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E0661B2">
            <w:pPr>
              <w:widowControl/>
              <w:jc w:val="center"/>
              <w:rPr>
                <w:rFonts w:asciiTheme="minorEastAsia" w:hAnsiTheme="minorEastAsia" w:cstheme="minorEastAsia"/>
                <w:szCs w:val="21"/>
              </w:rPr>
            </w:pPr>
            <w:r>
              <w:rPr>
                <w:rFonts w:hint="eastAsia" w:asciiTheme="minorEastAsia" w:hAnsiTheme="minorEastAsia" w:cstheme="minorEastAsia"/>
                <w:szCs w:val="21"/>
              </w:rPr>
              <w:t>采风</w:t>
            </w:r>
          </w:p>
        </w:tc>
        <w:tc>
          <w:tcPr>
            <w:tcW w:w="1559" w:type="dxa"/>
            <w:tcBorders>
              <w:top w:val="single" w:color="auto" w:sz="4" w:space="0"/>
              <w:left w:val="nil"/>
              <w:bottom w:val="single" w:color="auto" w:sz="4" w:space="0"/>
              <w:right w:val="single" w:color="auto" w:sz="4" w:space="0"/>
            </w:tcBorders>
            <w:vAlign w:val="center"/>
          </w:tcPr>
          <w:p w14:paraId="37ABAC71">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绘画2013本（1）班；绘画2013本（2）班</w:t>
            </w:r>
          </w:p>
        </w:tc>
        <w:tc>
          <w:tcPr>
            <w:tcW w:w="765" w:type="dxa"/>
            <w:tcBorders>
              <w:top w:val="single" w:color="auto" w:sz="4" w:space="0"/>
              <w:left w:val="single" w:color="auto" w:sz="4" w:space="0"/>
              <w:bottom w:val="single" w:color="auto" w:sz="4" w:space="0"/>
              <w:right w:val="single" w:color="auto" w:sz="4" w:space="0"/>
            </w:tcBorders>
            <w:vAlign w:val="center"/>
          </w:tcPr>
          <w:p w14:paraId="600596A0">
            <w:pPr>
              <w:keepNext w:val="0"/>
              <w:keepLines w:val="0"/>
              <w:widowControl/>
              <w:suppressLineNumbers w:val="0"/>
              <w:jc w:val="right"/>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766" w:type="dxa"/>
            <w:tcBorders>
              <w:top w:val="single" w:color="auto" w:sz="4" w:space="0"/>
              <w:left w:val="single" w:color="auto" w:sz="4" w:space="0"/>
              <w:bottom w:val="single" w:color="auto" w:sz="4" w:space="0"/>
              <w:right w:val="single" w:color="auto" w:sz="4" w:space="0"/>
            </w:tcBorders>
            <w:vAlign w:val="top"/>
          </w:tcPr>
          <w:p w14:paraId="0C7907F1">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12380B9">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44</w:t>
            </w:r>
          </w:p>
        </w:tc>
        <w:tc>
          <w:tcPr>
            <w:tcW w:w="850" w:type="dxa"/>
            <w:tcBorders>
              <w:top w:val="single" w:color="auto" w:sz="4" w:space="0"/>
              <w:left w:val="single" w:color="auto" w:sz="4" w:space="0"/>
              <w:bottom w:val="single" w:color="auto" w:sz="4" w:space="0"/>
              <w:right w:val="single" w:color="auto" w:sz="4" w:space="0"/>
            </w:tcBorders>
            <w:vAlign w:val="center"/>
          </w:tcPr>
          <w:p w14:paraId="00BC5FF3">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44</w:t>
            </w:r>
          </w:p>
        </w:tc>
        <w:tc>
          <w:tcPr>
            <w:tcW w:w="568" w:type="dxa"/>
            <w:tcBorders>
              <w:top w:val="single" w:color="auto" w:sz="4" w:space="0"/>
              <w:left w:val="single" w:color="auto" w:sz="4" w:space="0"/>
              <w:bottom w:val="single" w:color="auto" w:sz="4" w:space="0"/>
              <w:right w:val="single" w:color="000000" w:sz="4" w:space="0"/>
            </w:tcBorders>
            <w:vAlign w:val="center"/>
          </w:tcPr>
          <w:p w14:paraId="40CFEC0F">
            <w:pPr>
              <w:spacing w:line="240" w:lineRule="exact"/>
              <w:jc w:val="center"/>
              <w:rPr>
                <w:rFonts w:asciiTheme="minorEastAsia" w:hAnsiTheme="minorEastAsia" w:cstheme="minorEastAsia"/>
                <w:szCs w:val="21"/>
              </w:rPr>
            </w:pPr>
          </w:p>
        </w:tc>
      </w:tr>
      <w:tr w14:paraId="0169F74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0C16C4D">
            <w:pPr>
              <w:widowControl/>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2014-2015</w:t>
            </w:r>
          </w:p>
          <w:p w14:paraId="0D97D461">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6289FC2">
            <w:pPr>
              <w:widowControl/>
              <w:jc w:val="center"/>
              <w:rPr>
                <w:rFonts w:asciiTheme="minorEastAsia" w:hAnsiTheme="minorEastAsia" w:cstheme="minorEastAsia"/>
                <w:szCs w:val="21"/>
              </w:rPr>
            </w:pPr>
            <w:r>
              <w:rPr>
                <w:rFonts w:hint="eastAsia" w:asciiTheme="minorEastAsia" w:hAnsiTheme="minorEastAsia" w:cstheme="minorEastAsia"/>
                <w:szCs w:val="21"/>
              </w:rPr>
              <w:t>山水（二）</w:t>
            </w:r>
          </w:p>
        </w:tc>
        <w:tc>
          <w:tcPr>
            <w:tcW w:w="1559" w:type="dxa"/>
            <w:tcBorders>
              <w:top w:val="single" w:color="auto" w:sz="4" w:space="0"/>
              <w:left w:val="nil"/>
              <w:bottom w:val="single" w:color="auto" w:sz="4" w:space="0"/>
              <w:right w:val="single" w:color="auto" w:sz="4" w:space="0"/>
            </w:tcBorders>
            <w:vAlign w:val="center"/>
          </w:tcPr>
          <w:p w14:paraId="0C25729D">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绘画2012本（1）班；绘画2012本（2）班</w:t>
            </w:r>
          </w:p>
        </w:tc>
        <w:tc>
          <w:tcPr>
            <w:tcW w:w="765" w:type="dxa"/>
            <w:tcBorders>
              <w:top w:val="single" w:color="auto" w:sz="4" w:space="0"/>
              <w:left w:val="single" w:color="auto" w:sz="4" w:space="0"/>
              <w:bottom w:val="single" w:color="auto" w:sz="4" w:space="0"/>
              <w:right w:val="single" w:color="auto" w:sz="4" w:space="0"/>
            </w:tcBorders>
            <w:vAlign w:val="center"/>
          </w:tcPr>
          <w:p w14:paraId="3B95D39D">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0DB7E30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4F680C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3ACC109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03AF31FE">
            <w:pPr>
              <w:spacing w:line="240" w:lineRule="exact"/>
              <w:jc w:val="center"/>
              <w:rPr>
                <w:rFonts w:asciiTheme="minorEastAsia" w:hAnsiTheme="minorEastAsia" w:cstheme="minorEastAsia"/>
                <w:szCs w:val="21"/>
              </w:rPr>
            </w:pPr>
          </w:p>
        </w:tc>
      </w:tr>
      <w:tr w14:paraId="0B1AB6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49C20CC">
            <w:pPr>
              <w:widowControl/>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2014-2015</w:t>
            </w:r>
          </w:p>
          <w:p w14:paraId="6E978C44">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asciiTheme="minorEastAsia" w:hAnsiTheme="minorEastAsia" w:cstheme="minorEastAsia"/>
                <w:szCs w:val="21"/>
              </w:rPr>
            </w:pPr>
            <w:r>
              <w:rPr>
                <w:rFonts w:hint="eastAsia" w:asciiTheme="minorEastAsia" w:hAnsiTheme="minorEastAsia" w:cstheme="minorEastAsia"/>
                <w:szCs w:val="21"/>
              </w:rPr>
              <w:t>人物（一）</w:t>
            </w:r>
          </w:p>
        </w:tc>
        <w:tc>
          <w:tcPr>
            <w:tcW w:w="1559" w:type="dxa"/>
            <w:tcBorders>
              <w:top w:val="single" w:color="auto" w:sz="4" w:space="0"/>
              <w:left w:val="nil"/>
              <w:bottom w:val="single" w:color="auto" w:sz="4" w:space="0"/>
              <w:right w:val="single" w:color="auto" w:sz="4" w:space="0"/>
            </w:tcBorders>
            <w:vAlign w:val="center"/>
          </w:tcPr>
          <w:p w14:paraId="313AE98B">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美术2012本（1）班；美术2012本（2）班；美术2012本（3）班；美术2012本（4）班</w:t>
            </w:r>
          </w:p>
        </w:tc>
        <w:tc>
          <w:tcPr>
            <w:tcW w:w="765" w:type="dxa"/>
            <w:tcBorders>
              <w:top w:val="single" w:color="auto" w:sz="4" w:space="0"/>
              <w:left w:val="single" w:color="auto" w:sz="4" w:space="0"/>
              <w:bottom w:val="single" w:color="auto" w:sz="4" w:space="0"/>
              <w:right w:val="single" w:color="auto" w:sz="4" w:space="0"/>
            </w:tcBorders>
            <w:vAlign w:val="center"/>
          </w:tcPr>
          <w:p w14:paraId="16C74D0E">
            <w:pPr>
              <w:keepNext w:val="0"/>
              <w:keepLines w:val="0"/>
              <w:widowControl/>
              <w:suppressLineNumbers w:val="0"/>
              <w:jc w:val="right"/>
              <w:textAlignment w:val="center"/>
              <w:rPr>
                <w:rFonts w:hint="default" w:asciiTheme="minorEastAsia" w:hAnsiTheme="minorEastAsia" w:cstheme="minorEastAsia"/>
                <w:szCs w:val="21"/>
                <w:lang w:val="en-US"/>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610E8EA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asciiTheme="minorEastAsia" w:hAnsiTheme="minorEastAsia" w:cstheme="minorEastAsia"/>
                <w:szCs w:val="21"/>
              </w:rPr>
            </w:pPr>
          </w:p>
        </w:tc>
      </w:tr>
      <w:tr w14:paraId="7139E74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9D8D588">
            <w:pPr>
              <w:widowControl/>
              <w:tabs>
                <w:tab w:val="left" w:pos="472"/>
              </w:tabs>
              <w:ind w:left="210" w:leftChars="0" w:hanging="210" w:hangingChars="100"/>
              <w:jc w:val="left"/>
              <w:rPr>
                <w:rFonts w:asciiTheme="minorEastAsia" w:hAnsiTheme="minorEastAsia" w:cstheme="minorEastAsia"/>
                <w:szCs w:val="21"/>
              </w:rPr>
            </w:pPr>
            <w:r>
              <w:rPr>
                <w:rFonts w:hint="eastAsia" w:asciiTheme="minorEastAsia" w:hAnsiTheme="minorEastAsia" w:cstheme="minorEastAsia"/>
                <w:color w:val="000000" w:themeColor="text1"/>
                <w:szCs w:val="21"/>
              </w:rPr>
              <w:t>2014-2015（2）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248D70C">
            <w:pPr>
              <w:widowControl/>
              <w:jc w:val="center"/>
              <w:rPr>
                <w:rFonts w:asciiTheme="minorEastAsia" w:hAnsiTheme="minorEastAsia" w:cstheme="minorEastAsia"/>
                <w:szCs w:val="21"/>
              </w:rPr>
            </w:pPr>
            <w:r>
              <w:rPr>
                <w:rFonts w:hint="eastAsia" w:asciiTheme="minorEastAsia" w:hAnsiTheme="minorEastAsia" w:cstheme="minorEastAsia"/>
                <w:szCs w:val="21"/>
              </w:rPr>
              <w:t>人物（一）</w:t>
            </w:r>
          </w:p>
        </w:tc>
        <w:tc>
          <w:tcPr>
            <w:tcW w:w="1559" w:type="dxa"/>
            <w:tcBorders>
              <w:top w:val="single" w:color="auto" w:sz="4" w:space="0"/>
              <w:left w:val="nil"/>
              <w:bottom w:val="single" w:color="auto" w:sz="4" w:space="0"/>
              <w:right w:val="single" w:color="auto" w:sz="4" w:space="0"/>
            </w:tcBorders>
            <w:vAlign w:val="center"/>
          </w:tcPr>
          <w:p w14:paraId="394E690F">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 xml:space="preserve">绘画2012本（1）班;绘画2012本（2）班 </w:t>
            </w:r>
          </w:p>
        </w:tc>
        <w:tc>
          <w:tcPr>
            <w:tcW w:w="765" w:type="dxa"/>
            <w:tcBorders>
              <w:top w:val="single" w:color="auto" w:sz="4" w:space="0"/>
              <w:left w:val="single" w:color="auto" w:sz="4" w:space="0"/>
              <w:bottom w:val="single" w:color="auto" w:sz="4" w:space="0"/>
              <w:right w:val="single" w:color="auto" w:sz="4" w:space="0"/>
            </w:tcBorders>
            <w:vAlign w:val="center"/>
          </w:tcPr>
          <w:p w14:paraId="0C27F65B">
            <w:pPr>
              <w:keepNext w:val="0"/>
              <w:keepLines w:val="0"/>
              <w:widowControl/>
              <w:suppressLineNumbers w:val="0"/>
              <w:jc w:val="right"/>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766" w:type="dxa"/>
            <w:tcBorders>
              <w:top w:val="single" w:color="auto" w:sz="4" w:space="0"/>
              <w:left w:val="single" w:color="auto" w:sz="4" w:space="0"/>
              <w:bottom w:val="single" w:color="auto" w:sz="4" w:space="0"/>
              <w:right w:val="single" w:color="auto" w:sz="4" w:space="0"/>
            </w:tcBorders>
            <w:vAlign w:val="top"/>
          </w:tcPr>
          <w:p w14:paraId="27BC9824">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698B8C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96</w:t>
            </w:r>
          </w:p>
        </w:tc>
        <w:tc>
          <w:tcPr>
            <w:tcW w:w="850" w:type="dxa"/>
            <w:tcBorders>
              <w:top w:val="single" w:color="auto" w:sz="4" w:space="0"/>
              <w:left w:val="single" w:color="auto" w:sz="4" w:space="0"/>
              <w:bottom w:val="single" w:color="auto" w:sz="4" w:space="0"/>
              <w:right w:val="single" w:color="auto" w:sz="4" w:space="0"/>
            </w:tcBorders>
            <w:vAlign w:val="center"/>
          </w:tcPr>
          <w:p w14:paraId="4452F37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96</w:t>
            </w:r>
          </w:p>
        </w:tc>
        <w:tc>
          <w:tcPr>
            <w:tcW w:w="568" w:type="dxa"/>
            <w:tcBorders>
              <w:top w:val="single" w:color="auto" w:sz="4" w:space="0"/>
              <w:left w:val="single" w:color="auto" w:sz="4" w:space="0"/>
              <w:bottom w:val="single" w:color="auto" w:sz="4" w:space="0"/>
              <w:right w:val="single" w:color="000000" w:sz="4" w:space="0"/>
            </w:tcBorders>
            <w:vAlign w:val="center"/>
          </w:tcPr>
          <w:p w14:paraId="65950318">
            <w:pPr>
              <w:spacing w:line="240" w:lineRule="exact"/>
              <w:jc w:val="center"/>
              <w:rPr>
                <w:rFonts w:asciiTheme="minorEastAsia" w:hAnsiTheme="minorEastAsia" w:cstheme="minorEastAsia"/>
                <w:szCs w:val="21"/>
              </w:rPr>
            </w:pPr>
          </w:p>
        </w:tc>
      </w:tr>
      <w:tr w14:paraId="6DBA824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2D335FD">
            <w:pPr>
              <w:widowControl/>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2015-2016</w:t>
            </w:r>
          </w:p>
          <w:p w14:paraId="0294499B">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2026609">
            <w:pPr>
              <w:widowControl/>
              <w:jc w:val="center"/>
              <w:rPr>
                <w:rFonts w:asciiTheme="minorEastAsia" w:hAnsiTheme="minorEastAsia" w:cstheme="minorEastAsia"/>
                <w:szCs w:val="21"/>
              </w:rPr>
            </w:pPr>
            <w:r>
              <w:rPr>
                <w:rFonts w:hint="eastAsia" w:asciiTheme="minorEastAsia" w:hAnsiTheme="minorEastAsia" w:cstheme="minorEastAsia"/>
                <w:szCs w:val="21"/>
              </w:rPr>
              <w:t>专业素描</w:t>
            </w:r>
          </w:p>
        </w:tc>
        <w:tc>
          <w:tcPr>
            <w:tcW w:w="1559" w:type="dxa"/>
            <w:tcBorders>
              <w:top w:val="single" w:color="auto" w:sz="4" w:space="0"/>
              <w:left w:val="nil"/>
              <w:bottom w:val="single" w:color="auto" w:sz="4" w:space="0"/>
              <w:right w:val="single" w:color="auto" w:sz="4" w:space="0"/>
            </w:tcBorders>
            <w:vAlign w:val="center"/>
          </w:tcPr>
          <w:p w14:paraId="61D98E97">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美术2013本（1）班；美术2013本（2）班；美术2013本（3）班</w:t>
            </w:r>
          </w:p>
        </w:tc>
        <w:tc>
          <w:tcPr>
            <w:tcW w:w="765" w:type="dxa"/>
            <w:tcBorders>
              <w:top w:val="single" w:color="auto" w:sz="4" w:space="0"/>
              <w:left w:val="single" w:color="auto" w:sz="4" w:space="0"/>
              <w:bottom w:val="single" w:color="auto" w:sz="4" w:space="0"/>
              <w:right w:val="single" w:color="auto" w:sz="4" w:space="0"/>
            </w:tcBorders>
            <w:vAlign w:val="center"/>
          </w:tcPr>
          <w:p w14:paraId="10D1B4E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5654CB7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0433C4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3B6A583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C4F3C5D">
            <w:pPr>
              <w:spacing w:line="240" w:lineRule="exact"/>
              <w:jc w:val="center"/>
              <w:rPr>
                <w:rFonts w:asciiTheme="minorEastAsia" w:hAnsiTheme="minorEastAsia" w:cstheme="minorEastAsia"/>
                <w:szCs w:val="21"/>
              </w:rPr>
            </w:pPr>
          </w:p>
        </w:tc>
      </w:tr>
      <w:tr w14:paraId="0E63797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4D24D6E">
            <w:pPr>
              <w:widowControl/>
              <w:jc w:val="center"/>
              <w:rPr>
                <w:rFonts w:hint="eastAsia" w:asciiTheme="minorEastAsia" w:hAnsiTheme="minorEastAsia" w:cstheme="minorEastAsia"/>
                <w:color w:val="000000" w:themeColor="text1"/>
                <w:szCs w:val="21"/>
              </w:rPr>
            </w:pPr>
            <w:r>
              <w:rPr>
                <w:rFonts w:asciiTheme="minorEastAsia" w:hAnsiTheme="minorEastAsia" w:cstheme="minorEastAsia"/>
                <w:color w:val="000000" w:themeColor="text1"/>
                <w:szCs w:val="21"/>
              </w:rPr>
              <w:t>2015-2016</w:t>
            </w:r>
          </w:p>
          <w:p w14:paraId="44C038D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55BC089">
            <w:pPr>
              <w:widowControl/>
              <w:jc w:val="center"/>
              <w:rPr>
                <w:rFonts w:asciiTheme="minorEastAsia" w:hAnsiTheme="minorEastAsia" w:cstheme="minorEastAsia"/>
                <w:szCs w:val="21"/>
              </w:rPr>
            </w:pPr>
            <w:r>
              <w:rPr>
                <w:rFonts w:hint="eastAsia" w:asciiTheme="minorEastAsia" w:hAnsiTheme="minorEastAsia" w:cstheme="minorEastAsia"/>
                <w:szCs w:val="21"/>
              </w:rPr>
              <w:t>工笔花鸟</w:t>
            </w:r>
          </w:p>
        </w:tc>
        <w:tc>
          <w:tcPr>
            <w:tcW w:w="1559" w:type="dxa"/>
            <w:tcBorders>
              <w:top w:val="single" w:color="auto" w:sz="4" w:space="0"/>
              <w:left w:val="nil"/>
              <w:bottom w:val="single" w:color="auto" w:sz="4" w:space="0"/>
              <w:right w:val="single" w:color="auto" w:sz="4" w:space="0"/>
            </w:tcBorders>
            <w:vAlign w:val="center"/>
          </w:tcPr>
          <w:p w14:paraId="7AE8054D">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美术2013本（1）班；美术2013本（2）班；美术2013本（3）班</w:t>
            </w:r>
          </w:p>
        </w:tc>
        <w:tc>
          <w:tcPr>
            <w:tcW w:w="765" w:type="dxa"/>
            <w:tcBorders>
              <w:top w:val="single" w:color="auto" w:sz="4" w:space="0"/>
              <w:left w:val="single" w:color="auto" w:sz="4" w:space="0"/>
              <w:bottom w:val="single" w:color="auto" w:sz="4" w:space="0"/>
              <w:right w:val="single" w:color="auto" w:sz="4" w:space="0"/>
            </w:tcBorders>
            <w:vAlign w:val="center"/>
          </w:tcPr>
          <w:p w14:paraId="0E6E0FAC">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1CF78BF7">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19EF73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7BB592F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82F0CF1">
            <w:pPr>
              <w:spacing w:line="240" w:lineRule="exact"/>
              <w:jc w:val="center"/>
              <w:rPr>
                <w:rFonts w:asciiTheme="minorEastAsia" w:hAnsiTheme="minorEastAsia" w:cstheme="minorEastAsia"/>
                <w:szCs w:val="21"/>
              </w:rPr>
            </w:pPr>
          </w:p>
        </w:tc>
      </w:tr>
      <w:tr w14:paraId="1343FB2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0F26FCB">
            <w:pPr>
              <w:widowControl/>
              <w:jc w:val="center"/>
              <w:rPr>
                <w:rFonts w:hint="eastAsia" w:asciiTheme="minorEastAsia" w:hAnsiTheme="minorEastAsia" w:cstheme="minorEastAsia"/>
                <w:color w:val="000000" w:themeColor="text1"/>
                <w:szCs w:val="21"/>
              </w:rPr>
            </w:pPr>
            <w:r>
              <w:rPr>
                <w:rFonts w:asciiTheme="minorEastAsia" w:hAnsiTheme="minorEastAsia" w:cstheme="minorEastAsia"/>
                <w:color w:val="000000" w:themeColor="text1"/>
                <w:szCs w:val="21"/>
              </w:rPr>
              <w:t>2015-2016</w:t>
            </w:r>
          </w:p>
          <w:p w14:paraId="6E083FE1">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C43E7C8">
            <w:pPr>
              <w:widowControl/>
              <w:jc w:val="center"/>
              <w:rPr>
                <w:rFonts w:asciiTheme="minorEastAsia" w:hAnsiTheme="minorEastAsia" w:cstheme="minorEastAsia"/>
                <w:szCs w:val="21"/>
              </w:rPr>
            </w:pPr>
            <w:r>
              <w:rPr>
                <w:rFonts w:hint="eastAsia" w:asciiTheme="minorEastAsia" w:hAnsiTheme="minorEastAsia" w:cstheme="minorEastAsia"/>
                <w:szCs w:val="21"/>
              </w:rPr>
              <w:t>写意花鸟</w:t>
            </w:r>
          </w:p>
        </w:tc>
        <w:tc>
          <w:tcPr>
            <w:tcW w:w="1559" w:type="dxa"/>
            <w:tcBorders>
              <w:top w:val="single" w:color="auto" w:sz="4" w:space="0"/>
              <w:left w:val="nil"/>
              <w:bottom w:val="single" w:color="auto" w:sz="4" w:space="0"/>
              <w:right w:val="single" w:color="auto" w:sz="4" w:space="0"/>
            </w:tcBorders>
            <w:vAlign w:val="center"/>
          </w:tcPr>
          <w:p w14:paraId="4F28D313">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美术2013本（1）班；美术2013本（2）班；美术2013本（3）班</w:t>
            </w:r>
          </w:p>
        </w:tc>
        <w:tc>
          <w:tcPr>
            <w:tcW w:w="765" w:type="dxa"/>
            <w:tcBorders>
              <w:top w:val="single" w:color="auto" w:sz="4" w:space="0"/>
              <w:left w:val="single" w:color="auto" w:sz="4" w:space="0"/>
              <w:bottom w:val="single" w:color="auto" w:sz="4" w:space="0"/>
              <w:right w:val="single" w:color="auto" w:sz="4" w:space="0"/>
            </w:tcBorders>
            <w:vAlign w:val="center"/>
          </w:tcPr>
          <w:p w14:paraId="779C4320">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3F731EE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C9405B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1748C77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51FA9DD">
            <w:pPr>
              <w:spacing w:line="240" w:lineRule="exact"/>
              <w:jc w:val="center"/>
              <w:rPr>
                <w:rFonts w:asciiTheme="minorEastAsia" w:hAnsiTheme="minorEastAsia" w:cstheme="minorEastAsia"/>
                <w:szCs w:val="21"/>
              </w:rPr>
            </w:pPr>
          </w:p>
        </w:tc>
      </w:tr>
      <w:tr w14:paraId="5CBF29C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A03390C">
            <w:pPr>
              <w:widowControl/>
              <w:jc w:val="center"/>
              <w:rPr>
                <w:rFonts w:hint="eastAsia" w:asciiTheme="minorEastAsia" w:hAnsiTheme="minorEastAsia" w:cstheme="minorEastAsia"/>
                <w:color w:val="000000" w:themeColor="text1"/>
                <w:szCs w:val="21"/>
              </w:rPr>
            </w:pPr>
            <w:r>
              <w:rPr>
                <w:rFonts w:asciiTheme="minorEastAsia" w:hAnsiTheme="minorEastAsia" w:cstheme="minorEastAsia"/>
                <w:color w:val="000000" w:themeColor="text1"/>
                <w:szCs w:val="21"/>
              </w:rPr>
              <w:t>2015-2016</w:t>
            </w:r>
          </w:p>
          <w:p w14:paraId="66C4187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C584B6D">
            <w:pPr>
              <w:widowControl/>
              <w:jc w:val="center"/>
              <w:rPr>
                <w:rFonts w:asciiTheme="minorEastAsia" w:hAnsiTheme="minorEastAsia" w:cstheme="minorEastAsia"/>
                <w:szCs w:val="21"/>
              </w:rPr>
            </w:pPr>
            <w:r>
              <w:rPr>
                <w:rFonts w:hint="eastAsia" w:asciiTheme="minorEastAsia" w:hAnsiTheme="minorEastAsia" w:cstheme="minorEastAsia"/>
                <w:szCs w:val="21"/>
              </w:rPr>
              <w:t>美术表现（三）</w:t>
            </w:r>
          </w:p>
        </w:tc>
        <w:tc>
          <w:tcPr>
            <w:tcW w:w="1559" w:type="dxa"/>
            <w:tcBorders>
              <w:top w:val="single" w:color="auto" w:sz="4" w:space="0"/>
              <w:left w:val="nil"/>
              <w:bottom w:val="single" w:color="auto" w:sz="4" w:space="0"/>
              <w:right w:val="single" w:color="auto" w:sz="4" w:space="0"/>
            </w:tcBorders>
            <w:vAlign w:val="center"/>
          </w:tcPr>
          <w:p w14:paraId="35F9039C">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2015美术2班</w:t>
            </w:r>
          </w:p>
        </w:tc>
        <w:tc>
          <w:tcPr>
            <w:tcW w:w="765" w:type="dxa"/>
            <w:tcBorders>
              <w:top w:val="single" w:color="auto" w:sz="4" w:space="0"/>
              <w:left w:val="single" w:color="auto" w:sz="4" w:space="0"/>
              <w:bottom w:val="single" w:color="auto" w:sz="4" w:space="0"/>
              <w:right w:val="single" w:color="auto" w:sz="4" w:space="0"/>
            </w:tcBorders>
            <w:vAlign w:val="center"/>
          </w:tcPr>
          <w:p w14:paraId="077BC0D8">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72</w:t>
            </w:r>
          </w:p>
        </w:tc>
        <w:tc>
          <w:tcPr>
            <w:tcW w:w="766" w:type="dxa"/>
            <w:tcBorders>
              <w:top w:val="single" w:color="auto" w:sz="4" w:space="0"/>
              <w:left w:val="single" w:color="auto" w:sz="4" w:space="0"/>
              <w:bottom w:val="single" w:color="auto" w:sz="4" w:space="0"/>
              <w:right w:val="single" w:color="auto" w:sz="4" w:space="0"/>
            </w:tcBorders>
            <w:vAlign w:val="top"/>
          </w:tcPr>
          <w:p w14:paraId="2EFD4B6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A31172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66EB139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568" w:type="dxa"/>
            <w:tcBorders>
              <w:top w:val="single" w:color="auto" w:sz="4" w:space="0"/>
              <w:left w:val="single" w:color="auto" w:sz="4" w:space="0"/>
              <w:bottom w:val="single" w:color="auto" w:sz="4" w:space="0"/>
              <w:right w:val="single" w:color="000000" w:sz="4" w:space="0"/>
            </w:tcBorders>
            <w:vAlign w:val="center"/>
          </w:tcPr>
          <w:p w14:paraId="42D7E223">
            <w:pPr>
              <w:spacing w:line="240" w:lineRule="exact"/>
              <w:jc w:val="center"/>
              <w:rPr>
                <w:rFonts w:asciiTheme="minorEastAsia" w:hAnsiTheme="minorEastAsia" w:cstheme="minorEastAsia"/>
                <w:szCs w:val="21"/>
              </w:rPr>
            </w:pPr>
          </w:p>
        </w:tc>
      </w:tr>
      <w:tr w14:paraId="6EC1B3D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91373D">
            <w:pPr>
              <w:widowControl/>
              <w:jc w:val="center"/>
              <w:rPr>
                <w:rFonts w:hint="eastAsia" w:asciiTheme="minorEastAsia" w:hAnsiTheme="minorEastAsia" w:cstheme="minorEastAsia"/>
                <w:color w:val="000000" w:themeColor="text1"/>
                <w:szCs w:val="21"/>
              </w:rPr>
            </w:pPr>
            <w:r>
              <w:rPr>
                <w:rFonts w:asciiTheme="minorEastAsia" w:hAnsiTheme="minorEastAsia" w:cstheme="minorEastAsia"/>
                <w:color w:val="000000" w:themeColor="text1"/>
                <w:szCs w:val="21"/>
              </w:rPr>
              <w:t>2015-2016</w:t>
            </w:r>
          </w:p>
          <w:p w14:paraId="7897C43B">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65A08C2">
            <w:pPr>
              <w:widowControl/>
              <w:jc w:val="center"/>
              <w:rPr>
                <w:rFonts w:asciiTheme="minorEastAsia" w:hAnsiTheme="minorEastAsia" w:cstheme="minorEastAsia"/>
                <w:szCs w:val="21"/>
              </w:rPr>
            </w:pPr>
            <w:r>
              <w:rPr>
                <w:rFonts w:hint="eastAsia" w:asciiTheme="minorEastAsia" w:hAnsiTheme="minorEastAsia" w:cstheme="minorEastAsia"/>
                <w:szCs w:val="21"/>
              </w:rPr>
              <w:t>人物（一）</w:t>
            </w:r>
          </w:p>
        </w:tc>
        <w:tc>
          <w:tcPr>
            <w:tcW w:w="1559" w:type="dxa"/>
            <w:tcBorders>
              <w:top w:val="single" w:color="auto" w:sz="4" w:space="0"/>
              <w:left w:val="nil"/>
              <w:bottom w:val="single" w:color="auto" w:sz="4" w:space="0"/>
              <w:right w:val="single" w:color="auto" w:sz="4" w:space="0"/>
            </w:tcBorders>
            <w:vAlign w:val="center"/>
          </w:tcPr>
          <w:p w14:paraId="7C1A2B5D">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绘画2013本（1）班；绘画2013本（2）班</w:t>
            </w:r>
          </w:p>
        </w:tc>
        <w:tc>
          <w:tcPr>
            <w:tcW w:w="765" w:type="dxa"/>
            <w:tcBorders>
              <w:top w:val="single" w:color="auto" w:sz="4" w:space="0"/>
              <w:left w:val="single" w:color="auto" w:sz="4" w:space="0"/>
              <w:bottom w:val="single" w:color="auto" w:sz="4" w:space="0"/>
              <w:right w:val="single" w:color="auto" w:sz="4" w:space="0"/>
            </w:tcBorders>
            <w:vAlign w:val="center"/>
          </w:tcPr>
          <w:p w14:paraId="2BB614D6">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auto" w:sz="4" w:space="0"/>
              <w:left w:val="single" w:color="auto" w:sz="4" w:space="0"/>
              <w:bottom w:val="single" w:color="auto" w:sz="4" w:space="0"/>
              <w:right w:val="single" w:color="auto" w:sz="4" w:space="0"/>
            </w:tcBorders>
            <w:vAlign w:val="top"/>
          </w:tcPr>
          <w:p w14:paraId="7C76A40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A566E4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14:paraId="57DEB2C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568" w:type="dxa"/>
            <w:tcBorders>
              <w:top w:val="single" w:color="auto" w:sz="4" w:space="0"/>
              <w:left w:val="single" w:color="auto" w:sz="4" w:space="0"/>
              <w:bottom w:val="single" w:color="auto" w:sz="4" w:space="0"/>
              <w:right w:val="single" w:color="000000" w:sz="4" w:space="0"/>
            </w:tcBorders>
            <w:vAlign w:val="center"/>
          </w:tcPr>
          <w:p w14:paraId="4EB7433F">
            <w:pPr>
              <w:spacing w:line="240" w:lineRule="exact"/>
              <w:jc w:val="center"/>
              <w:rPr>
                <w:rFonts w:asciiTheme="minorEastAsia" w:hAnsiTheme="minorEastAsia" w:cstheme="minorEastAsia"/>
                <w:szCs w:val="21"/>
              </w:rPr>
            </w:pPr>
          </w:p>
        </w:tc>
      </w:tr>
      <w:tr w14:paraId="1153255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EEBD7DB">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2016-2017（1）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5023026">
            <w:pPr>
              <w:widowControl/>
              <w:jc w:val="center"/>
              <w:rPr>
                <w:rFonts w:asciiTheme="minorEastAsia" w:hAnsiTheme="minorEastAsia" w:cstheme="minorEastAsia"/>
                <w:szCs w:val="21"/>
              </w:rPr>
            </w:pPr>
            <w:r>
              <w:rPr>
                <w:rFonts w:hint="eastAsia" w:asciiTheme="minorEastAsia" w:hAnsiTheme="minorEastAsia" w:cstheme="minorEastAsia"/>
                <w:szCs w:val="21"/>
              </w:rPr>
              <w:t>专业素描</w:t>
            </w:r>
          </w:p>
        </w:tc>
        <w:tc>
          <w:tcPr>
            <w:tcW w:w="1559" w:type="dxa"/>
            <w:tcBorders>
              <w:top w:val="single" w:color="auto" w:sz="4" w:space="0"/>
              <w:left w:val="nil"/>
              <w:bottom w:val="single" w:color="auto" w:sz="4" w:space="0"/>
              <w:right w:val="single" w:color="auto" w:sz="4" w:space="0"/>
            </w:tcBorders>
            <w:vAlign w:val="center"/>
          </w:tcPr>
          <w:p w14:paraId="5884BF2D">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 xml:space="preserve">绘画2012本（1）班绘画2012本（2）班 </w:t>
            </w:r>
          </w:p>
        </w:tc>
        <w:tc>
          <w:tcPr>
            <w:tcW w:w="765" w:type="dxa"/>
            <w:tcBorders>
              <w:top w:val="single" w:color="auto" w:sz="4" w:space="0"/>
              <w:left w:val="single" w:color="auto" w:sz="4" w:space="0"/>
              <w:bottom w:val="single" w:color="auto" w:sz="4" w:space="0"/>
              <w:right w:val="single" w:color="auto" w:sz="4" w:space="0"/>
            </w:tcBorders>
            <w:vAlign w:val="center"/>
          </w:tcPr>
          <w:p w14:paraId="4CAAAF8B">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112</w:t>
            </w:r>
          </w:p>
        </w:tc>
        <w:tc>
          <w:tcPr>
            <w:tcW w:w="766" w:type="dxa"/>
            <w:tcBorders>
              <w:top w:val="single" w:color="auto" w:sz="4" w:space="0"/>
              <w:left w:val="single" w:color="auto" w:sz="4" w:space="0"/>
              <w:bottom w:val="single" w:color="auto" w:sz="4" w:space="0"/>
              <w:right w:val="single" w:color="auto" w:sz="4" w:space="0"/>
            </w:tcBorders>
            <w:vAlign w:val="top"/>
          </w:tcPr>
          <w:p w14:paraId="2BBED45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357B08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112</w:t>
            </w:r>
          </w:p>
        </w:tc>
        <w:tc>
          <w:tcPr>
            <w:tcW w:w="850" w:type="dxa"/>
            <w:tcBorders>
              <w:top w:val="single" w:color="auto" w:sz="4" w:space="0"/>
              <w:left w:val="single" w:color="auto" w:sz="4" w:space="0"/>
              <w:bottom w:val="single" w:color="auto" w:sz="4" w:space="0"/>
              <w:right w:val="single" w:color="auto" w:sz="4" w:space="0"/>
            </w:tcBorders>
            <w:vAlign w:val="center"/>
          </w:tcPr>
          <w:p w14:paraId="1790348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112</w:t>
            </w:r>
          </w:p>
        </w:tc>
        <w:tc>
          <w:tcPr>
            <w:tcW w:w="568" w:type="dxa"/>
            <w:tcBorders>
              <w:top w:val="single" w:color="auto" w:sz="4" w:space="0"/>
              <w:left w:val="single" w:color="auto" w:sz="4" w:space="0"/>
              <w:bottom w:val="single" w:color="auto" w:sz="4" w:space="0"/>
              <w:right w:val="single" w:color="000000" w:sz="4" w:space="0"/>
            </w:tcBorders>
            <w:vAlign w:val="center"/>
          </w:tcPr>
          <w:p w14:paraId="21453163">
            <w:pPr>
              <w:spacing w:line="240" w:lineRule="exact"/>
              <w:jc w:val="center"/>
              <w:rPr>
                <w:rFonts w:asciiTheme="minorEastAsia" w:hAnsiTheme="minorEastAsia" w:cstheme="minorEastAsia"/>
                <w:szCs w:val="21"/>
              </w:rPr>
            </w:pPr>
          </w:p>
        </w:tc>
      </w:tr>
      <w:tr w14:paraId="0C39341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D92DD45">
            <w:pPr>
              <w:widowControl/>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2016-2017</w:t>
            </w:r>
          </w:p>
          <w:p w14:paraId="66C97D70">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CC0A69E">
            <w:pPr>
              <w:widowControl/>
              <w:jc w:val="center"/>
              <w:rPr>
                <w:rFonts w:asciiTheme="minorEastAsia" w:hAnsiTheme="minorEastAsia" w:cstheme="minorEastAsia"/>
                <w:szCs w:val="21"/>
              </w:rPr>
            </w:pPr>
            <w:r>
              <w:rPr>
                <w:rFonts w:hint="eastAsia" w:asciiTheme="minorEastAsia" w:hAnsiTheme="minorEastAsia" w:cstheme="minorEastAsia"/>
                <w:szCs w:val="21"/>
              </w:rPr>
              <w:t>专业素描</w:t>
            </w:r>
          </w:p>
        </w:tc>
        <w:tc>
          <w:tcPr>
            <w:tcW w:w="1559" w:type="dxa"/>
            <w:tcBorders>
              <w:top w:val="single" w:color="auto" w:sz="4" w:space="0"/>
              <w:left w:val="nil"/>
              <w:bottom w:val="single" w:color="auto" w:sz="4" w:space="0"/>
              <w:right w:val="single" w:color="auto" w:sz="4" w:space="0"/>
            </w:tcBorders>
            <w:vAlign w:val="center"/>
          </w:tcPr>
          <w:p w14:paraId="01E9B315">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2014美术1班</w:t>
            </w:r>
          </w:p>
          <w:p w14:paraId="6C526049">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2014美术2班</w:t>
            </w:r>
          </w:p>
          <w:p w14:paraId="2CFA63E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2014美术3班</w:t>
            </w:r>
          </w:p>
        </w:tc>
        <w:tc>
          <w:tcPr>
            <w:tcW w:w="765" w:type="dxa"/>
            <w:tcBorders>
              <w:top w:val="single" w:color="auto" w:sz="4" w:space="0"/>
              <w:left w:val="single" w:color="auto" w:sz="4" w:space="0"/>
              <w:bottom w:val="single" w:color="auto" w:sz="4" w:space="0"/>
              <w:right w:val="single" w:color="auto" w:sz="4" w:space="0"/>
            </w:tcBorders>
            <w:vAlign w:val="center"/>
          </w:tcPr>
          <w:p w14:paraId="748414D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49E7366B">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D99889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0692436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686CECF1">
            <w:pPr>
              <w:spacing w:line="240" w:lineRule="exact"/>
              <w:jc w:val="center"/>
              <w:rPr>
                <w:rFonts w:asciiTheme="minorEastAsia" w:hAnsiTheme="minorEastAsia" w:cstheme="minorEastAsia"/>
                <w:szCs w:val="21"/>
              </w:rPr>
            </w:pPr>
          </w:p>
        </w:tc>
      </w:tr>
      <w:tr w14:paraId="4875E96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A0654FD">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2016-2017（2）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2837925">
            <w:pPr>
              <w:widowControl/>
              <w:jc w:val="center"/>
              <w:rPr>
                <w:rFonts w:asciiTheme="minorEastAsia" w:hAnsiTheme="minorEastAsia" w:cstheme="minorEastAsia"/>
                <w:szCs w:val="21"/>
              </w:rPr>
            </w:pPr>
            <w:r>
              <w:rPr>
                <w:rFonts w:hint="eastAsia" w:asciiTheme="minorEastAsia" w:hAnsiTheme="minorEastAsia" w:cstheme="minorEastAsia"/>
                <w:szCs w:val="21"/>
              </w:rPr>
              <w:t>人物（一）</w:t>
            </w:r>
          </w:p>
        </w:tc>
        <w:tc>
          <w:tcPr>
            <w:tcW w:w="1559" w:type="dxa"/>
            <w:tcBorders>
              <w:top w:val="single" w:color="auto" w:sz="4" w:space="0"/>
              <w:left w:val="nil"/>
              <w:bottom w:val="single" w:color="auto" w:sz="4" w:space="0"/>
              <w:right w:val="single" w:color="auto" w:sz="4" w:space="0"/>
            </w:tcBorders>
            <w:vAlign w:val="center"/>
          </w:tcPr>
          <w:p w14:paraId="5DC7BFBB">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2014美术1班</w:t>
            </w:r>
          </w:p>
          <w:p w14:paraId="06FD219F">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2014美术2班</w:t>
            </w:r>
          </w:p>
          <w:p w14:paraId="1AA8828D">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 xml:space="preserve">2014美术3班 </w:t>
            </w:r>
          </w:p>
        </w:tc>
        <w:tc>
          <w:tcPr>
            <w:tcW w:w="765" w:type="dxa"/>
            <w:tcBorders>
              <w:top w:val="single" w:color="auto" w:sz="4" w:space="0"/>
              <w:left w:val="single" w:color="auto" w:sz="4" w:space="0"/>
              <w:bottom w:val="single" w:color="auto" w:sz="4" w:space="0"/>
              <w:right w:val="single" w:color="auto" w:sz="4" w:space="0"/>
            </w:tcBorders>
            <w:vAlign w:val="center"/>
          </w:tcPr>
          <w:p w14:paraId="2A58CCEC">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0322A20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1D692B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50E3782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590250BE">
            <w:pPr>
              <w:spacing w:line="240" w:lineRule="exact"/>
              <w:jc w:val="center"/>
              <w:rPr>
                <w:rFonts w:asciiTheme="minorEastAsia" w:hAnsiTheme="minorEastAsia" w:cstheme="minorEastAsia"/>
                <w:szCs w:val="21"/>
              </w:rPr>
            </w:pPr>
          </w:p>
        </w:tc>
      </w:tr>
      <w:tr w14:paraId="21961F2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C67795C">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2016-2017（2）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DF24CDF">
            <w:pPr>
              <w:widowControl/>
              <w:jc w:val="center"/>
              <w:rPr>
                <w:rFonts w:asciiTheme="minorEastAsia" w:hAnsiTheme="minorEastAsia" w:cstheme="minorEastAsia"/>
                <w:szCs w:val="21"/>
              </w:rPr>
            </w:pPr>
            <w:r>
              <w:rPr>
                <w:rFonts w:hint="eastAsia" w:asciiTheme="minorEastAsia" w:hAnsiTheme="minorEastAsia" w:cstheme="minorEastAsia"/>
                <w:szCs w:val="21"/>
              </w:rPr>
              <w:t>人物（一）</w:t>
            </w:r>
          </w:p>
        </w:tc>
        <w:tc>
          <w:tcPr>
            <w:tcW w:w="1559" w:type="dxa"/>
            <w:tcBorders>
              <w:top w:val="single" w:color="auto" w:sz="4" w:space="0"/>
              <w:left w:val="nil"/>
              <w:bottom w:val="single" w:color="auto" w:sz="4" w:space="0"/>
              <w:right w:val="single" w:color="auto" w:sz="4" w:space="0"/>
            </w:tcBorders>
            <w:vAlign w:val="center"/>
          </w:tcPr>
          <w:p w14:paraId="3E748550">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2014绘画1班</w:t>
            </w:r>
          </w:p>
          <w:p w14:paraId="4957EF50">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2014绘画2班</w:t>
            </w:r>
          </w:p>
        </w:tc>
        <w:tc>
          <w:tcPr>
            <w:tcW w:w="765" w:type="dxa"/>
            <w:tcBorders>
              <w:top w:val="single" w:color="auto" w:sz="4" w:space="0"/>
              <w:left w:val="single" w:color="auto" w:sz="4" w:space="0"/>
              <w:bottom w:val="single" w:color="auto" w:sz="4" w:space="0"/>
              <w:right w:val="single" w:color="auto" w:sz="4" w:space="0"/>
            </w:tcBorders>
            <w:vAlign w:val="center"/>
          </w:tcPr>
          <w:p w14:paraId="589D36E0">
            <w:pPr>
              <w:keepNext w:val="0"/>
              <w:keepLines w:val="0"/>
              <w:widowControl/>
              <w:suppressLineNumbers w:val="0"/>
              <w:jc w:val="right"/>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auto" w:sz="4" w:space="0"/>
              <w:left w:val="single" w:color="auto" w:sz="4" w:space="0"/>
              <w:bottom w:val="single" w:color="auto" w:sz="4" w:space="0"/>
              <w:right w:val="single" w:color="auto" w:sz="4" w:space="0"/>
            </w:tcBorders>
            <w:vAlign w:val="top"/>
          </w:tcPr>
          <w:p w14:paraId="02F295B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1D41330">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80</w:t>
            </w:r>
          </w:p>
        </w:tc>
        <w:tc>
          <w:tcPr>
            <w:tcW w:w="850" w:type="dxa"/>
            <w:tcBorders>
              <w:top w:val="single" w:color="auto" w:sz="4" w:space="0"/>
              <w:left w:val="single" w:color="auto" w:sz="4" w:space="0"/>
              <w:bottom w:val="single" w:color="auto" w:sz="4" w:space="0"/>
              <w:right w:val="single" w:color="auto" w:sz="4" w:space="0"/>
            </w:tcBorders>
            <w:vAlign w:val="center"/>
          </w:tcPr>
          <w:p w14:paraId="48FDD5F9">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80</w:t>
            </w:r>
          </w:p>
        </w:tc>
        <w:tc>
          <w:tcPr>
            <w:tcW w:w="568" w:type="dxa"/>
            <w:tcBorders>
              <w:top w:val="single" w:color="auto" w:sz="4" w:space="0"/>
              <w:left w:val="single" w:color="auto" w:sz="4" w:space="0"/>
              <w:bottom w:val="single" w:color="auto" w:sz="4" w:space="0"/>
              <w:right w:val="single" w:color="000000" w:sz="4" w:space="0"/>
            </w:tcBorders>
            <w:vAlign w:val="center"/>
          </w:tcPr>
          <w:p w14:paraId="5C6FE69E">
            <w:pPr>
              <w:spacing w:line="240" w:lineRule="exact"/>
              <w:jc w:val="center"/>
              <w:rPr>
                <w:rFonts w:asciiTheme="minorEastAsia" w:hAnsiTheme="minorEastAsia" w:cstheme="minorEastAsia"/>
                <w:szCs w:val="21"/>
              </w:rPr>
            </w:pPr>
          </w:p>
        </w:tc>
      </w:tr>
      <w:tr w14:paraId="50E2437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41D02BF">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2017-2018（1）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5841C4D">
            <w:pPr>
              <w:widowControl/>
              <w:jc w:val="center"/>
              <w:rPr>
                <w:rFonts w:asciiTheme="minorEastAsia" w:hAnsiTheme="minorEastAsia" w:cstheme="minorEastAsia"/>
                <w:szCs w:val="21"/>
              </w:rPr>
            </w:pPr>
            <w:r>
              <w:rPr>
                <w:rFonts w:hint="eastAsia" w:asciiTheme="minorEastAsia" w:hAnsiTheme="minorEastAsia" w:cstheme="minorEastAsia"/>
                <w:szCs w:val="21"/>
              </w:rPr>
              <w:t>线描</w:t>
            </w:r>
          </w:p>
        </w:tc>
        <w:tc>
          <w:tcPr>
            <w:tcW w:w="1559" w:type="dxa"/>
            <w:tcBorders>
              <w:top w:val="single" w:color="auto" w:sz="4" w:space="0"/>
              <w:left w:val="nil"/>
              <w:bottom w:val="single" w:color="auto" w:sz="4" w:space="0"/>
              <w:right w:val="single" w:color="auto" w:sz="4" w:space="0"/>
            </w:tcBorders>
            <w:vAlign w:val="center"/>
          </w:tcPr>
          <w:p w14:paraId="29F63096">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2016绘画1班</w:t>
            </w:r>
          </w:p>
          <w:p w14:paraId="1DF53567">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2016绘画2班</w:t>
            </w:r>
          </w:p>
        </w:tc>
        <w:tc>
          <w:tcPr>
            <w:tcW w:w="765" w:type="dxa"/>
            <w:tcBorders>
              <w:top w:val="single" w:color="auto" w:sz="4" w:space="0"/>
              <w:left w:val="single" w:color="auto" w:sz="4" w:space="0"/>
              <w:bottom w:val="single" w:color="auto" w:sz="4" w:space="0"/>
              <w:right w:val="single" w:color="auto" w:sz="4" w:space="0"/>
            </w:tcBorders>
            <w:vAlign w:val="center"/>
          </w:tcPr>
          <w:p w14:paraId="061B1FD2">
            <w:pPr>
              <w:keepNext w:val="0"/>
              <w:keepLines w:val="0"/>
              <w:widowControl/>
              <w:suppressLineNumbers w:val="0"/>
              <w:jc w:val="right"/>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96</w:t>
            </w:r>
          </w:p>
        </w:tc>
        <w:tc>
          <w:tcPr>
            <w:tcW w:w="766" w:type="dxa"/>
            <w:tcBorders>
              <w:top w:val="single" w:color="auto" w:sz="4" w:space="0"/>
              <w:left w:val="single" w:color="auto" w:sz="4" w:space="0"/>
              <w:bottom w:val="single" w:color="auto" w:sz="4" w:space="0"/>
              <w:right w:val="single" w:color="auto" w:sz="4" w:space="0"/>
            </w:tcBorders>
            <w:vAlign w:val="top"/>
          </w:tcPr>
          <w:p w14:paraId="4ECC9E1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D71F0F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96</w:t>
            </w:r>
          </w:p>
        </w:tc>
        <w:tc>
          <w:tcPr>
            <w:tcW w:w="850" w:type="dxa"/>
            <w:tcBorders>
              <w:top w:val="single" w:color="auto" w:sz="4" w:space="0"/>
              <w:left w:val="single" w:color="auto" w:sz="4" w:space="0"/>
              <w:bottom w:val="single" w:color="auto" w:sz="4" w:space="0"/>
              <w:right w:val="single" w:color="auto" w:sz="4" w:space="0"/>
            </w:tcBorders>
            <w:vAlign w:val="center"/>
          </w:tcPr>
          <w:p w14:paraId="39FB679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96</w:t>
            </w:r>
          </w:p>
        </w:tc>
        <w:tc>
          <w:tcPr>
            <w:tcW w:w="568" w:type="dxa"/>
            <w:tcBorders>
              <w:top w:val="single" w:color="auto" w:sz="4" w:space="0"/>
              <w:left w:val="single" w:color="auto" w:sz="4" w:space="0"/>
              <w:bottom w:val="single" w:color="auto" w:sz="4" w:space="0"/>
              <w:right w:val="single" w:color="000000" w:sz="4" w:space="0"/>
            </w:tcBorders>
            <w:vAlign w:val="center"/>
          </w:tcPr>
          <w:p w14:paraId="780D9BC0">
            <w:pPr>
              <w:spacing w:line="240" w:lineRule="exact"/>
              <w:jc w:val="center"/>
              <w:rPr>
                <w:rFonts w:asciiTheme="minorEastAsia" w:hAnsiTheme="minorEastAsia" w:cstheme="minorEastAsia"/>
                <w:szCs w:val="21"/>
              </w:rPr>
            </w:pPr>
          </w:p>
        </w:tc>
      </w:tr>
      <w:tr w14:paraId="248E70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3195438">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2017-2018（1）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3524D13">
            <w:pPr>
              <w:widowControl/>
              <w:jc w:val="center"/>
              <w:rPr>
                <w:rFonts w:asciiTheme="minorEastAsia" w:hAnsiTheme="minorEastAsia" w:cstheme="minorEastAsia"/>
                <w:szCs w:val="21"/>
              </w:rPr>
            </w:pPr>
            <w:r>
              <w:rPr>
                <w:rFonts w:hint="eastAsia" w:asciiTheme="minorEastAsia" w:hAnsiTheme="minorEastAsia" w:cstheme="minorEastAsia"/>
                <w:szCs w:val="21"/>
              </w:rPr>
              <w:t>当代水墨造型</w:t>
            </w:r>
          </w:p>
        </w:tc>
        <w:tc>
          <w:tcPr>
            <w:tcW w:w="1559" w:type="dxa"/>
            <w:tcBorders>
              <w:top w:val="single" w:color="auto" w:sz="4" w:space="0"/>
              <w:left w:val="nil"/>
              <w:bottom w:val="single" w:color="auto" w:sz="4" w:space="0"/>
              <w:right w:val="single" w:color="auto" w:sz="4" w:space="0"/>
            </w:tcBorders>
            <w:vAlign w:val="center"/>
          </w:tcPr>
          <w:p w14:paraId="3AEA5347">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2016绘画1班</w:t>
            </w:r>
          </w:p>
          <w:p w14:paraId="6C554B08">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2016绘画2班</w:t>
            </w:r>
          </w:p>
        </w:tc>
        <w:tc>
          <w:tcPr>
            <w:tcW w:w="765" w:type="dxa"/>
            <w:tcBorders>
              <w:top w:val="single" w:color="auto" w:sz="4" w:space="0"/>
              <w:left w:val="single" w:color="auto" w:sz="4" w:space="0"/>
              <w:bottom w:val="single" w:color="auto" w:sz="4" w:space="0"/>
              <w:right w:val="single" w:color="auto" w:sz="4" w:space="0"/>
            </w:tcBorders>
            <w:vAlign w:val="center"/>
          </w:tcPr>
          <w:p w14:paraId="285A1167">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61C9C20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7A710F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51A364E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47113EB1">
            <w:pPr>
              <w:spacing w:line="240" w:lineRule="exact"/>
              <w:jc w:val="center"/>
              <w:rPr>
                <w:rFonts w:asciiTheme="minorEastAsia" w:hAnsiTheme="minorEastAsia" w:cstheme="minorEastAsia"/>
                <w:szCs w:val="21"/>
              </w:rPr>
            </w:pPr>
          </w:p>
        </w:tc>
      </w:tr>
      <w:tr w14:paraId="7073401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643E36A">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2017-2018（1）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F8859C">
            <w:pPr>
              <w:widowControl/>
              <w:jc w:val="center"/>
              <w:rPr>
                <w:rFonts w:asciiTheme="minorEastAsia" w:hAnsiTheme="minorEastAsia" w:cstheme="minorEastAsia"/>
                <w:szCs w:val="21"/>
              </w:rPr>
            </w:pPr>
            <w:r>
              <w:rPr>
                <w:rFonts w:hint="eastAsia" w:asciiTheme="minorEastAsia" w:hAnsiTheme="minorEastAsia" w:cstheme="minorEastAsia"/>
                <w:szCs w:val="21"/>
              </w:rPr>
              <w:t>专业素描</w:t>
            </w:r>
          </w:p>
        </w:tc>
        <w:tc>
          <w:tcPr>
            <w:tcW w:w="1559" w:type="dxa"/>
            <w:tcBorders>
              <w:top w:val="single" w:color="auto" w:sz="4" w:space="0"/>
              <w:left w:val="nil"/>
              <w:bottom w:val="single" w:color="auto" w:sz="4" w:space="0"/>
              <w:right w:val="single" w:color="auto" w:sz="4" w:space="0"/>
            </w:tcBorders>
            <w:vAlign w:val="center"/>
          </w:tcPr>
          <w:p w14:paraId="68E2F7E3">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2015美术1班</w:t>
            </w:r>
          </w:p>
          <w:p w14:paraId="3439C7A7">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2015美术2班</w:t>
            </w:r>
          </w:p>
          <w:p w14:paraId="6577992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2015美术3班</w:t>
            </w:r>
          </w:p>
        </w:tc>
        <w:tc>
          <w:tcPr>
            <w:tcW w:w="765" w:type="dxa"/>
            <w:tcBorders>
              <w:top w:val="single" w:color="auto" w:sz="4" w:space="0"/>
              <w:left w:val="single" w:color="auto" w:sz="4" w:space="0"/>
              <w:bottom w:val="single" w:color="auto" w:sz="4" w:space="0"/>
              <w:right w:val="single" w:color="auto" w:sz="4" w:space="0"/>
            </w:tcBorders>
            <w:vAlign w:val="center"/>
          </w:tcPr>
          <w:p w14:paraId="5AD3EF40">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281A996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319356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0AEBB3A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6AAE7B4F">
            <w:pPr>
              <w:spacing w:line="240" w:lineRule="exact"/>
              <w:jc w:val="center"/>
              <w:rPr>
                <w:rFonts w:asciiTheme="minorEastAsia" w:hAnsiTheme="minorEastAsia" w:cstheme="minorEastAsia"/>
                <w:szCs w:val="21"/>
              </w:rPr>
            </w:pPr>
          </w:p>
        </w:tc>
      </w:tr>
      <w:tr w14:paraId="46495ED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4B7C2D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2017-2018（1）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B346178">
            <w:pPr>
              <w:widowControl/>
              <w:jc w:val="center"/>
              <w:rPr>
                <w:rFonts w:asciiTheme="minorEastAsia" w:hAnsiTheme="minorEastAsia" w:cstheme="minorEastAsia"/>
                <w:szCs w:val="21"/>
              </w:rPr>
            </w:pPr>
            <w:r>
              <w:rPr>
                <w:rFonts w:hint="eastAsia" w:asciiTheme="minorEastAsia" w:hAnsiTheme="minorEastAsia" w:cstheme="minorEastAsia"/>
                <w:szCs w:val="21"/>
              </w:rPr>
              <w:t>山水（二）</w:t>
            </w:r>
          </w:p>
        </w:tc>
        <w:tc>
          <w:tcPr>
            <w:tcW w:w="1559" w:type="dxa"/>
            <w:tcBorders>
              <w:top w:val="single" w:color="auto" w:sz="4" w:space="0"/>
              <w:left w:val="nil"/>
              <w:bottom w:val="single" w:color="auto" w:sz="4" w:space="0"/>
              <w:right w:val="single" w:color="auto" w:sz="4" w:space="0"/>
            </w:tcBorders>
            <w:vAlign w:val="center"/>
          </w:tcPr>
          <w:p w14:paraId="6BBF1703">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2015绘画1班</w:t>
            </w:r>
          </w:p>
          <w:p w14:paraId="49BADFE8">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2015绘画2班</w:t>
            </w:r>
          </w:p>
        </w:tc>
        <w:tc>
          <w:tcPr>
            <w:tcW w:w="765" w:type="dxa"/>
            <w:tcBorders>
              <w:top w:val="single" w:color="auto" w:sz="4" w:space="0"/>
              <w:left w:val="single" w:color="auto" w:sz="4" w:space="0"/>
              <w:bottom w:val="single" w:color="auto" w:sz="4" w:space="0"/>
              <w:right w:val="single" w:color="auto" w:sz="4" w:space="0"/>
            </w:tcBorders>
            <w:vAlign w:val="center"/>
          </w:tcPr>
          <w:p w14:paraId="361ED5E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96</w:t>
            </w:r>
          </w:p>
        </w:tc>
        <w:tc>
          <w:tcPr>
            <w:tcW w:w="766" w:type="dxa"/>
            <w:tcBorders>
              <w:top w:val="single" w:color="auto" w:sz="4" w:space="0"/>
              <w:left w:val="single" w:color="auto" w:sz="4" w:space="0"/>
              <w:bottom w:val="single" w:color="auto" w:sz="4" w:space="0"/>
              <w:right w:val="single" w:color="auto" w:sz="4" w:space="0"/>
            </w:tcBorders>
            <w:vAlign w:val="top"/>
          </w:tcPr>
          <w:p w14:paraId="669F926B">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7EC80B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850" w:type="dxa"/>
            <w:tcBorders>
              <w:top w:val="single" w:color="auto" w:sz="4" w:space="0"/>
              <w:left w:val="single" w:color="auto" w:sz="4" w:space="0"/>
              <w:bottom w:val="single" w:color="auto" w:sz="4" w:space="0"/>
              <w:right w:val="single" w:color="auto" w:sz="4" w:space="0"/>
            </w:tcBorders>
            <w:vAlign w:val="center"/>
          </w:tcPr>
          <w:p w14:paraId="2D2017A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568" w:type="dxa"/>
            <w:tcBorders>
              <w:top w:val="single" w:color="auto" w:sz="4" w:space="0"/>
              <w:left w:val="single" w:color="auto" w:sz="4" w:space="0"/>
              <w:bottom w:val="single" w:color="auto" w:sz="4" w:space="0"/>
              <w:right w:val="single" w:color="000000" w:sz="4" w:space="0"/>
            </w:tcBorders>
            <w:vAlign w:val="center"/>
          </w:tcPr>
          <w:p w14:paraId="52C8D9E8">
            <w:pPr>
              <w:spacing w:line="240" w:lineRule="exact"/>
              <w:jc w:val="center"/>
              <w:rPr>
                <w:rFonts w:asciiTheme="minorEastAsia" w:hAnsiTheme="minorEastAsia" w:cstheme="minorEastAsia"/>
                <w:szCs w:val="21"/>
              </w:rPr>
            </w:pPr>
          </w:p>
        </w:tc>
      </w:tr>
      <w:tr w14:paraId="0C3731A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5E2231">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2017-2018（2）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C0D47DE">
            <w:pPr>
              <w:widowControl/>
              <w:jc w:val="center"/>
              <w:rPr>
                <w:rFonts w:asciiTheme="minorEastAsia" w:hAnsiTheme="minorEastAsia" w:cstheme="minorEastAsia"/>
                <w:szCs w:val="21"/>
              </w:rPr>
            </w:pPr>
            <w:r>
              <w:rPr>
                <w:rFonts w:hint="eastAsia" w:asciiTheme="minorEastAsia" w:hAnsiTheme="minorEastAsia" w:cstheme="minorEastAsia"/>
                <w:szCs w:val="21"/>
              </w:rPr>
              <w:t>陶瓷绘画</w:t>
            </w:r>
          </w:p>
        </w:tc>
        <w:tc>
          <w:tcPr>
            <w:tcW w:w="1559" w:type="dxa"/>
            <w:tcBorders>
              <w:top w:val="single" w:color="auto" w:sz="4" w:space="0"/>
              <w:left w:val="nil"/>
              <w:bottom w:val="single" w:color="auto" w:sz="4" w:space="0"/>
              <w:right w:val="single" w:color="auto" w:sz="4" w:space="0"/>
            </w:tcBorders>
            <w:vAlign w:val="center"/>
          </w:tcPr>
          <w:p w14:paraId="5073B8A6">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2016绘画1班</w:t>
            </w:r>
          </w:p>
          <w:p w14:paraId="6FF76B9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2016绘画2班</w:t>
            </w:r>
          </w:p>
        </w:tc>
        <w:tc>
          <w:tcPr>
            <w:tcW w:w="765" w:type="dxa"/>
            <w:tcBorders>
              <w:top w:val="single" w:color="auto" w:sz="4" w:space="0"/>
              <w:left w:val="single" w:color="auto" w:sz="4" w:space="0"/>
              <w:bottom w:val="single" w:color="auto" w:sz="4" w:space="0"/>
              <w:right w:val="single" w:color="auto" w:sz="4" w:space="0"/>
            </w:tcBorders>
            <w:vAlign w:val="center"/>
          </w:tcPr>
          <w:p w14:paraId="545287C6">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3F03730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8877CA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052EB2E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7495A81A">
            <w:pPr>
              <w:spacing w:line="240" w:lineRule="exact"/>
              <w:jc w:val="center"/>
              <w:rPr>
                <w:rFonts w:asciiTheme="minorEastAsia" w:hAnsiTheme="minorEastAsia" w:cstheme="minorEastAsia"/>
                <w:szCs w:val="21"/>
              </w:rPr>
            </w:pPr>
          </w:p>
        </w:tc>
      </w:tr>
      <w:tr w14:paraId="00C763E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5195E4B">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2017-2018（2）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2530CB4">
            <w:pPr>
              <w:widowControl/>
              <w:jc w:val="center"/>
              <w:rPr>
                <w:rFonts w:asciiTheme="minorEastAsia" w:hAnsiTheme="minorEastAsia" w:cstheme="minorEastAsia"/>
                <w:szCs w:val="21"/>
              </w:rPr>
            </w:pPr>
            <w:r>
              <w:rPr>
                <w:rFonts w:hint="eastAsia" w:asciiTheme="minorEastAsia" w:hAnsiTheme="minorEastAsia" w:cstheme="minorEastAsia"/>
                <w:szCs w:val="21"/>
              </w:rPr>
              <w:t>人物（一）</w:t>
            </w:r>
          </w:p>
        </w:tc>
        <w:tc>
          <w:tcPr>
            <w:tcW w:w="1559" w:type="dxa"/>
            <w:tcBorders>
              <w:top w:val="single" w:color="auto" w:sz="4" w:space="0"/>
              <w:left w:val="nil"/>
              <w:bottom w:val="single" w:color="auto" w:sz="4" w:space="0"/>
              <w:right w:val="single" w:color="auto" w:sz="4" w:space="0"/>
            </w:tcBorders>
            <w:vAlign w:val="center"/>
          </w:tcPr>
          <w:p w14:paraId="3EFAF7CA">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2015绘画1班</w:t>
            </w:r>
          </w:p>
          <w:p w14:paraId="7558E6E9">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2015绘画2班</w:t>
            </w:r>
          </w:p>
        </w:tc>
        <w:tc>
          <w:tcPr>
            <w:tcW w:w="765" w:type="dxa"/>
            <w:tcBorders>
              <w:top w:val="single" w:color="auto" w:sz="4" w:space="0"/>
              <w:left w:val="single" w:color="auto" w:sz="4" w:space="0"/>
              <w:bottom w:val="single" w:color="auto" w:sz="4" w:space="0"/>
              <w:right w:val="single" w:color="auto" w:sz="4" w:space="0"/>
            </w:tcBorders>
            <w:vAlign w:val="center"/>
          </w:tcPr>
          <w:p w14:paraId="3C038F6D">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auto" w:sz="4" w:space="0"/>
              <w:left w:val="single" w:color="auto" w:sz="4" w:space="0"/>
              <w:bottom w:val="single" w:color="auto" w:sz="4" w:space="0"/>
              <w:right w:val="single" w:color="auto" w:sz="4" w:space="0"/>
            </w:tcBorders>
            <w:vAlign w:val="top"/>
          </w:tcPr>
          <w:p w14:paraId="16370FED">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B32E05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14:paraId="173E2AA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568" w:type="dxa"/>
            <w:tcBorders>
              <w:top w:val="single" w:color="auto" w:sz="4" w:space="0"/>
              <w:left w:val="single" w:color="auto" w:sz="4" w:space="0"/>
              <w:bottom w:val="single" w:color="auto" w:sz="4" w:space="0"/>
              <w:right w:val="single" w:color="000000" w:sz="4" w:space="0"/>
            </w:tcBorders>
            <w:vAlign w:val="center"/>
          </w:tcPr>
          <w:p w14:paraId="56166CC9">
            <w:pPr>
              <w:spacing w:line="240" w:lineRule="exact"/>
              <w:jc w:val="center"/>
              <w:rPr>
                <w:rFonts w:asciiTheme="minorEastAsia" w:hAnsiTheme="minorEastAsia" w:cstheme="minorEastAsia"/>
                <w:szCs w:val="21"/>
              </w:rPr>
            </w:pPr>
          </w:p>
        </w:tc>
      </w:tr>
      <w:tr w14:paraId="1D27357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4D9D3B9">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2018-2019（1）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9001857">
            <w:pPr>
              <w:widowControl/>
              <w:jc w:val="center"/>
              <w:rPr>
                <w:rFonts w:asciiTheme="minorEastAsia" w:hAnsiTheme="minorEastAsia" w:cstheme="minorEastAsia"/>
                <w:szCs w:val="21"/>
              </w:rPr>
            </w:pPr>
            <w:r>
              <w:rPr>
                <w:rFonts w:hint="eastAsia" w:asciiTheme="minorEastAsia" w:hAnsiTheme="minorEastAsia" w:cstheme="minorEastAsia"/>
                <w:szCs w:val="21"/>
              </w:rPr>
              <w:t>当代水墨造型研究</w:t>
            </w:r>
          </w:p>
        </w:tc>
        <w:tc>
          <w:tcPr>
            <w:tcW w:w="1559" w:type="dxa"/>
            <w:tcBorders>
              <w:top w:val="single" w:color="auto" w:sz="4" w:space="0"/>
              <w:left w:val="nil"/>
              <w:bottom w:val="single" w:color="auto" w:sz="4" w:space="0"/>
              <w:right w:val="single" w:color="auto" w:sz="4" w:space="0"/>
            </w:tcBorders>
            <w:vAlign w:val="center"/>
          </w:tcPr>
          <w:p w14:paraId="2E841B38">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2017绘画1班</w:t>
            </w:r>
          </w:p>
          <w:p w14:paraId="3DFACDF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2017绘画2班</w:t>
            </w:r>
          </w:p>
        </w:tc>
        <w:tc>
          <w:tcPr>
            <w:tcW w:w="765" w:type="dxa"/>
            <w:tcBorders>
              <w:top w:val="single" w:color="auto" w:sz="4" w:space="0"/>
              <w:left w:val="single" w:color="auto" w:sz="4" w:space="0"/>
              <w:bottom w:val="single" w:color="auto" w:sz="4" w:space="0"/>
              <w:right w:val="single" w:color="auto" w:sz="4" w:space="0"/>
            </w:tcBorders>
            <w:vAlign w:val="center"/>
          </w:tcPr>
          <w:p w14:paraId="4F87BC53">
            <w:pPr>
              <w:keepNext w:val="0"/>
              <w:keepLines w:val="0"/>
              <w:widowControl/>
              <w:suppressLineNumbers w:val="0"/>
              <w:jc w:val="right"/>
              <w:textAlignment w:val="center"/>
              <w:rPr>
                <w:rFonts w:hint="default" w:asciiTheme="minorEastAsia" w:hAnsiTheme="minorEastAsia" w:eastAsiaTheme="minorEastAsia" w:cstheme="minorEastAsia"/>
                <w:szCs w:val="21"/>
                <w:lang w:val="en-US" w:eastAsia="zh-CN"/>
              </w:rPr>
            </w:pPr>
            <w:r>
              <w:rPr>
                <w:rFonts w:hint="eastAsia" w:ascii="宋体" w:hAnsi="宋体" w:eastAsia="宋体" w:cs="宋体"/>
                <w:i w:val="0"/>
                <w:iCs w:val="0"/>
                <w:color w:val="000000"/>
                <w:kern w:val="0"/>
                <w:sz w:val="22"/>
                <w:szCs w:val="22"/>
                <w:u w:val="none"/>
                <w:lang w:val="en-US" w:eastAsia="zh-CN" w:bidi="ar"/>
              </w:rPr>
              <w:t>44</w:t>
            </w:r>
          </w:p>
        </w:tc>
        <w:tc>
          <w:tcPr>
            <w:tcW w:w="766" w:type="dxa"/>
            <w:tcBorders>
              <w:top w:val="single" w:color="auto" w:sz="4" w:space="0"/>
              <w:left w:val="single" w:color="auto" w:sz="4" w:space="0"/>
              <w:bottom w:val="single" w:color="auto" w:sz="4" w:space="0"/>
              <w:right w:val="single" w:color="auto" w:sz="4" w:space="0"/>
            </w:tcBorders>
            <w:vAlign w:val="top"/>
          </w:tcPr>
          <w:p w14:paraId="63F5B59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5B99254">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44</w:t>
            </w:r>
          </w:p>
        </w:tc>
        <w:tc>
          <w:tcPr>
            <w:tcW w:w="850" w:type="dxa"/>
            <w:tcBorders>
              <w:top w:val="single" w:color="auto" w:sz="4" w:space="0"/>
              <w:left w:val="single" w:color="auto" w:sz="4" w:space="0"/>
              <w:bottom w:val="single" w:color="auto" w:sz="4" w:space="0"/>
              <w:right w:val="single" w:color="auto" w:sz="4" w:space="0"/>
            </w:tcBorders>
            <w:vAlign w:val="center"/>
          </w:tcPr>
          <w:p w14:paraId="03A262F8">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44</w:t>
            </w:r>
          </w:p>
        </w:tc>
        <w:tc>
          <w:tcPr>
            <w:tcW w:w="568" w:type="dxa"/>
            <w:tcBorders>
              <w:top w:val="single" w:color="auto" w:sz="4" w:space="0"/>
              <w:left w:val="single" w:color="auto" w:sz="4" w:space="0"/>
              <w:bottom w:val="single" w:color="auto" w:sz="4" w:space="0"/>
              <w:right w:val="single" w:color="000000" w:sz="4" w:space="0"/>
            </w:tcBorders>
            <w:vAlign w:val="center"/>
          </w:tcPr>
          <w:p w14:paraId="1F48FC06">
            <w:pPr>
              <w:spacing w:line="240" w:lineRule="exact"/>
              <w:jc w:val="center"/>
              <w:rPr>
                <w:rFonts w:asciiTheme="minorEastAsia" w:hAnsiTheme="minorEastAsia" w:cstheme="minorEastAsia"/>
                <w:szCs w:val="21"/>
              </w:rPr>
            </w:pPr>
          </w:p>
        </w:tc>
      </w:tr>
      <w:tr w14:paraId="61EA70B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4E58A10">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2018-2019（1）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04C72A0">
            <w:pPr>
              <w:widowControl/>
              <w:jc w:val="center"/>
              <w:rPr>
                <w:rFonts w:asciiTheme="minorEastAsia" w:hAnsiTheme="minorEastAsia" w:cstheme="minorEastAsia"/>
                <w:szCs w:val="21"/>
              </w:rPr>
            </w:pPr>
            <w:r>
              <w:rPr>
                <w:rFonts w:hint="eastAsia" w:asciiTheme="minorEastAsia" w:hAnsiTheme="minorEastAsia" w:cstheme="minorEastAsia"/>
                <w:szCs w:val="21"/>
              </w:rPr>
              <w:t>专业素描</w:t>
            </w:r>
          </w:p>
        </w:tc>
        <w:tc>
          <w:tcPr>
            <w:tcW w:w="1559" w:type="dxa"/>
            <w:tcBorders>
              <w:top w:val="single" w:color="auto" w:sz="4" w:space="0"/>
              <w:left w:val="nil"/>
              <w:bottom w:val="single" w:color="auto" w:sz="4" w:space="0"/>
              <w:right w:val="single" w:color="auto" w:sz="4" w:space="0"/>
            </w:tcBorders>
            <w:vAlign w:val="center"/>
          </w:tcPr>
          <w:p w14:paraId="53CCF258">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2018美术学（3+2）国画班</w:t>
            </w:r>
          </w:p>
        </w:tc>
        <w:tc>
          <w:tcPr>
            <w:tcW w:w="765" w:type="dxa"/>
            <w:tcBorders>
              <w:top w:val="single" w:color="auto" w:sz="4" w:space="0"/>
              <w:left w:val="single" w:color="auto" w:sz="4" w:space="0"/>
              <w:bottom w:val="single" w:color="auto" w:sz="4" w:space="0"/>
              <w:right w:val="single" w:color="auto" w:sz="4" w:space="0"/>
            </w:tcBorders>
            <w:vAlign w:val="center"/>
          </w:tcPr>
          <w:p w14:paraId="04A8E014">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112</w:t>
            </w:r>
          </w:p>
        </w:tc>
        <w:tc>
          <w:tcPr>
            <w:tcW w:w="766" w:type="dxa"/>
            <w:tcBorders>
              <w:top w:val="single" w:color="auto" w:sz="4" w:space="0"/>
              <w:left w:val="single" w:color="auto" w:sz="4" w:space="0"/>
              <w:bottom w:val="single" w:color="auto" w:sz="4" w:space="0"/>
              <w:right w:val="single" w:color="auto" w:sz="4" w:space="0"/>
            </w:tcBorders>
            <w:vAlign w:val="top"/>
          </w:tcPr>
          <w:p w14:paraId="5067B4A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28F006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112</w:t>
            </w:r>
          </w:p>
        </w:tc>
        <w:tc>
          <w:tcPr>
            <w:tcW w:w="850" w:type="dxa"/>
            <w:tcBorders>
              <w:top w:val="single" w:color="auto" w:sz="4" w:space="0"/>
              <w:left w:val="single" w:color="auto" w:sz="4" w:space="0"/>
              <w:bottom w:val="single" w:color="auto" w:sz="4" w:space="0"/>
              <w:right w:val="single" w:color="auto" w:sz="4" w:space="0"/>
            </w:tcBorders>
            <w:vAlign w:val="center"/>
          </w:tcPr>
          <w:p w14:paraId="48A92B5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112</w:t>
            </w:r>
          </w:p>
        </w:tc>
        <w:tc>
          <w:tcPr>
            <w:tcW w:w="568" w:type="dxa"/>
            <w:tcBorders>
              <w:top w:val="single" w:color="auto" w:sz="4" w:space="0"/>
              <w:left w:val="single" w:color="auto" w:sz="4" w:space="0"/>
              <w:bottom w:val="single" w:color="auto" w:sz="4" w:space="0"/>
              <w:right w:val="single" w:color="000000" w:sz="4" w:space="0"/>
            </w:tcBorders>
            <w:vAlign w:val="center"/>
          </w:tcPr>
          <w:p w14:paraId="684ECF00">
            <w:pPr>
              <w:spacing w:line="240" w:lineRule="exact"/>
              <w:jc w:val="center"/>
              <w:rPr>
                <w:rFonts w:asciiTheme="minorEastAsia" w:hAnsiTheme="minorEastAsia" w:cstheme="minorEastAsia"/>
                <w:szCs w:val="21"/>
              </w:rPr>
            </w:pPr>
          </w:p>
        </w:tc>
      </w:tr>
      <w:tr w14:paraId="4E46552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3C6DAA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2018-2019（2）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545066B">
            <w:pPr>
              <w:widowControl/>
              <w:jc w:val="center"/>
              <w:rPr>
                <w:rFonts w:asciiTheme="minorEastAsia" w:hAnsiTheme="minorEastAsia" w:cstheme="minorEastAsia"/>
                <w:szCs w:val="21"/>
              </w:rPr>
            </w:pPr>
            <w:r>
              <w:rPr>
                <w:rFonts w:hint="eastAsia" w:asciiTheme="minorEastAsia" w:hAnsiTheme="minorEastAsia" w:cstheme="minorEastAsia"/>
                <w:szCs w:val="21"/>
              </w:rPr>
              <w:t>陶瓷绘画</w:t>
            </w:r>
          </w:p>
        </w:tc>
        <w:tc>
          <w:tcPr>
            <w:tcW w:w="1559" w:type="dxa"/>
            <w:tcBorders>
              <w:top w:val="single" w:color="auto" w:sz="4" w:space="0"/>
              <w:left w:val="nil"/>
              <w:bottom w:val="single" w:color="auto" w:sz="4" w:space="0"/>
              <w:right w:val="single" w:color="auto" w:sz="4" w:space="0"/>
            </w:tcBorders>
            <w:vAlign w:val="center"/>
          </w:tcPr>
          <w:p w14:paraId="67AD7D2E">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2017绘画1班</w:t>
            </w:r>
          </w:p>
          <w:p w14:paraId="4397693B">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2017绘画2班</w:t>
            </w:r>
          </w:p>
        </w:tc>
        <w:tc>
          <w:tcPr>
            <w:tcW w:w="765" w:type="dxa"/>
            <w:tcBorders>
              <w:top w:val="single" w:color="auto" w:sz="4" w:space="0"/>
              <w:left w:val="single" w:color="auto" w:sz="4" w:space="0"/>
              <w:bottom w:val="single" w:color="auto" w:sz="4" w:space="0"/>
              <w:right w:val="single" w:color="auto" w:sz="4" w:space="0"/>
            </w:tcBorders>
            <w:vAlign w:val="center"/>
          </w:tcPr>
          <w:p w14:paraId="2DB4A814">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19B77A97">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021597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34DCB6D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32FFA232">
            <w:pPr>
              <w:spacing w:line="240" w:lineRule="exact"/>
              <w:jc w:val="center"/>
              <w:rPr>
                <w:rFonts w:asciiTheme="minorEastAsia" w:hAnsiTheme="minorEastAsia" w:cstheme="minorEastAsia"/>
                <w:szCs w:val="21"/>
              </w:rPr>
            </w:pPr>
          </w:p>
        </w:tc>
      </w:tr>
      <w:tr w14:paraId="0BE72B2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0DC913F">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2018-2019（2）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84B317E">
            <w:pPr>
              <w:widowControl/>
              <w:jc w:val="center"/>
              <w:rPr>
                <w:rFonts w:asciiTheme="minorEastAsia" w:hAnsiTheme="minorEastAsia" w:cstheme="minorEastAsia"/>
                <w:szCs w:val="21"/>
              </w:rPr>
            </w:pPr>
            <w:r>
              <w:rPr>
                <w:rFonts w:hint="eastAsia" w:asciiTheme="minorEastAsia" w:hAnsiTheme="minorEastAsia" w:cstheme="minorEastAsia"/>
                <w:szCs w:val="21"/>
              </w:rPr>
              <w:t>工笔人物</w:t>
            </w:r>
          </w:p>
        </w:tc>
        <w:tc>
          <w:tcPr>
            <w:tcW w:w="1559" w:type="dxa"/>
            <w:tcBorders>
              <w:top w:val="single" w:color="auto" w:sz="4" w:space="0"/>
              <w:left w:val="nil"/>
              <w:bottom w:val="single" w:color="auto" w:sz="4" w:space="0"/>
              <w:right w:val="single" w:color="auto" w:sz="4" w:space="0"/>
            </w:tcBorders>
            <w:vAlign w:val="center"/>
          </w:tcPr>
          <w:p w14:paraId="2A3F6F34">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2016绘画1班</w:t>
            </w:r>
          </w:p>
          <w:p w14:paraId="5039E8D0">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2016绘画2班</w:t>
            </w:r>
          </w:p>
        </w:tc>
        <w:tc>
          <w:tcPr>
            <w:tcW w:w="765" w:type="dxa"/>
            <w:tcBorders>
              <w:top w:val="single" w:color="auto" w:sz="4" w:space="0"/>
              <w:left w:val="single" w:color="auto" w:sz="4" w:space="0"/>
              <w:bottom w:val="single" w:color="auto" w:sz="4" w:space="0"/>
              <w:right w:val="single" w:color="auto" w:sz="4" w:space="0"/>
            </w:tcBorders>
            <w:vAlign w:val="center"/>
          </w:tcPr>
          <w:p w14:paraId="112579E0">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auto" w:sz="4" w:space="0"/>
              <w:left w:val="single" w:color="auto" w:sz="4" w:space="0"/>
              <w:bottom w:val="single" w:color="auto" w:sz="4" w:space="0"/>
              <w:right w:val="single" w:color="auto" w:sz="4" w:space="0"/>
            </w:tcBorders>
            <w:vAlign w:val="top"/>
          </w:tcPr>
          <w:p w14:paraId="2DD39F5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C6B947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14:paraId="50C539E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568" w:type="dxa"/>
            <w:tcBorders>
              <w:top w:val="single" w:color="auto" w:sz="4" w:space="0"/>
              <w:left w:val="single" w:color="auto" w:sz="4" w:space="0"/>
              <w:bottom w:val="single" w:color="auto" w:sz="4" w:space="0"/>
              <w:right w:val="single" w:color="000000" w:sz="4" w:space="0"/>
            </w:tcBorders>
            <w:vAlign w:val="center"/>
          </w:tcPr>
          <w:p w14:paraId="6DF54804">
            <w:pPr>
              <w:spacing w:line="240" w:lineRule="exact"/>
              <w:jc w:val="center"/>
              <w:rPr>
                <w:rFonts w:asciiTheme="minorEastAsia" w:hAnsiTheme="minorEastAsia" w:cstheme="minorEastAsia"/>
                <w:szCs w:val="21"/>
              </w:rPr>
            </w:pPr>
          </w:p>
        </w:tc>
      </w:tr>
      <w:tr w14:paraId="4D33AEC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2E3EF7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ADC9B48">
            <w:pPr>
              <w:widowControl/>
              <w:jc w:val="center"/>
              <w:rPr>
                <w:rFonts w:asciiTheme="minorEastAsia" w:hAnsiTheme="minorEastAsia" w:cstheme="minorEastAsia"/>
                <w:szCs w:val="21"/>
              </w:rPr>
            </w:pPr>
            <w:r>
              <w:rPr>
                <w:rFonts w:hint="eastAsia" w:asciiTheme="minorEastAsia" w:hAnsiTheme="minorEastAsia" w:cstheme="minorEastAsia"/>
                <w:szCs w:val="21"/>
              </w:rPr>
              <w:t>解剖学</w:t>
            </w:r>
          </w:p>
        </w:tc>
        <w:tc>
          <w:tcPr>
            <w:tcW w:w="1559" w:type="dxa"/>
            <w:tcBorders>
              <w:top w:val="single" w:color="auto" w:sz="4" w:space="0"/>
              <w:left w:val="nil"/>
              <w:bottom w:val="single" w:color="auto" w:sz="4" w:space="0"/>
              <w:right w:val="single" w:color="auto" w:sz="4" w:space="0"/>
            </w:tcBorders>
            <w:vAlign w:val="center"/>
          </w:tcPr>
          <w:p w14:paraId="223CED11">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2019绘画1班</w:t>
            </w:r>
          </w:p>
          <w:p w14:paraId="076829B8">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2019绘画2班</w:t>
            </w:r>
          </w:p>
        </w:tc>
        <w:tc>
          <w:tcPr>
            <w:tcW w:w="765" w:type="dxa"/>
            <w:tcBorders>
              <w:top w:val="single" w:color="auto" w:sz="4" w:space="0"/>
              <w:left w:val="single" w:color="auto" w:sz="4" w:space="0"/>
              <w:bottom w:val="single" w:color="auto" w:sz="4" w:space="0"/>
              <w:right w:val="single" w:color="auto" w:sz="4" w:space="0"/>
            </w:tcBorders>
            <w:vAlign w:val="center"/>
          </w:tcPr>
          <w:p w14:paraId="2041F6B7">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24</w:t>
            </w:r>
          </w:p>
        </w:tc>
        <w:tc>
          <w:tcPr>
            <w:tcW w:w="766" w:type="dxa"/>
            <w:tcBorders>
              <w:top w:val="single" w:color="auto" w:sz="4" w:space="0"/>
              <w:left w:val="single" w:color="auto" w:sz="4" w:space="0"/>
              <w:bottom w:val="single" w:color="auto" w:sz="4" w:space="0"/>
              <w:right w:val="single" w:color="auto" w:sz="4" w:space="0"/>
            </w:tcBorders>
            <w:vAlign w:val="top"/>
          </w:tcPr>
          <w:p w14:paraId="50E8431D">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 xml:space="preserve">优秀  </w:t>
            </w:r>
          </w:p>
        </w:tc>
        <w:tc>
          <w:tcPr>
            <w:tcW w:w="879" w:type="dxa"/>
            <w:tcBorders>
              <w:top w:val="single" w:color="auto" w:sz="4" w:space="0"/>
              <w:left w:val="single" w:color="auto" w:sz="4" w:space="0"/>
              <w:bottom w:val="single" w:color="auto" w:sz="4" w:space="0"/>
              <w:right w:val="single" w:color="auto" w:sz="4" w:space="0"/>
            </w:tcBorders>
            <w:vAlign w:val="center"/>
          </w:tcPr>
          <w:p w14:paraId="3EE4258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850" w:type="dxa"/>
            <w:tcBorders>
              <w:top w:val="single" w:color="auto" w:sz="4" w:space="0"/>
              <w:left w:val="single" w:color="auto" w:sz="4" w:space="0"/>
              <w:bottom w:val="single" w:color="auto" w:sz="4" w:space="0"/>
              <w:right w:val="single" w:color="auto" w:sz="4" w:space="0"/>
            </w:tcBorders>
            <w:vAlign w:val="center"/>
          </w:tcPr>
          <w:p w14:paraId="1B5812C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568" w:type="dxa"/>
            <w:tcBorders>
              <w:top w:val="single" w:color="auto" w:sz="4" w:space="0"/>
              <w:left w:val="single" w:color="auto" w:sz="4" w:space="0"/>
              <w:bottom w:val="single" w:color="auto" w:sz="4" w:space="0"/>
              <w:right w:val="single" w:color="000000" w:sz="4" w:space="0"/>
            </w:tcBorders>
            <w:vAlign w:val="center"/>
          </w:tcPr>
          <w:p w14:paraId="64746B4A">
            <w:pPr>
              <w:spacing w:line="240" w:lineRule="exact"/>
              <w:jc w:val="center"/>
              <w:rPr>
                <w:rFonts w:asciiTheme="minorEastAsia" w:hAnsiTheme="minorEastAsia" w:cstheme="minorEastAsia"/>
                <w:szCs w:val="21"/>
              </w:rPr>
            </w:pPr>
          </w:p>
        </w:tc>
      </w:tr>
      <w:tr w14:paraId="022DE4B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5E46FA">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9EE4C3D">
            <w:pPr>
              <w:widowControl/>
              <w:jc w:val="center"/>
              <w:rPr>
                <w:rFonts w:asciiTheme="minorEastAsia" w:hAnsiTheme="minorEastAsia" w:cstheme="minorEastAsia"/>
                <w:szCs w:val="21"/>
              </w:rPr>
            </w:pPr>
            <w:r>
              <w:rPr>
                <w:rFonts w:hint="eastAsia" w:asciiTheme="minorEastAsia" w:hAnsiTheme="minorEastAsia" w:cstheme="minorEastAsia"/>
                <w:szCs w:val="21"/>
              </w:rPr>
              <w:t>速写</w:t>
            </w:r>
          </w:p>
        </w:tc>
        <w:tc>
          <w:tcPr>
            <w:tcW w:w="1559" w:type="dxa"/>
            <w:tcBorders>
              <w:top w:val="single" w:color="auto" w:sz="4" w:space="0"/>
              <w:left w:val="nil"/>
              <w:bottom w:val="single" w:color="auto" w:sz="4" w:space="0"/>
              <w:right w:val="single" w:color="auto" w:sz="4" w:space="0"/>
            </w:tcBorders>
            <w:vAlign w:val="center"/>
          </w:tcPr>
          <w:p w14:paraId="14E4A0F2">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2019绘画1班</w:t>
            </w:r>
          </w:p>
        </w:tc>
        <w:tc>
          <w:tcPr>
            <w:tcW w:w="765" w:type="dxa"/>
            <w:tcBorders>
              <w:top w:val="single" w:color="auto" w:sz="4" w:space="0"/>
              <w:left w:val="single" w:color="auto" w:sz="4" w:space="0"/>
              <w:bottom w:val="single" w:color="auto" w:sz="4" w:space="0"/>
              <w:right w:val="single" w:color="auto" w:sz="4" w:space="0"/>
            </w:tcBorders>
            <w:vAlign w:val="center"/>
          </w:tcPr>
          <w:p w14:paraId="6510CA59">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24</w:t>
            </w:r>
          </w:p>
        </w:tc>
        <w:tc>
          <w:tcPr>
            <w:tcW w:w="766" w:type="dxa"/>
            <w:tcBorders>
              <w:top w:val="single" w:color="auto" w:sz="4" w:space="0"/>
              <w:left w:val="single" w:color="auto" w:sz="4" w:space="0"/>
              <w:bottom w:val="single" w:color="auto" w:sz="4" w:space="0"/>
              <w:right w:val="single" w:color="auto" w:sz="4" w:space="0"/>
            </w:tcBorders>
            <w:vAlign w:val="top"/>
          </w:tcPr>
          <w:p w14:paraId="0D4FBC7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78FB05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850" w:type="dxa"/>
            <w:tcBorders>
              <w:top w:val="single" w:color="auto" w:sz="4" w:space="0"/>
              <w:left w:val="single" w:color="auto" w:sz="4" w:space="0"/>
              <w:bottom w:val="single" w:color="auto" w:sz="4" w:space="0"/>
              <w:right w:val="single" w:color="auto" w:sz="4" w:space="0"/>
            </w:tcBorders>
            <w:vAlign w:val="center"/>
          </w:tcPr>
          <w:p w14:paraId="4F13673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568" w:type="dxa"/>
            <w:tcBorders>
              <w:top w:val="single" w:color="auto" w:sz="4" w:space="0"/>
              <w:left w:val="single" w:color="auto" w:sz="4" w:space="0"/>
              <w:bottom w:val="single" w:color="auto" w:sz="4" w:space="0"/>
              <w:right w:val="single" w:color="000000" w:sz="4" w:space="0"/>
            </w:tcBorders>
            <w:vAlign w:val="center"/>
          </w:tcPr>
          <w:p w14:paraId="39802260">
            <w:pPr>
              <w:spacing w:line="240" w:lineRule="exact"/>
              <w:jc w:val="center"/>
              <w:rPr>
                <w:rFonts w:asciiTheme="minorEastAsia" w:hAnsiTheme="minorEastAsia" w:cstheme="minorEastAsia"/>
                <w:szCs w:val="21"/>
              </w:rPr>
            </w:pPr>
          </w:p>
        </w:tc>
      </w:tr>
      <w:tr w14:paraId="33A7B39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37849F6">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A4DC39C">
            <w:pPr>
              <w:widowControl/>
              <w:jc w:val="center"/>
              <w:rPr>
                <w:rFonts w:asciiTheme="minorEastAsia" w:hAnsiTheme="minorEastAsia" w:cstheme="minorEastAsia"/>
                <w:szCs w:val="21"/>
              </w:rPr>
            </w:pPr>
            <w:r>
              <w:rPr>
                <w:rFonts w:hint="eastAsia" w:asciiTheme="minorEastAsia" w:hAnsiTheme="minorEastAsia" w:cstheme="minorEastAsia"/>
                <w:szCs w:val="21"/>
              </w:rPr>
              <w:t>线描</w:t>
            </w:r>
          </w:p>
        </w:tc>
        <w:tc>
          <w:tcPr>
            <w:tcW w:w="1559" w:type="dxa"/>
            <w:tcBorders>
              <w:top w:val="single" w:color="auto" w:sz="4" w:space="0"/>
              <w:left w:val="nil"/>
              <w:bottom w:val="single" w:color="auto" w:sz="4" w:space="0"/>
              <w:right w:val="single" w:color="auto" w:sz="4" w:space="0"/>
            </w:tcBorders>
            <w:vAlign w:val="center"/>
          </w:tcPr>
          <w:p w14:paraId="7E465658">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2018绘画1班</w:t>
            </w:r>
          </w:p>
          <w:p w14:paraId="6DB115FB">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2018绘画2班</w:t>
            </w:r>
          </w:p>
        </w:tc>
        <w:tc>
          <w:tcPr>
            <w:tcW w:w="765" w:type="dxa"/>
            <w:tcBorders>
              <w:top w:val="single" w:color="auto" w:sz="4" w:space="0"/>
              <w:left w:val="single" w:color="auto" w:sz="4" w:space="0"/>
              <w:bottom w:val="single" w:color="auto" w:sz="4" w:space="0"/>
              <w:right w:val="single" w:color="auto" w:sz="4" w:space="0"/>
            </w:tcBorders>
            <w:vAlign w:val="center"/>
          </w:tcPr>
          <w:p w14:paraId="30C89609">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96</w:t>
            </w:r>
          </w:p>
        </w:tc>
        <w:tc>
          <w:tcPr>
            <w:tcW w:w="766" w:type="dxa"/>
            <w:tcBorders>
              <w:top w:val="single" w:color="auto" w:sz="4" w:space="0"/>
              <w:left w:val="single" w:color="auto" w:sz="4" w:space="0"/>
              <w:bottom w:val="single" w:color="auto" w:sz="4" w:space="0"/>
              <w:right w:val="single" w:color="auto" w:sz="4" w:space="0"/>
            </w:tcBorders>
            <w:vAlign w:val="top"/>
          </w:tcPr>
          <w:p w14:paraId="4E29725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2D354B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850" w:type="dxa"/>
            <w:tcBorders>
              <w:top w:val="single" w:color="auto" w:sz="4" w:space="0"/>
              <w:left w:val="single" w:color="auto" w:sz="4" w:space="0"/>
              <w:bottom w:val="single" w:color="auto" w:sz="4" w:space="0"/>
              <w:right w:val="single" w:color="auto" w:sz="4" w:space="0"/>
            </w:tcBorders>
            <w:vAlign w:val="center"/>
          </w:tcPr>
          <w:p w14:paraId="10118B7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568" w:type="dxa"/>
            <w:tcBorders>
              <w:top w:val="single" w:color="auto" w:sz="4" w:space="0"/>
              <w:left w:val="single" w:color="auto" w:sz="4" w:space="0"/>
              <w:bottom w:val="single" w:color="auto" w:sz="4" w:space="0"/>
              <w:right w:val="single" w:color="000000" w:sz="4" w:space="0"/>
            </w:tcBorders>
            <w:vAlign w:val="center"/>
          </w:tcPr>
          <w:p w14:paraId="3A567F12">
            <w:pPr>
              <w:spacing w:line="240" w:lineRule="exact"/>
              <w:jc w:val="center"/>
              <w:rPr>
                <w:rFonts w:asciiTheme="minorEastAsia" w:hAnsiTheme="minorEastAsia" w:cstheme="minorEastAsia"/>
                <w:szCs w:val="21"/>
              </w:rPr>
            </w:pPr>
          </w:p>
        </w:tc>
      </w:tr>
      <w:tr w14:paraId="21D7500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0671C28">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37BA17E">
            <w:pPr>
              <w:widowControl/>
              <w:jc w:val="center"/>
              <w:rPr>
                <w:rFonts w:asciiTheme="minorEastAsia" w:hAnsiTheme="minorEastAsia" w:cstheme="minorEastAsia"/>
                <w:szCs w:val="21"/>
              </w:rPr>
            </w:pPr>
            <w:r>
              <w:rPr>
                <w:rFonts w:hint="eastAsia" w:asciiTheme="minorEastAsia" w:hAnsiTheme="minorEastAsia" w:cstheme="minorEastAsia"/>
                <w:szCs w:val="21"/>
              </w:rPr>
              <w:t>当代水墨造型研究</w:t>
            </w:r>
          </w:p>
        </w:tc>
        <w:tc>
          <w:tcPr>
            <w:tcW w:w="1559" w:type="dxa"/>
            <w:tcBorders>
              <w:top w:val="single" w:color="auto" w:sz="4" w:space="0"/>
              <w:left w:val="nil"/>
              <w:bottom w:val="single" w:color="auto" w:sz="4" w:space="0"/>
              <w:right w:val="single" w:color="auto" w:sz="4" w:space="0"/>
            </w:tcBorders>
            <w:vAlign w:val="center"/>
          </w:tcPr>
          <w:p w14:paraId="7A4392B0">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2018绘画1班</w:t>
            </w:r>
          </w:p>
          <w:p w14:paraId="08F609D4">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2018绘画2班</w:t>
            </w:r>
          </w:p>
        </w:tc>
        <w:tc>
          <w:tcPr>
            <w:tcW w:w="765" w:type="dxa"/>
            <w:tcBorders>
              <w:top w:val="single" w:color="auto" w:sz="4" w:space="0"/>
              <w:left w:val="single" w:color="auto" w:sz="4" w:space="0"/>
              <w:bottom w:val="single" w:color="auto" w:sz="4" w:space="0"/>
              <w:right w:val="single" w:color="auto" w:sz="4" w:space="0"/>
            </w:tcBorders>
            <w:vAlign w:val="center"/>
          </w:tcPr>
          <w:p w14:paraId="4EEA26C2">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28249D47">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F4178D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7733268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0FA21B2C">
            <w:pPr>
              <w:spacing w:line="240" w:lineRule="exact"/>
              <w:jc w:val="center"/>
              <w:rPr>
                <w:rFonts w:asciiTheme="minorEastAsia" w:hAnsiTheme="minorEastAsia" w:cstheme="minorEastAsia"/>
                <w:szCs w:val="21"/>
              </w:rPr>
            </w:pPr>
          </w:p>
        </w:tc>
      </w:tr>
      <w:tr w14:paraId="5058F7A7">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4262D383">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E79CADA">
            <w:pPr>
              <w:widowControl/>
              <w:jc w:val="center"/>
              <w:rPr>
                <w:rFonts w:asciiTheme="minorEastAsia" w:hAnsiTheme="minorEastAsia" w:cstheme="minorEastAsia"/>
                <w:szCs w:val="21"/>
              </w:rPr>
            </w:pPr>
            <w:r>
              <w:rPr>
                <w:rFonts w:hint="eastAsia" w:asciiTheme="minorEastAsia" w:hAnsiTheme="minorEastAsia" w:cstheme="minorEastAsia"/>
                <w:szCs w:val="21"/>
              </w:rPr>
              <w:t>人物（一）</w:t>
            </w:r>
          </w:p>
        </w:tc>
        <w:tc>
          <w:tcPr>
            <w:tcW w:w="1559" w:type="dxa"/>
            <w:tcBorders>
              <w:top w:val="single" w:color="auto" w:sz="4" w:space="0"/>
              <w:left w:val="nil"/>
              <w:bottom w:val="single" w:color="auto" w:sz="4" w:space="0"/>
              <w:right w:val="single" w:color="auto" w:sz="4" w:space="0"/>
            </w:tcBorders>
            <w:vAlign w:val="center"/>
          </w:tcPr>
          <w:p w14:paraId="786AA3C9">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2018美术学（3+2）国画班</w:t>
            </w:r>
          </w:p>
        </w:tc>
        <w:tc>
          <w:tcPr>
            <w:tcW w:w="765" w:type="dxa"/>
            <w:tcBorders>
              <w:top w:val="single" w:color="auto" w:sz="4" w:space="0"/>
              <w:left w:val="single" w:color="auto" w:sz="4" w:space="0"/>
              <w:bottom w:val="single" w:color="auto" w:sz="4" w:space="0"/>
              <w:right w:val="single" w:color="auto" w:sz="4" w:space="0"/>
            </w:tcBorders>
            <w:vAlign w:val="center"/>
          </w:tcPr>
          <w:p w14:paraId="3777BE1F">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1F4CAB94">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A59924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7C0A811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5D2B521C">
            <w:pPr>
              <w:spacing w:line="240" w:lineRule="exact"/>
              <w:jc w:val="center"/>
              <w:rPr>
                <w:rFonts w:asciiTheme="minorEastAsia" w:hAnsiTheme="minorEastAsia" w:cstheme="minorEastAsia"/>
                <w:szCs w:val="21"/>
              </w:rPr>
            </w:pPr>
          </w:p>
        </w:tc>
      </w:tr>
      <w:tr w14:paraId="513007A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01DA26">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4235467">
            <w:pPr>
              <w:widowControl/>
              <w:jc w:val="center"/>
              <w:rPr>
                <w:rFonts w:asciiTheme="minorEastAsia" w:hAnsiTheme="minorEastAsia" w:cstheme="minorEastAsia"/>
                <w:szCs w:val="21"/>
              </w:rPr>
            </w:pPr>
            <w:r>
              <w:rPr>
                <w:rFonts w:hint="eastAsia" w:asciiTheme="minorEastAsia" w:hAnsiTheme="minorEastAsia" w:cstheme="minorEastAsia"/>
                <w:szCs w:val="21"/>
              </w:rPr>
              <w:t>壁画临摹</w:t>
            </w:r>
          </w:p>
        </w:tc>
        <w:tc>
          <w:tcPr>
            <w:tcW w:w="1559" w:type="dxa"/>
            <w:tcBorders>
              <w:top w:val="single" w:color="auto" w:sz="4" w:space="0"/>
              <w:left w:val="nil"/>
              <w:bottom w:val="single" w:color="auto" w:sz="4" w:space="0"/>
              <w:right w:val="single" w:color="auto" w:sz="4" w:space="0"/>
            </w:tcBorders>
            <w:vAlign w:val="center"/>
          </w:tcPr>
          <w:p w14:paraId="28EBB834">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2016绘画1班</w:t>
            </w:r>
          </w:p>
          <w:p w14:paraId="3FF34643">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2016绘画2班</w:t>
            </w:r>
          </w:p>
        </w:tc>
        <w:tc>
          <w:tcPr>
            <w:tcW w:w="765" w:type="dxa"/>
            <w:tcBorders>
              <w:top w:val="single" w:color="auto" w:sz="4" w:space="0"/>
              <w:left w:val="single" w:color="auto" w:sz="4" w:space="0"/>
              <w:bottom w:val="single" w:color="auto" w:sz="4" w:space="0"/>
              <w:right w:val="single" w:color="auto" w:sz="4" w:space="0"/>
            </w:tcBorders>
            <w:vAlign w:val="center"/>
          </w:tcPr>
          <w:p w14:paraId="601AAF09">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349427D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BE9D8E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10AD74A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751B675F">
            <w:pPr>
              <w:spacing w:line="240" w:lineRule="exact"/>
              <w:jc w:val="center"/>
              <w:rPr>
                <w:rFonts w:asciiTheme="minorEastAsia" w:hAnsiTheme="minorEastAsia" w:cstheme="minorEastAsia"/>
                <w:szCs w:val="21"/>
              </w:rPr>
            </w:pPr>
          </w:p>
        </w:tc>
      </w:tr>
      <w:tr w14:paraId="3CE15A9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DA498D1">
            <w:pPr>
              <w:widowControl/>
              <w:jc w:val="center"/>
              <w:rPr>
                <w:rFonts w:hint="eastAsia"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2019-2020（1）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4074123">
            <w:pPr>
              <w:widowControl/>
              <w:jc w:val="center"/>
              <w:rPr>
                <w:rFonts w:hint="eastAsia" w:asciiTheme="minorEastAsia" w:hAnsiTheme="minorEastAsia" w:cstheme="minorEastAsia"/>
                <w:szCs w:val="21"/>
              </w:rPr>
            </w:pPr>
            <w:r>
              <w:rPr>
                <w:rFonts w:hint="eastAsia" w:asciiTheme="minorEastAsia" w:hAnsiTheme="minorEastAsia" w:cstheme="minorEastAsia"/>
                <w:szCs w:val="21"/>
              </w:rPr>
              <w:t>中国画欣赏与技法</w:t>
            </w:r>
          </w:p>
        </w:tc>
        <w:tc>
          <w:tcPr>
            <w:tcW w:w="1559" w:type="dxa"/>
            <w:tcBorders>
              <w:top w:val="single" w:color="auto" w:sz="4" w:space="0"/>
              <w:left w:val="nil"/>
              <w:bottom w:val="single" w:color="auto" w:sz="4" w:space="0"/>
              <w:right w:val="single" w:color="auto" w:sz="4" w:space="0"/>
            </w:tcBorders>
            <w:vAlign w:val="center"/>
          </w:tcPr>
          <w:p w14:paraId="0EBA3588">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lang w:val="en-US" w:eastAsia="zh-CN"/>
              </w:rPr>
              <w:t>全校通识课</w:t>
            </w:r>
          </w:p>
        </w:tc>
        <w:tc>
          <w:tcPr>
            <w:tcW w:w="765" w:type="dxa"/>
            <w:tcBorders>
              <w:top w:val="single" w:color="auto" w:sz="4" w:space="0"/>
              <w:left w:val="single" w:color="auto" w:sz="4" w:space="0"/>
              <w:bottom w:val="single" w:color="auto" w:sz="4" w:space="0"/>
              <w:right w:val="single" w:color="auto" w:sz="4" w:space="0"/>
            </w:tcBorders>
            <w:vAlign w:val="center"/>
          </w:tcPr>
          <w:p w14:paraId="2FCA96C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auto" w:sz="4" w:space="0"/>
              <w:left w:val="single" w:color="auto" w:sz="4" w:space="0"/>
              <w:bottom w:val="single" w:color="auto" w:sz="4" w:space="0"/>
              <w:right w:val="single" w:color="auto" w:sz="4" w:space="0"/>
            </w:tcBorders>
            <w:vAlign w:val="top"/>
          </w:tcPr>
          <w:p w14:paraId="0A2AA683">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BDE7C10">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16</w:t>
            </w:r>
          </w:p>
        </w:tc>
        <w:tc>
          <w:tcPr>
            <w:tcW w:w="850" w:type="dxa"/>
            <w:tcBorders>
              <w:top w:val="single" w:color="auto" w:sz="4" w:space="0"/>
              <w:left w:val="single" w:color="auto" w:sz="4" w:space="0"/>
              <w:bottom w:val="single" w:color="auto" w:sz="4" w:space="0"/>
              <w:right w:val="single" w:color="auto" w:sz="4" w:space="0"/>
            </w:tcBorders>
            <w:vAlign w:val="center"/>
          </w:tcPr>
          <w:p w14:paraId="32D2FCE8">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225AE5C0">
            <w:pPr>
              <w:spacing w:line="240" w:lineRule="exact"/>
              <w:jc w:val="center"/>
              <w:rPr>
                <w:rFonts w:asciiTheme="minorEastAsia" w:hAnsiTheme="minorEastAsia" w:cstheme="minorEastAsia"/>
                <w:szCs w:val="21"/>
              </w:rPr>
            </w:pPr>
          </w:p>
        </w:tc>
      </w:tr>
      <w:tr w14:paraId="1F3CF07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7AB8DBE">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31CB1A0">
            <w:pPr>
              <w:widowControl/>
              <w:jc w:val="center"/>
              <w:rPr>
                <w:rFonts w:asciiTheme="minorEastAsia" w:hAnsiTheme="minorEastAsia" w:cstheme="minorEastAsia"/>
                <w:szCs w:val="21"/>
              </w:rPr>
            </w:pPr>
            <w:r>
              <w:rPr>
                <w:rFonts w:hint="eastAsia" w:asciiTheme="minorEastAsia" w:hAnsiTheme="minorEastAsia" w:cstheme="minorEastAsia"/>
                <w:szCs w:val="21"/>
              </w:rPr>
              <w:t>陶瓷绘画</w:t>
            </w:r>
          </w:p>
        </w:tc>
        <w:tc>
          <w:tcPr>
            <w:tcW w:w="1559" w:type="dxa"/>
            <w:tcBorders>
              <w:top w:val="single" w:color="auto" w:sz="4" w:space="0"/>
              <w:left w:val="nil"/>
              <w:bottom w:val="single" w:color="auto" w:sz="4" w:space="0"/>
              <w:right w:val="single" w:color="auto" w:sz="4" w:space="0"/>
            </w:tcBorders>
            <w:vAlign w:val="center"/>
          </w:tcPr>
          <w:p w14:paraId="64EF4656">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2018绘画1班</w:t>
            </w:r>
          </w:p>
          <w:p w14:paraId="7400C502">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2018绘画2班</w:t>
            </w:r>
          </w:p>
        </w:tc>
        <w:tc>
          <w:tcPr>
            <w:tcW w:w="765" w:type="dxa"/>
            <w:tcBorders>
              <w:top w:val="single" w:color="auto" w:sz="4" w:space="0"/>
              <w:left w:val="single" w:color="auto" w:sz="4" w:space="0"/>
              <w:bottom w:val="single" w:color="auto" w:sz="4" w:space="0"/>
              <w:right w:val="single" w:color="auto" w:sz="4" w:space="0"/>
            </w:tcBorders>
            <w:vAlign w:val="center"/>
          </w:tcPr>
          <w:p w14:paraId="24D027DF">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469FD9E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29A17C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552327E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5EA0E9EE">
            <w:pPr>
              <w:spacing w:line="240" w:lineRule="exact"/>
              <w:jc w:val="center"/>
              <w:rPr>
                <w:rFonts w:asciiTheme="minorEastAsia" w:hAnsiTheme="minorEastAsia" w:cstheme="minorEastAsia"/>
                <w:szCs w:val="21"/>
              </w:rPr>
            </w:pPr>
          </w:p>
        </w:tc>
      </w:tr>
      <w:tr w14:paraId="70B95E0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72DC0E0">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706A3C">
            <w:pPr>
              <w:widowControl/>
              <w:jc w:val="center"/>
              <w:rPr>
                <w:rFonts w:asciiTheme="minorEastAsia" w:hAnsiTheme="minorEastAsia" w:cstheme="minorEastAsia"/>
                <w:szCs w:val="21"/>
              </w:rPr>
            </w:pPr>
            <w:r>
              <w:rPr>
                <w:rFonts w:hint="eastAsia" w:asciiTheme="minorEastAsia" w:hAnsiTheme="minorEastAsia" w:cstheme="minorEastAsia"/>
                <w:szCs w:val="21"/>
              </w:rPr>
              <w:t>工笔人物</w:t>
            </w:r>
          </w:p>
        </w:tc>
        <w:tc>
          <w:tcPr>
            <w:tcW w:w="1559" w:type="dxa"/>
            <w:tcBorders>
              <w:top w:val="single" w:color="auto" w:sz="4" w:space="0"/>
              <w:left w:val="nil"/>
              <w:bottom w:val="single" w:color="auto" w:sz="4" w:space="0"/>
              <w:right w:val="single" w:color="auto" w:sz="4" w:space="0"/>
            </w:tcBorders>
            <w:vAlign w:val="center"/>
          </w:tcPr>
          <w:p w14:paraId="3AC95B3C">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2017绘画1班</w:t>
            </w:r>
          </w:p>
          <w:p w14:paraId="49990567">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2017绘画2班</w:t>
            </w:r>
          </w:p>
        </w:tc>
        <w:tc>
          <w:tcPr>
            <w:tcW w:w="765" w:type="dxa"/>
            <w:tcBorders>
              <w:top w:val="single" w:color="auto" w:sz="4" w:space="0"/>
              <w:left w:val="single" w:color="auto" w:sz="4" w:space="0"/>
              <w:bottom w:val="single" w:color="auto" w:sz="4" w:space="0"/>
              <w:right w:val="single" w:color="auto" w:sz="4" w:space="0"/>
            </w:tcBorders>
            <w:vAlign w:val="center"/>
          </w:tcPr>
          <w:p w14:paraId="6AC753C1">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auto" w:sz="4" w:space="0"/>
              <w:left w:val="single" w:color="auto" w:sz="4" w:space="0"/>
              <w:bottom w:val="single" w:color="auto" w:sz="4" w:space="0"/>
              <w:right w:val="single" w:color="auto" w:sz="4" w:space="0"/>
            </w:tcBorders>
            <w:vAlign w:val="top"/>
          </w:tcPr>
          <w:p w14:paraId="051849E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15D654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14:paraId="773C2B1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568" w:type="dxa"/>
            <w:tcBorders>
              <w:top w:val="single" w:color="auto" w:sz="4" w:space="0"/>
              <w:left w:val="single" w:color="auto" w:sz="4" w:space="0"/>
              <w:bottom w:val="single" w:color="auto" w:sz="4" w:space="0"/>
              <w:right w:val="single" w:color="000000" w:sz="4" w:space="0"/>
            </w:tcBorders>
            <w:vAlign w:val="center"/>
          </w:tcPr>
          <w:p w14:paraId="7987C1E8">
            <w:pPr>
              <w:spacing w:line="240" w:lineRule="exact"/>
              <w:jc w:val="center"/>
              <w:rPr>
                <w:rFonts w:asciiTheme="minorEastAsia" w:hAnsiTheme="minorEastAsia" w:cstheme="minorEastAsia"/>
                <w:szCs w:val="21"/>
              </w:rPr>
            </w:pPr>
          </w:p>
        </w:tc>
      </w:tr>
      <w:tr w14:paraId="74C987C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6361CFC">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D0F99D">
            <w:pPr>
              <w:widowControl/>
              <w:jc w:val="center"/>
              <w:rPr>
                <w:rFonts w:asciiTheme="minorEastAsia" w:hAnsiTheme="minorEastAsia" w:cstheme="minorEastAsia"/>
                <w:szCs w:val="21"/>
              </w:rPr>
            </w:pPr>
            <w:r>
              <w:rPr>
                <w:rFonts w:hint="eastAsia" w:asciiTheme="minorEastAsia" w:hAnsiTheme="minorEastAsia" w:cstheme="minorEastAsia"/>
                <w:szCs w:val="21"/>
              </w:rPr>
              <w:t>古典人物临摹</w:t>
            </w:r>
          </w:p>
        </w:tc>
        <w:tc>
          <w:tcPr>
            <w:tcW w:w="1559" w:type="dxa"/>
            <w:tcBorders>
              <w:top w:val="single" w:color="auto" w:sz="4" w:space="0"/>
              <w:left w:val="nil"/>
              <w:bottom w:val="single" w:color="auto" w:sz="4" w:space="0"/>
              <w:right w:val="single" w:color="auto" w:sz="4" w:space="0"/>
            </w:tcBorders>
            <w:vAlign w:val="center"/>
          </w:tcPr>
          <w:p w14:paraId="7E19B552">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2017绘画1班</w:t>
            </w:r>
          </w:p>
          <w:p w14:paraId="3BBB9DFA">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2017绘画2班</w:t>
            </w:r>
          </w:p>
        </w:tc>
        <w:tc>
          <w:tcPr>
            <w:tcW w:w="765" w:type="dxa"/>
            <w:tcBorders>
              <w:top w:val="single" w:color="auto" w:sz="4" w:space="0"/>
              <w:left w:val="single" w:color="auto" w:sz="4" w:space="0"/>
              <w:bottom w:val="single" w:color="auto" w:sz="4" w:space="0"/>
              <w:right w:val="single" w:color="auto" w:sz="4" w:space="0"/>
            </w:tcBorders>
            <w:vAlign w:val="center"/>
          </w:tcPr>
          <w:p w14:paraId="097E2F6D">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5D951B8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6C1E2F9">
            <w:pPr>
              <w:spacing w:line="240" w:lineRule="exact"/>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7265951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24743249">
            <w:pPr>
              <w:spacing w:line="240" w:lineRule="exact"/>
              <w:jc w:val="center"/>
              <w:rPr>
                <w:rFonts w:asciiTheme="minorEastAsia" w:hAnsiTheme="minorEastAsia" w:cstheme="minorEastAsia"/>
                <w:szCs w:val="21"/>
              </w:rPr>
            </w:pPr>
          </w:p>
        </w:tc>
      </w:tr>
      <w:tr w14:paraId="116FCB4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7CCCE1F">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2019-2020（2）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1DDEBE3">
            <w:pPr>
              <w:widowControl/>
              <w:jc w:val="center"/>
              <w:rPr>
                <w:rFonts w:asciiTheme="minorEastAsia" w:hAnsiTheme="minorEastAsia" w:cstheme="minorEastAsia"/>
                <w:szCs w:val="21"/>
              </w:rPr>
            </w:pPr>
            <w:r>
              <w:rPr>
                <w:rFonts w:hint="eastAsia" w:asciiTheme="minorEastAsia" w:hAnsiTheme="minorEastAsia" w:cstheme="minorEastAsia"/>
                <w:szCs w:val="21"/>
              </w:rPr>
              <w:t>中国画欣赏与技法</w:t>
            </w:r>
          </w:p>
        </w:tc>
        <w:tc>
          <w:tcPr>
            <w:tcW w:w="1559" w:type="dxa"/>
            <w:tcBorders>
              <w:top w:val="single" w:color="auto" w:sz="4" w:space="0"/>
              <w:left w:val="nil"/>
              <w:bottom w:val="single" w:color="auto" w:sz="4" w:space="0"/>
              <w:right w:val="single" w:color="auto" w:sz="4" w:space="0"/>
            </w:tcBorders>
            <w:vAlign w:val="center"/>
          </w:tcPr>
          <w:p w14:paraId="134D29C9">
            <w:pPr>
              <w:spacing w:line="240" w:lineRule="exact"/>
              <w:jc w:val="left"/>
              <w:rPr>
                <w:rFonts w:hint="default" w:asciiTheme="minorEastAsia" w:hAnsiTheme="minorEastAsia" w:eastAsiaTheme="minorEastAsia" w:cstheme="minorEastAsia"/>
                <w:szCs w:val="21"/>
                <w:lang w:val="en-US" w:eastAsia="zh-CN"/>
              </w:rPr>
            </w:pPr>
            <w:bookmarkStart w:id="1" w:name="OLE_LINK4"/>
            <w:r>
              <w:rPr>
                <w:rFonts w:hint="eastAsia" w:asciiTheme="minorEastAsia" w:hAnsiTheme="minorEastAsia" w:cstheme="minorEastAsia"/>
                <w:szCs w:val="21"/>
                <w:lang w:val="en-US" w:eastAsia="zh-CN"/>
              </w:rPr>
              <w:t>全校通识课</w:t>
            </w:r>
            <w:bookmarkEnd w:id="1"/>
          </w:p>
        </w:tc>
        <w:tc>
          <w:tcPr>
            <w:tcW w:w="765" w:type="dxa"/>
            <w:tcBorders>
              <w:top w:val="single" w:color="auto" w:sz="4" w:space="0"/>
              <w:left w:val="single" w:color="auto" w:sz="4" w:space="0"/>
              <w:bottom w:val="single" w:color="auto" w:sz="4" w:space="0"/>
              <w:right w:val="single" w:color="auto" w:sz="4" w:space="0"/>
            </w:tcBorders>
            <w:vAlign w:val="center"/>
          </w:tcPr>
          <w:p w14:paraId="311B4772">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auto" w:sz="4" w:space="0"/>
              <w:left w:val="single" w:color="auto" w:sz="4" w:space="0"/>
              <w:bottom w:val="single" w:color="auto" w:sz="4" w:space="0"/>
              <w:right w:val="single" w:color="auto" w:sz="4" w:space="0"/>
            </w:tcBorders>
            <w:vAlign w:val="top"/>
          </w:tcPr>
          <w:p w14:paraId="6E861CA8">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50856B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850" w:type="dxa"/>
            <w:tcBorders>
              <w:top w:val="single" w:color="auto" w:sz="4" w:space="0"/>
              <w:left w:val="single" w:color="auto" w:sz="4" w:space="0"/>
              <w:bottom w:val="single" w:color="auto" w:sz="4" w:space="0"/>
              <w:right w:val="single" w:color="auto" w:sz="4" w:space="0"/>
            </w:tcBorders>
            <w:vAlign w:val="center"/>
          </w:tcPr>
          <w:p w14:paraId="735BCCE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648EF91A">
            <w:pPr>
              <w:spacing w:line="240" w:lineRule="exact"/>
              <w:jc w:val="center"/>
              <w:rPr>
                <w:rFonts w:asciiTheme="minorEastAsia" w:hAnsiTheme="minorEastAsia" w:cstheme="minorEastAsia"/>
                <w:szCs w:val="21"/>
              </w:rPr>
            </w:pPr>
          </w:p>
        </w:tc>
      </w:tr>
      <w:tr w14:paraId="364F8000">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14:paraId="1546BD2D">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5DDAA32">
            <w:pPr>
              <w:widowControl/>
              <w:jc w:val="center"/>
              <w:rPr>
                <w:rFonts w:asciiTheme="minorEastAsia" w:hAnsiTheme="minorEastAsia" w:cstheme="minorEastAsia"/>
                <w:szCs w:val="21"/>
              </w:rPr>
            </w:pPr>
            <w:r>
              <w:rPr>
                <w:rFonts w:hint="eastAsia" w:asciiTheme="minorEastAsia" w:hAnsiTheme="minorEastAsia" w:cstheme="minorEastAsia"/>
                <w:szCs w:val="21"/>
              </w:rPr>
              <w:t>素描基础</w:t>
            </w:r>
          </w:p>
        </w:tc>
        <w:tc>
          <w:tcPr>
            <w:tcW w:w="1559" w:type="dxa"/>
            <w:tcBorders>
              <w:top w:val="single" w:color="auto" w:sz="4" w:space="0"/>
              <w:left w:val="nil"/>
              <w:bottom w:val="single" w:color="auto" w:sz="4" w:space="0"/>
              <w:right w:val="single" w:color="auto" w:sz="4" w:space="0"/>
            </w:tcBorders>
            <w:vAlign w:val="center"/>
          </w:tcPr>
          <w:p w14:paraId="02A1C8B3">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20美术学2班</w:t>
            </w:r>
          </w:p>
        </w:tc>
        <w:tc>
          <w:tcPr>
            <w:tcW w:w="765" w:type="dxa"/>
            <w:tcBorders>
              <w:top w:val="single" w:color="auto" w:sz="4" w:space="0"/>
              <w:left w:val="single" w:color="auto" w:sz="4" w:space="0"/>
              <w:bottom w:val="single" w:color="auto" w:sz="4" w:space="0"/>
              <w:right w:val="single" w:color="auto" w:sz="4" w:space="0"/>
            </w:tcBorders>
            <w:vAlign w:val="center"/>
          </w:tcPr>
          <w:p w14:paraId="0710CFD4">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72</w:t>
            </w:r>
          </w:p>
        </w:tc>
        <w:tc>
          <w:tcPr>
            <w:tcW w:w="766" w:type="dxa"/>
            <w:tcBorders>
              <w:top w:val="single" w:color="auto" w:sz="4" w:space="0"/>
              <w:left w:val="single" w:color="auto" w:sz="4" w:space="0"/>
              <w:bottom w:val="single" w:color="auto" w:sz="4" w:space="0"/>
              <w:right w:val="single" w:color="auto" w:sz="4" w:space="0"/>
            </w:tcBorders>
            <w:vAlign w:val="top"/>
          </w:tcPr>
          <w:p w14:paraId="11373BC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BA3E01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850" w:type="dxa"/>
            <w:tcBorders>
              <w:top w:val="single" w:color="auto" w:sz="4" w:space="0"/>
              <w:left w:val="single" w:color="auto" w:sz="4" w:space="0"/>
              <w:bottom w:val="single" w:color="auto" w:sz="4" w:space="0"/>
              <w:right w:val="single" w:color="auto" w:sz="4" w:space="0"/>
            </w:tcBorders>
            <w:vAlign w:val="center"/>
          </w:tcPr>
          <w:p w14:paraId="7779FAB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568" w:type="dxa"/>
            <w:tcBorders>
              <w:top w:val="single" w:color="auto" w:sz="4" w:space="0"/>
              <w:left w:val="single" w:color="auto" w:sz="4" w:space="0"/>
              <w:bottom w:val="single" w:color="auto" w:sz="4" w:space="0"/>
              <w:right w:val="single" w:color="000000" w:sz="4" w:space="0"/>
            </w:tcBorders>
            <w:vAlign w:val="center"/>
          </w:tcPr>
          <w:p w14:paraId="7539F776">
            <w:pPr>
              <w:spacing w:line="240" w:lineRule="exact"/>
              <w:jc w:val="center"/>
              <w:rPr>
                <w:rFonts w:asciiTheme="minorEastAsia" w:hAnsiTheme="minorEastAsia" w:cstheme="minorEastAsia"/>
                <w:szCs w:val="21"/>
              </w:rPr>
            </w:pPr>
          </w:p>
        </w:tc>
      </w:tr>
      <w:tr w14:paraId="191937F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5A68265">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B333A40">
            <w:pPr>
              <w:widowControl/>
              <w:jc w:val="center"/>
              <w:rPr>
                <w:rFonts w:asciiTheme="minorEastAsia" w:hAnsiTheme="minorEastAsia" w:cstheme="minorEastAsia"/>
                <w:szCs w:val="21"/>
              </w:rPr>
            </w:pPr>
            <w:r>
              <w:rPr>
                <w:rFonts w:hint="eastAsia" w:asciiTheme="minorEastAsia" w:hAnsiTheme="minorEastAsia" w:cstheme="minorEastAsia"/>
                <w:szCs w:val="21"/>
              </w:rPr>
              <w:t>壁画临摹</w:t>
            </w:r>
          </w:p>
        </w:tc>
        <w:tc>
          <w:tcPr>
            <w:tcW w:w="1559" w:type="dxa"/>
            <w:tcBorders>
              <w:top w:val="single" w:color="auto" w:sz="4" w:space="0"/>
              <w:left w:val="nil"/>
              <w:bottom w:val="single" w:color="auto" w:sz="4" w:space="0"/>
              <w:right w:val="single" w:color="auto" w:sz="4" w:space="0"/>
            </w:tcBorders>
            <w:vAlign w:val="center"/>
          </w:tcPr>
          <w:p w14:paraId="1D8DDC25">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17绘国画班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5A3A43A1">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093B289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F5354A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2A679E3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11F5B131">
            <w:pPr>
              <w:spacing w:line="240" w:lineRule="exact"/>
              <w:jc w:val="center"/>
              <w:rPr>
                <w:rFonts w:asciiTheme="minorEastAsia" w:hAnsiTheme="minorEastAsia" w:cstheme="minorEastAsia"/>
                <w:szCs w:val="21"/>
              </w:rPr>
            </w:pPr>
          </w:p>
        </w:tc>
      </w:tr>
      <w:tr w14:paraId="39E5009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92AA3E4">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239234D">
            <w:pPr>
              <w:widowControl/>
              <w:jc w:val="center"/>
              <w:rPr>
                <w:rFonts w:asciiTheme="minorEastAsia" w:hAnsiTheme="minorEastAsia" w:cstheme="minorEastAsia"/>
                <w:szCs w:val="21"/>
              </w:rPr>
            </w:pPr>
            <w:r>
              <w:rPr>
                <w:rFonts w:hint="eastAsia" w:asciiTheme="minorEastAsia" w:hAnsiTheme="minorEastAsia" w:cstheme="minorEastAsia"/>
                <w:szCs w:val="21"/>
              </w:rPr>
              <w:t>透视学</w:t>
            </w:r>
          </w:p>
        </w:tc>
        <w:tc>
          <w:tcPr>
            <w:tcW w:w="1559" w:type="dxa"/>
            <w:tcBorders>
              <w:top w:val="single" w:color="auto" w:sz="4" w:space="0"/>
              <w:left w:val="nil"/>
              <w:bottom w:val="single" w:color="auto" w:sz="4" w:space="0"/>
              <w:right w:val="single" w:color="auto" w:sz="4" w:space="0"/>
            </w:tcBorders>
            <w:vAlign w:val="center"/>
          </w:tcPr>
          <w:p w14:paraId="6DC01FB6">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20绘画1班</w:t>
            </w:r>
          </w:p>
          <w:p w14:paraId="651D83FD">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20绘画2班</w:t>
            </w:r>
          </w:p>
        </w:tc>
        <w:tc>
          <w:tcPr>
            <w:tcW w:w="765" w:type="dxa"/>
            <w:tcBorders>
              <w:top w:val="single" w:color="auto" w:sz="4" w:space="0"/>
              <w:left w:val="single" w:color="auto" w:sz="4" w:space="0"/>
              <w:bottom w:val="single" w:color="auto" w:sz="4" w:space="0"/>
              <w:right w:val="single" w:color="auto" w:sz="4" w:space="0"/>
            </w:tcBorders>
            <w:vAlign w:val="center"/>
          </w:tcPr>
          <w:p w14:paraId="00C14902">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12</w:t>
            </w:r>
          </w:p>
        </w:tc>
        <w:tc>
          <w:tcPr>
            <w:tcW w:w="766" w:type="dxa"/>
            <w:tcBorders>
              <w:top w:val="single" w:color="auto" w:sz="4" w:space="0"/>
              <w:left w:val="single" w:color="auto" w:sz="4" w:space="0"/>
              <w:bottom w:val="single" w:color="auto" w:sz="4" w:space="0"/>
              <w:right w:val="single" w:color="auto" w:sz="4" w:space="0"/>
            </w:tcBorders>
            <w:vAlign w:val="top"/>
          </w:tcPr>
          <w:p w14:paraId="4B669DC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6D32F8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850" w:type="dxa"/>
            <w:tcBorders>
              <w:top w:val="single" w:color="auto" w:sz="4" w:space="0"/>
              <w:left w:val="single" w:color="auto" w:sz="4" w:space="0"/>
              <w:bottom w:val="single" w:color="auto" w:sz="4" w:space="0"/>
              <w:right w:val="single" w:color="auto" w:sz="4" w:space="0"/>
            </w:tcBorders>
            <w:vAlign w:val="center"/>
          </w:tcPr>
          <w:p w14:paraId="203627C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568" w:type="dxa"/>
            <w:tcBorders>
              <w:top w:val="single" w:color="auto" w:sz="4" w:space="0"/>
              <w:left w:val="single" w:color="auto" w:sz="4" w:space="0"/>
              <w:bottom w:val="single" w:color="auto" w:sz="4" w:space="0"/>
              <w:right w:val="single" w:color="000000" w:sz="4" w:space="0"/>
            </w:tcBorders>
            <w:vAlign w:val="center"/>
          </w:tcPr>
          <w:p w14:paraId="6F81FB16">
            <w:pPr>
              <w:spacing w:line="240" w:lineRule="exact"/>
              <w:jc w:val="center"/>
              <w:rPr>
                <w:rFonts w:asciiTheme="minorEastAsia" w:hAnsiTheme="minorEastAsia" w:cstheme="minorEastAsia"/>
                <w:szCs w:val="21"/>
              </w:rPr>
            </w:pPr>
          </w:p>
        </w:tc>
      </w:tr>
      <w:tr w14:paraId="0A8D4DA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0E629BC">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E39B8E8">
            <w:pPr>
              <w:widowControl/>
              <w:jc w:val="center"/>
              <w:rPr>
                <w:rFonts w:asciiTheme="minorEastAsia" w:hAnsiTheme="minorEastAsia" w:cstheme="minorEastAsia"/>
                <w:szCs w:val="21"/>
              </w:rPr>
            </w:pPr>
            <w:r>
              <w:rPr>
                <w:rFonts w:hint="eastAsia" w:asciiTheme="minorEastAsia" w:hAnsiTheme="minorEastAsia" w:cstheme="minorEastAsia"/>
                <w:szCs w:val="21"/>
              </w:rPr>
              <w:t>解剖学</w:t>
            </w:r>
          </w:p>
        </w:tc>
        <w:tc>
          <w:tcPr>
            <w:tcW w:w="1559" w:type="dxa"/>
            <w:tcBorders>
              <w:top w:val="single" w:color="auto" w:sz="4" w:space="0"/>
              <w:left w:val="nil"/>
              <w:bottom w:val="single" w:color="auto" w:sz="4" w:space="0"/>
              <w:right w:val="single" w:color="auto" w:sz="4" w:space="0"/>
            </w:tcBorders>
            <w:vAlign w:val="center"/>
          </w:tcPr>
          <w:p w14:paraId="7F07336E">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20绘画1班</w:t>
            </w:r>
          </w:p>
          <w:p w14:paraId="2CACFB83">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20绘画2班</w:t>
            </w:r>
          </w:p>
        </w:tc>
        <w:tc>
          <w:tcPr>
            <w:tcW w:w="765" w:type="dxa"/>
            <w:tcBorders>
              <w:top w:val="single" w:color="auto" w:sz="4" w:space="0"/>
              <w:left w:val="single" w:color="auto" w:sz="4" w:space="0"/>
              <w:bottom w:val="single" w:color="auto" w:sz="4" w:space="0"/>
              <w:right w:val="single" w:color="auto" w:sz="4" w:space="0"/>
            </w:tcBorders>
            <w:vAlign w:val="center"/>
          </w:tcPr>
          <w:p w14:paraId="0229232A">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24</w:t>
            </w:r>
          </w:p>
        </w:tc>
        <w:tc>
          <w:tcPr>
            <w:tcW w:w="766" w:type="dxa"/>
            <w:tcBorders>
              <w:top w:val="single" w:color="auto" w:sz="4" w:space="0"/>
              <w:left w:val="single" w:color="auto" w:sz="4" w:space="0"/>
              <w:bottom w:val="single" w:color="auto" w:sz="4" w:space="0"/>
              <w:right w:val="single" w:color="auto" w:sz="4" w:space="0"/>
            </w:tcBorders>
            <w:vAlign w:val="top"/>
          </w:tcPr>
          <w:p w14:paraId="3B4352FF">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026C42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850" w:type="dxa"/>
            <w:tcBorders>
              <w:top w:val="single" w:color="auto" w:sz="4" w:space="0"/>
              <w:left w:val="single" w:color="auto" w:sz="4" w:space="0"/>
              <w:bottom w:val="single" w:color="auto" w:sz="4" w:space="0"/>
              <w:right w:val="single" w:color="auto" w:sz="4" w:space="0"/>
            </w:tcBorders>
            <w:vAlign w:val="center"/>
          </w:tcPr>
          <w:p w14:paraId="3B75AF0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568" w:type="dxa"/>
            <w:tcBorders>
              <w:top w:val="single" w:color="auto" w:sz="4" w:space="0"/>
              <w:left w:val="single" w:color="auto" w:sz="4" w:space="0"/>
              <w:bottom w:val="single" w:color="auto" w:sz="4" w:space="0"/>
              <w:right w:val="single" w:color="000000" w:sz="4" w:space="0"/>
            </w:tcBorders>
            <w:vAlign w:val="center"/>
          </w:tcPr>
          <w:p w14:paraId="4CEA4AC3">
            <w:pPr>
              <w:spacing w:line="240" w:lineRule="exact"/>
              <w:jc w:val="center"/>
              <w:rPr>
                <w:rFonts w:asciiTheme="minorEastAsia" w:hAnsiTheme="minorEastAsia" w:cstheme="minorEastAsia"/>
                <w:szCs w:val="21"/>
              </w:rPr>
            </w:pPr>
          </w:p>
        </w:tc>
      </w:tr>
      <w:tr w14:paraId="73A1C6B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EECA1B3">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041BC61">
            <w:pPr>
              <w:widowControl/>
              <w:jc w:val="center"/>
              <w:rPr>
                <w:rFonts w:asciiTheme="minorEastAsia" w:hAnsiTheme="minorEastAsia" w:cstheme="minorEastAsia"/>
                <w:szCs w:val="21"/>
              </w:rPr>
            </w:pPr>
            <w:r>
              <w:rPr>
                <w:rFonts w:hint="eastAsia" w:asciiTheme="minorEastAsia" w:hAnsiTheme="minorEastAsia" w:cstheme="minorEastAsia"/>
                <w:szCs w:val="21"/>
              </w:rPr>
              <w:t>中国画欣赏与技法</w:t>
            </w:r>
          </w:p>
        </w:tc>
        <w:tc>
          <w:tcPr>
            <w:tcW w:w="1559" w:type="dxa"/>
            <w:tcBorders>
              <w:top w:val="single" w:color="auto" w:sz="4" w:space="0"/>
              <w:left w:val="nil"/>
              <w:bottom w:val="single" w:color="auto" w:sz="4" w:space="0"/>
              <w:right w:val="single" w:color="auto" w:sz="4" w:space="0"/>
            </w:tcBorders>
            <w:vAlign w:val="center"/>
          </w:tcPr>
          <w:p w14:paraId="3CBF8995">
            <w:pPr>
              <w:spacing w:line="240" w:lineRule="exact"/>
              <w:ind w:firstLine="210" w:firstLineChars="100"/>
              <w:jc w:val="left"/>
              <w:rPr>
                <w:rFonts w:asciiTheme="minorEastAsia" w:hAnsiTheme="minorEastAsia" w:cstheme="minorEastAsia"/>
                <w:szCs w:val="21"/>
              </w:rPr>
            </w:pPr>
            <w:r>
              <w:rPr>
                <w:rFonts w:hint="eastAsia" w:asciiTheme="minorEastAsia" w:hAnsiTheme="minorEastAsia" w:cstheme="minorEastAsia"/>
                <w:szCs w:val="21"/>
                <w:lang w:val="en-US" w:eastAsia="zh-CN"/>
              </w:rPr>
              <w:t>全校通识课</w:t>
            </w:r>
          </w:p>
        </w:tc>
        <w:tc>
          <w:tcPr>
            <w:tcW w:w="765" w:type="dxa"/>
            <w:tcBorders>
              <w:top w:val="single" w:color="auto" w:sz="4" w:space="0"/>
              <w:left w:val="single" w:color="auto" w:sz="4" w:space="0"/>
              <w:bottom w:val="single" w:color="auto" w:sz="4" w:space="0"/>
              <w:right w:val="single" w:color="auto" w:sz="4" w:space="0"/>
            </w:tcBorders>
            <w:vAlign w:val="center"/>
          </w:tcPr>
          <w:p w14:paraId="33847F99">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auto" w:sz="4" w:space="0"/>
              <w:left w:val="single" w:color="auto" w:sz="4" w:space="0"/>
              <w:bottom w:val="single" w:color="auto" w:sz="4" w:space="0"/>
              <w:right w:val="single" w:color="auto" w:sz="4" w:space="0"/>
            </w:tcBorders>
            <w:vAlign w:val="top"/>
          </w:tcPr>
          <w:p w14:paraId="25C9175B">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484841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850" w:type="dxa"/>
            <w:tcBorders>
              <w:top w:val="single" w:color="auto" w:sz="4" w:space="0"/>
              <w:left w:val="single" w:color="auto" w:sz="4" w:space="0"/>
              <w:bottom w:val="single" w:color="auto" w:sz="4" w:space="0"/>
              <w:right w:val="single" w:color="auto" w:sz="4" w:space="0"/>
            </w:tcBorders>
            <w:vAlign w:val="center"/>
          </w:tcPr>
          <w:p w14:paraId="3639EE3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74D7659F">
            <w:pPr>
              <w:spacing w:line="240" w:lineRule="exact"/>
              <w:jc w:val="center"/>
              <w:rPr>
                <w:rFonts w:asciiTheme="minorEastAsia" w:hAnsiTheme="minorEastAsia" w:cstheme="minorEastAsia"/>
                <w:szCs w:val="21"/>
              </w:rPr>
            </w:pPr>
          </w:p>
        </w:tc>
      </w:tr>
      <w:tr w14:paraId="54709A1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E2EC600">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BDE68BF">
            <w:pPr>
              <w:widowControl/>
              <w:jc w:val="center"/>
              <w:rPr>
                <w:rFonts w:asciiTheme="minorEastAsia" w:hAnsiTheme="minorEastAsia" w:cstheme="minorEastAsia"/>
                <w:szCs w:val="21"/>
              </w:rPr>
            </w:pPr>
            <w:r>
              <w:rPr>
                <w:rFonts w:hint="eastAsia" w:asciiTheme="minorEastAsia" w:hAnsiTheme="minorEastAsia" w:cstheme="minorEastAsia"/>
                <w:szCs w:val="21"/>
              </w:rPr>
              <w:t>工笔人物</w:t>
            </w:r>
          </w:p>
        </w:tc>
        <w:tc>
          <w:tcPr>
            <w:tcW w:w="1559" w:type="dxa"/>
            <w:tcBorders>
              <w:top w:val="single" w:color="auto" w:sz="4" w:space="0"/>
              <w:left w:val="nil"/>
              <w:bottom w:val="single" w:color="auto" w:sz="4" w:space="0"/>
              <w:right w:val="single" w:color="auto" w:sz="4" w:space="0"/>
            </w:tcBorders>
            <w:vAlign w:val="center"/>
          </w:tcPr>
          <w:p w14:paraId="740910E3">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18绘国画班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3569F6C8">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auto" w:sz="4" w:space="0"/>
              <w:left w:val="single" w:color="auto" w:sz="4" w:space="0"/>
              <w:bottom w:val="single" w:color="auto" w:sz="4" w:space="0"/>
              <w:right w:val="single" w:color="auto" w:sz="4" w:space="0"/>
            </w:tcBorders>
            <w:vAlign w:val="top"/>
          </w:tcPr>
          <w:p w14:paraId="3472A3F2">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330F006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14:paraId="324DD92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568" w:type="dxa"/>
            <w:tcBorders>
              <w:top w:val="single" w:color="auto" w:sz="4" w:space="0"/>
              <w:left w:val="single" w:color="auto" w:sz="4" w:space="0"/>
              <w:bottom w:val="single" w:color="auto" w:sz="4" w:space="0"/>
              <w:right w:val="single" w:color="000000" w:sz="4" w:space="0"/>
            </w:tcBorders>
            <w:vAlign w:val="center"/>
          </w:tcPr>
          <w:p w14:paraId="57C43A54">
            <w:pPr>
              <w:spacing w:line="240" w:lineRule="exact"/>
              <w:jc w:val="center"/>
              <w:rPr>
                <w:rFonts w:asciiTheme="minorEastAsia" w:hAnsiTheme="minorEastAsia" w:cstheme="minorEastAsia"/>
                <w:szCs w:val="21"/>
              </w:rPr>
            </w:pPr>
          </w:p>
        </w:tc>
      </w:tr>
      <w:tr w14:paraId="782CACD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4476AA8">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15358F6">
            <w:pPr>
              <w:widowControl/>
              <w:jc w:val="center"/>
              <w:rPr>
                <w:rFonts w:asciiTheme="minorEastAsia" w:hAnsiTheme="minorEastAsia" w:cstheme="minorEastAsia"/>
                <w:szCs w:val="21"/>
              </w:rPr>
            </w:pPr>
            <w:r>
              <w:rPr>
                <w:rFonts w:hint="eastAsia" w:asciiTheme="minorEastAsia" w:hAnsiTheme="minorEastAsia" w:cstheme="minorEastAsia"/>
                <w:szCs w:val="21"/>
              </w:rPr>
              <w:t>古典人物临摹</w:t>
            </w:r>
          </w:p>
        </w:tc>
        <w:tc>
          <w:tcPr>
            <w:tcW w:w="1559" w:type="dxa"/>
            <w:tcBorders>
              <w:top w:val="single" w:color="auto" w:sz="4" w:space="0"/>
              <w:left w:val="nil"/>
              <w:bottom w:val="single" w:color="auto" w:sz="4" w:space="0"/>
              <w:right w:val="single" w:color="auto" w:sz="4" w:space="0"/>
            </w:tcBorders>
            <w:vAlign w:val="center"/>
          </w:tcPr>
          <w:p w14:paraId="04A22E8C">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18绘国画班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3DB82F66">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4795B8D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21CC54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40D9F78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36C053F3">
            <w:pPr>
              <w:spacing w:line="240" w:lineRule="exact"/>
              <w:jc w:val="center"/>
              <w:rPr>
                <w:rFonts w:asciiTheme="minorEastAsia" w:hAnsiTheme="minorEastAsia" w:cstheme="minorEastAsia"/>
                <w:szCs w:val="21"/>
              </w:rPr>
            </w:pPr>
          </w:p>
        </w:tc>
      </w:tr>
      <w:tr w14:paraId="5CC4BA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F42189F">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6F2CFAF">
            <w:pPr>
              <w:widowControl/>
              <w:jc w:val="center"/>
              <w:rPr>
                <w:rFonts w:asciiTheme="minorEastAsia" w:hAnsiTheme="minorEastAsia" w:cstheme="minorEastAsia"/>
                <w:szCs w:val="21"/>
              </w:rPr>
            </w:pPr>
            <w:r>
              <w:rPr>
                <w:rFonts w:hint="eastAsia" w:asciiTheme="minorEastAsia" w:hAnsiTheme="minorEastAsia" w:cstheme="minorEastAsia"/>
                <w:szCs w:val="21"/>
              </w:rPr>
              <w:t>意笔线描</w:t>
            </w:r>
          </w:p>
        </w:tc>
        <w:tc>
          <w:tcPr>
            <w:tcW w:w="1559" w:type="dxa"/>
            <w:tcBorders>
              <w:top w:val="single" w:color="auto" w:sz="4" w:space="0"/>
              <w:left w:val="nil"/>
              <w:bottom w:val="single" w:color="auto" w:sz="4" w:space="0"/>
              <w:right w:val="single" w:color="auto" w:sz="4" w:space="0"/>
            </w:tcBorders>
            <w:vAlign w:val="center"/>
          </w:tcPr>
          <w:p w14:paraId="308ED01E">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19绘国画班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37A8B82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14FEB73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430A81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33A13C4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418C442C">
            <w:pPr>
              <w:spacing w:line="240" w:lineRule="exact"/>
              <w:jc w:val="center"/>
              <w:rPr>
                <w:rFonts w:asciiTheme="minorEastAsia" w:hAnsiTheme="minorEastAsia" w:cstheme="minorEastAsia"/>
                <w:szCs w:val="21"/>
              </w:rPr>
            </w:pPr>
          </w:p>
        </w:tc>
      </w:tr>
      <w:tr w14:paraId="1C67ADC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BA3BCFA">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2020-2021（2）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7E73919">
            <w:pPr>
              <w:widowControl/>
              <w:jc w:val="center"/>
              <w:rPr>
                <w:rFonts w:asciiTheme="minorEastAsia" w:hAnsiTheme="minorEastAsia" w:cstheme="minorEastAsia"/>
                <w:szCs w:val="21"/>
              </w:rPr>
            </w:pPr>
            <w:r>
              <w:rPr>
                <w:rFonts w:hint="eastAsia" w:asciiTheme="minorEastAsia" w:hAnsiTheme="minorEastAsia" w:cstheme="minorEastAsia"/>
                <w:szCs w:val="21"/>
              </w:rPr>
              <w:t>工笔人物临摹与写生</w:t>
            </w:r>
          </w:p>
        </w:tc>
        <w:tc>
          <w:tcPr>
            <w:tcW w:w="1559" w:type="dxa"/>
            <w:tcBorders>
              <w:top w:val="single" w:color="auto" w:sz="4" w:space="0"/>
              <w:left w:val="nil"/>
              <w:bottom w:val="single" w:color="auto" w:sz="4" w:space="0"/>
              <w:right w:val="single" w:color="auto" w:sz="4" w:space="0"/>
            </w:tcBorders>
            <w:vAlign w:val="center"/>
          </w:tcPr>
          <w:p w14:paraId="53199BEC">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19绘国画班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545E6FAB">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21F1D57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BC8C8E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57D911D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30F2A940">
            <w:pPr>
              <w:spacing w:line="240" w:lineRule="exact"/>
              <w:jc w:val="center"/>
              <w:rPr>
                <w:rFonts w:asciiTheme="minorEastAsia" w:hAnsiTheme="minorEastAsia" w:cstheme="minorEastAsia"/>
                <w:szCs w:val="21"/>
              </w:rPr>
            </w:pPr>
          </w:p>
        </w:tc>
      </w:tr>
      <w:tr w14:paraId="129167B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1AE5ED1">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2021-2022（1）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974F18">
            <w:pPr>
              <w:widowControl/>
              <w:jc w:val="center"/>
              <w:rPr>
                <w:rFonts w:asciiTheme="minorEastAsia" w:hAnsiTheme="minorEastAsia" w:cstheme="minorEastAsia"/>
                <w:szCs w:val="21"/>
              </w:rPr>
            </w:pPr>
            <w:r>
              <w:rPr>
                <w:rFonts w:hint="eastAsia" w:asciiTheme="minorEastAsia" w:hAnsiTheme="minorEastAsia" w:cstheme="minorEastAsia"/>
                <w:szCs w:val="21"/>
              </w:rPr>
              <w:t>壁画临摹</w:t>
            </w:r>
          </w:p>
        </w:tc>
        <w:tc>
          <w:tcPr>
            <w:tcW w:w="1559" w:type="dxa"/>
            <w:tcBorders>
              <w:top w:val="single" w:color="auto" w:sz="4" w:space="0"/>
              <w:left w:val="nil"/>
              <w:bottom w:val="single" w:color="auto" w:sz="4" w:space="0"/>
              <w:right w:val="single" w:color="auto" w:sz="4" w:space="0"/>
            </w:tcBorders>
            <w:vAlign w:val="center"/>
          </w:tcPr>
          <w:p w14:paraId="63EF312A">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18绘国画班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461E9008">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32</w:t>
            </w:r>
          </w:p>
        </w:tc>
        <w:tc>
          <w:tcPr>
            <w:tcW w:w="766" w:type="dxa"/>
            <w:tcBorders>
              <w:top w:val="single" w:color="auto" w:sz="4" w:space="0"/>
              <w:left w:val="single" w:color="auto" w:sz="4" w:space="0"/>
              <w:bottom w:val="single" w:color="auto" w:sz="4" w:space="0"/>
              <w:right w:val="single" w:color="auto" w:sz="4" w:space="0"/>
            </w:tcBorders>
            <w:vAlign w:val="top"/>
          </w:tcPr>
          <w:p w14:paraId="5361B485">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DB52E4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850" w:type="dxa"/>
            <w:tcBorders>
              <w:top w:val="single" w:color="auto" w:sz="4" w:space="0"/>
              <w:left w:val="single" w:color="auto" w:sz="4" w:space="0"/>
              <w:bottom w:val="single" w:color="auto" w:sz="4" w:space="0"/>
              <w:right w:val="single" w:color="auto" w:sz="4" w:space="0"/>
            </w:tcBorders>
            <w:vAlign w:val="center"/>
          </w:tcPr>
          <w:p w14:paraId="7165450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08E52D91">
            <w:pPr>
              <w:spacing w:line="240" w:lineRule="exact"/>
              <w:jc w:val="center"/>
              <w:rPr>
                <w:rFonts w:asciiTheme="minorEastAsia" w:hAnsiTheme="minorEastAsia" w:cstheme="minorEastAsia"/>
                <w:szCs w:val="21"/>
              </w:rPr>
            </w:pPr>
          </w:p>
        </w:tc>
      </w:tr>
      <w:tr w14:paraId="40FDF10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9680EA">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2021-2022（1）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739CC96">
            <w:pPr>
              <w:widowControl/>
              <w:jc w:val="center"/>
              <w:rPr>
                <w:rFonts w:asciiTheme="minorEastAsia" w:hAnsiTheme="minorEastAsia" w:cstheme="minorEastAsia"/>
                <w:szCs w:val="21"/>
              </w:rPr>
            </w:pPr>
            <w:r>
              <w:rPr>
                <w:rFonts w:hint="eastAsia" w:asciiTheme="minorEastAsia" w:hAnsiTheme="minorEastAsia" w:cstheme="minorEastAsia"/>
                <w:szCs w:val="21"/>
              </w:rPr>
              <w:t>工笔人体写生</w:t>
            </w:r>
          </w:p>
        </w:tc>
        <w:tc>
          <w:tcPr>
            <w:tcW w:w="1559" w:type="dxa"/>
            <w:tcBorders>
              <w:top w:val="single" w:color="auto" w:sz="4" w:space="0"/>
              <w:left w:val="nil"/>
              <w:bottom w:val="single" w:color="auto" w:sz="4" w:space="0"/>
              <w:right w:val="single" w:color="auto" w:sz="4" w:space="0"/>
            </w:tcBorders>
            <w:vAlign w:val="center"/>
          </w:tcPr>
          <w:p w14:paraId="0037B064">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19绘国画班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338618A8">
            <w:pPr>
              <w:keepNext w:val="0"/>
              <w:keepLines w:val="0"/>
              <w:widowControl/>
              <w:suppressLineNumbers w:val="0"/>
              <w:jc w:val="right"/>
              <w:textAlignment w:val="center"/>
              <w:rPr>
                <w:rFonts w:hint="default" w:asciiTheme="minorEastAsia" w:hAnsiTheme="minorEastAsia" w:cstheme="minorEastAsia"/>
                <w:szCs w:val="21"/>
                <w:lang w:val="en-US"/>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771750D4">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873E6EB">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326DE7A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18BEE76">
            <w:pPr>
              <w:spacing w:line="240" w:lineRule="exact"/>
              <w:jc w:val="center"/>
              <w:rPr>
                <w:rFonts w:asciiTheme="minorEastAsia" w:hAnsiTheme="minorEastAsia" w:cstheme="minorEastAsia"/>
                <w:szCs w:val="21"/>
              </w:rPr>
            </w:pPr>
          </w:p>
        </w:tc>
      </w:tr>
      <w:tr w14:paraId="75E06E6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AE512A4">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2021-2022（1）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2F6C2E2">
            <w:pPr>
              <w:widowControl/>
              <w:jc w:val="center"/>
              <w:rPr>
                <w:rFonts w:asciiTheme="minorEastAsia" w:hAnsiTheme="minorEastAsia" w:cstheme="minorEastAsia"/>
                <w:szCs w:val="21"/>
              </w:rPr>
            </w:pPr>
            <w:r>
              <w:rPr>
                <w:rFonts w:hint="eastAsia" w:asciiTheme="minorEastAsia" w:hAnsiTheme="minorEastAsia" w:cstheme="minorEastAsia"/>
                <w:szCs w:val="21"/>
              </w:rPr>
              <w:t>透视与解剖学</w:t>
            </w:r>
          </w:p>
        </w:tc>
        <w:tc>
          <w:tcPr>
            <w:tcW w:w="1559" w:type="dxa"/>
            <w:tcBorders>
              <w:top w:val="single" w:color="auto" w:sz="4" w:space="0"/>
              <w:left w:val="nil"/>
              <w:bottom w:val="single" w:color="auto" w:sz="4" w:space="0"/>
              <w:right w:val="single" w:color="auto" w:sz="4" w:space="0"/>
            </w:tcBorders>
            <w:vAlign w:val="center"/>
          </w:tcPr>
          <w:p w14:paraId="3DEC3F6B">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21美术学1班</w:t>
            </w:r>
          </w:p>
        </w:tc>
        <w:tc>
          <w:tcPr>
            <w:tcW w:w="765" w:type="dxa"/>
            <w:tcBorders>
              <w:top w:val="single" w:color="auto" w:sz="4" w:space="0"/>
              <w:left w:val="single" w:color="auto" w:sz="4" w:space="0"/>
              <w:bottom w:val="single" w:color="auto" w:sz="4" w:space="0"/>
              <w:right w:val="single" w:color="auto" w:sz="4" w:space="0"/>
            </w:tcBorders>
            <w:vAlign w:val="center"/>
          </w:tcPr>
          <w:p w14:paraId="23D74E0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36</w:t>
            </w:r>
          </w:p>
        </w:tc>
        <w:tc>
          <w:tcPr>
            <w:tcW w:w="766" w:type="dxa"/>
            <w:tcBorders>
              <w:top w:val="single" w:color="auto" w:sz="4" w:space="0"/>
              <w:left w:val="single" w:color="auto" w:sz="4" w:space="0"/>
              <w:bottom w:val="single" w:color="auto" w:sz="4" w:space="0"/>
              <w:right w:val="single" w:color="auto" w:sz="4" w:space="0"/>
            </w:tcBorders>
            <w:vAlign w:val="top"/>
          </w:tcPr>
          <w:p w14:paraId="487EA1C4">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085551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7F16EDD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140A45E7">
            <w:pPr>
              <w:spacing w:line="240" w:lineRule="exact"/>
              <w:jc w:val="center"/>
              <w:rPr>
                <w:rFonts w:asciiTheme="minorEastAsia" w:hAnsiTheme="minorEastAsia" w:cstheme="minorEastAsia"/>
                <w:szCs w:val="21"/>
              </w:rPr>
            </w:pPr>
          </w:p>
        </w:tc>
      </w:tr>
      <w:tr w14:paraId="1E91929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D8BC197">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2021-2022（2）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7BDBF9A">
            <w:pPr>
              <w:widowControl/>
              <w:jc w:val="center"/>
              <w:rPr>
                <w:rFonts w:asciiTheme="minorEastAsia" w:hAnsiTheme="minorEastAsia" w:cstheme="minorEastAsia"/>
                <w:szCs w:val="21"/>
              </w:rPr>
            </w:pPr>
            <w:r>
              <w:rPr>
                <w:rFonts w:hint="eastAsia" w:asciiTheme="minorEastAsia" w:hAnsiTheme="minorEastAsia" w:cstheme="minorEastAsia"/>
                <w:szCs w:val="21"/>
              </w:rPr>
              <w:t>工笔人物临摹与写生</w:t>
            </w:r>
          </w:p>
        </w:tc>
        <w:tc>
          <w:tcPr>
            <w:tcW w:w="1559" w:type="dxa"/>
            <w:tcBorders>
              <w:top w:val="single" w:color="auto" w:sz="4" w:space="0"/>
              <w:left w:val="nil"/>
              <w:bottom w:val="single" w:color="auto" w:sz="4" w:space="0"/>
              <w:right w:val="single" w:color="auto" w:sz="4" w:space="0"/>
            </w:tcBorders>
            <w:vAlign w:val="center"/>
          </w:tcPr>
          <w:p w14:paraId="36C78DB9">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20绘画国画</w:t>
            </w:r>
          </w:p>
        </w:tc>
        <w:tc>
          <w:tcPr>
            <w:tcW w:w="765" w:type="dxa"/>
            <w:tcBorders>
              <w:top w:val="single" w:color="auto" w:sz="4" w:space="0"/>
              <w:left w:val="single" w:color="auto" w:sz="4" w:space="0"/>
              <w:bottom w:val="single" w:color="auto" w:sz="4" w:space="0"/>
              <w:right w:val="single" w:color="auto" w:sz="4" w:space="0"/>
            </w:tcBorders>
            <w:vAlign w:val="center"/>
          </w:tcPr>
          <w:p w14:paraId="094F7157">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6D3F4B52">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6E3187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0D2C08E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315ECFD6">
            <w:pPr>
              <w:spacing w:line="240" w:lineRule="exact"/>
              <w:jc w:val="center"/>
              <w:rPr>
                <w:rFonts w:asciiTheme="minorEastAsia" w:hAnsiTheme="minorEastAsia" w:cstheme="minorEastAsia"/>
                <w:szCs w:val="21"/>
              </w:rPr>
            </w:pPr>
          </w:p>
        </w:tc>
      </w:tr>
      <w:tr w14:paraId="57C86A0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91F3320">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2021-2022（2）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353FE0D">
            <w:pPr>
              <w:widowControl/>
              <w:jc w:val="center"/>
              <w:rPr>
                <w:rFonts w:asciiTheme="minorEastAsia" w:hAnsiTheme="minorEastAsia" w:cstheme="minorEastAsia"/>
                <w:szCs w:val="21"/>
              </w:rPr>
            </w:pPr>
            <w:r>
              <w:rPr>
                <w:rFonts w:hint="eastAsia" w:asciiTheme="minorEastAsia" w:hAnsiTheme="minorEastAsia" w:cstheme="minorEastAsia"/>
                <w:szCs w:val="21"/>
              </w:rPr>
              <w:t>国画人物临摹</w:t>
            </w:r>
          </w:p>
        </w:tc>
        <w:tc>
          <w:tcPr>
            <w:tcW w:w="1559" w:type="dxa"/>
            <w:tcBorders>
              <w:top w:val="single" w:color="auto" w:sz="4" w:space="0"/>
              <w:left w:val="nil"/>
              <w:bottom w:val="single" w:color="auto" w:sz="4" w:space="0"/>
              <w:right w:val="single" w:color="auto" w:sz="4" w:space="0"/>
            </w:tcBorders>
            <w:vAlign w:val="center"/>
          </w:tcPr>
          <w:p w14:paraId="218EE112">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20绘画国画</w:t>
            </w:r>
          </w:p>
        </w:tc>
        <w:tc>
          <w:tcPr>
            <w:tcW w:w="765" w:type="dxa"/>
            <w:tcBorders>
              <w:top w:val="single" w:color="auto" w:sz="4" w:space="0"/>
              <w:left w:val="single" w:color="auto" w:sz="4" w:space="0"/>
              <w:bottom w:val="single" w:color="auto" w:sz="4" w:space="0"/>
              <w:right w:val="single" w:color="auto" w:sz="4" w:space="0"/>
            </w:tcBorders>
            <w:vAlign w:val="center"/>
          </w:tcPr>
          <w:p w14:paraId="4C7BF8E7">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213AF02A">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6A5704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0C122D9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2768B3C8">
            <w:pPr>
              <w:spacing w:line="240" w:lineRule="exact"/>
              <w:jc w:val="center"/>
              <w:rPr>
                <w:rFonts w:asciiTheme="minorEastAsia" w:hAnsiTheme="minorEastAsia" w:cstheme="minorEastAsia"/>
                <w:szCs w:val="21"/>
              </w:rPr>
            </w:pPr>
          </w:p>
        </w:tc>
      </w:tr>
      <w:tr w14:paraId="26DCF0C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AE963E4">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2021-2022（2）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1A05540">
            <w:pPr>
              <w:widowControl/>
              <w:jc w:val="center"/>
              <w:rPr>
                <w:rFonts w:asciiTheme="minorEastAsia" w:hAnsiTheme="minorEastAsia" w:cstheme="minorEastAsia"/>
                <w:szCs w:val="21"/>
              </w:rPr>
            </w:pPr>
            <w:r>
              <w:rPr>
                <w:rFonts w:hint="eastAsia" w:asciiTheme="minorEastAsia" w:hAnsiTheme="minorEastAsia" w:cstheme="minorEastAsia"/>
                <w:szCs w:val="21"/>
              </w:rPr>
              <w:t>陶瓷绘画</w:t>
            </w:r>
          </w:p>
        </w:tc>
        <w:tc>
          <w:tcPr>
            <w:tcW w:w="1559" w:type="dxa"/>
            <w:tcBorders>
              <w:top w:val="single" w:color="auto" w:sz="4" w:space="0"/>
              <w:left w:val="nil"/>
              <w:bottom w:val="single" w:color="auto" w:sz="4" w:space="0"/>
              <w:right w:val="single" w:color="auto" w:sz="4" w:space="0"/>
            </w:tcBorders>
            <w:vAlign w:val="center"/>
          </w:tcPr>
          <w:p w14:paraId="1BA2B43B">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19绘国画班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6451D168">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40CABCA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545C828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55B9905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7F9390F3">
            <w:pPr>
              <w:spacing w:line="240" w:lineRule="exact"/>
              <w:jc w:val="center"/>
              <w:rPr>
                <w:rFonts w:asciiTheme="minorEastAsia" w:hAnsiTheme="minorEastAsia" w:cstheme="minorEastAsia"/>
                <w:szCs w:val="21"/>
              </w:rPr>
            </w:pPr>
          </w:p>
        </w:tc>
      </w:tr>
      <w:tr w14:paraId="2E8EF87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72A6431">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2022-2023（1）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1F69AA5">
            <w:pPr>
              <w:widowControl/>
              <w:jc w:val="center"/>
              <w:rPr>
                <w:rFonts w:asciiTheme="minorEastAsia" w:hAnsiTheme="minorEastAsia" w:cstheme="minorEastAsia"/>
                <w:szCs w:val="21"/>
              </w:rPr>
            </w:pPr>
            <w:r>
              <w:rPr>
                <w:rFonts w:hint="eastAsia" w:asciiTheme="minorEastAsia" w:hAnsiTheme="minorEastAsia" w:cstheme="minorEastAsia"/>
                <w:szCs w:val="21"/>
              </w:rPr>
              <w:t>工笔人体写生</w:t>
            </w:r>
          </w:p>
        </w:tc>
        <w:tc>
          <w:tcPr>
            <w:tcW w:w="1559" w:type="dxa"/>
            <w:tcBorders>
              <w:top w:val="single" w:color="auto" w:sz="4" w:space="0"/>
              <w:left w:val="nil"/>
              <w:bottom w:val="single" w:color="auto" w:sz="4" w:space="0"/>
              <w:right w:val="single" w:color="auto" w:sz="4" w:space="0"/>
            </w:tcBorders>
            <w:vAlign w:val="center"/>
          </w:tcPr>
          <w:p w14:paraId="2111C9F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20绘画国画</w:t>
            </w:r>
          </w:p>
        </w:tc>
        <w:tc>
          <w:tcPr>
            <w:tcW w:w="765" w:type="dxa"/>
            <w:tcBorders>
              <w:top w:val="single" w:color="auto" w:sz="4" w:space="0"/>
              <w:left w:val="single" w:color="auto" w:sz="4" w:space="0"/>
              <w:bottom w:val="single" w:color="auto" w:sz="4" w:space="0"/>
              <w:right w:val="single" w:color="auto" w:sz="4" w:space="0"/>
            </w:tcBorders>
            <w:vAlign w:val="center"/>
          </w:tcPr>
          <w:p w14:paraId="5C706B2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33535AA8">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011652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71CAB28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069BA6CA">
            <w:pPr>
              <w:spacing w:line="240" w:lineRule="exact"/>
              <w:jc w:val="center"/>
              <w:rPr>
                <w:rFonts w:asciiTheme="minorEastAsia" w:hAnsiTheme="minorEastAsia" w:cstheme="minorEastAsia"/>
                <w:szCs w:val="21"/>
              </w:rPr>
            </w:pPr>
          </w:p>
        </w:tc>
      </w:tr>
      <w:tr w14:paraId="3565748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8C8F1FC">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2022-2023（1）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86BD646">
            <w:pPr>
              <w:widowControl/>
              <w:jc w:val="center"/>
              <w:rPr>
                <w:rFonts w:asciiTheme="minorEastAsia" w:hAnsiTheme="minorEastAsia" w:cstheme="minorEastAsia"/>
                <w:szCs w:val="21"/>
              </w:rPr>
            </w:pPr>
            <w:r>
              <w:rPr>
                <w:rFonts w:hint="eastAsia" w:asciiTheme="minorEastAsia" w:hAnsiTheme="minorEastAsia" w:cstheme="minorEastAsia"/>
                <w:szCs w:val="21"/>
              </w:rPr>
              <w:t>解剖学</w:t>
            </w:r>
          </w:p>
        </w:tc>
        <w:tc>
          <w:tcPr>
            <w:tcW w:w="1559" w:type="dxa"/>
            <w:tcBorders>
              <w:top w:val="single" w:color="auto" w:sz="4" w:space="0"/>
              <w:left w:val="nil"/>
              <w:bottom w:val="single" w:color="auto" w:sz="4" w:space="0"/>
              <w:right w:val="single" w:color="auto" w:sz="4" w:space="0"/>
            </w:tcBorders>
            <w:vAlign w:val="center"/>
          </w:tcPr>
          <w:p w14:paraId="5A5BA4FA">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22绘画1班</w:t>
            </w:r>
          </w:p>
        </w:tc>
        <w:tc>
          <w:tcPr>
            <w:tcW w:w="765" w:type="dxa"/>
            <w:tcBorders>
              <w:top w:val="single" w:color="auto" w:sz="4" w:space="0"/>
              <w:left w:val="single" w:color="auto" w:sz="4" w:space="0"/>
              <w:bottom w:val="single" w:color="auto" w:sz="4" w:space="0"/>
              <w:right w:val="single" w:color="auto" w:sz="4" w:space="0"/>
            </w:tcBorders>
            <w:vAlign w:val="center"/>
          </w:tcPr>
          <w:p w14:paraId="0F6C690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24</w:t>
            </w:r>
          </w:p>
        </w:tc>
        <w:tc>
          <w:tcPr>
            <w:tcW w:w="766" w:type="dxa"/>
            <w:tcBorders>
              <w:top w:val="single" w:color="auto" w:sz="4" w:space="0"/>
              <w:left w:val="single" w:color="auto" w:sz="4" w:space="0"/>
              <w:bottom w:val="single" w:color="auto" w:sz="4" w:space="0"/>
              <w:right w:val="single" w:color="auto" w:sz="4" w:space="0"/>
            </w:tcBorders>
            <w:vAlign w:val="top"/>
          </w:tcPr>
          <w:p w14:paraId="3631E6B0">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074051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850" w:type="dxa"/>
            <w:tcBorders>
              <w:top w:val="single" w:color="auto" w:sz="4" w:space="0"/>
              <w:left w:val="single" w:color="auto" w:sz="4" w:space="0"/>
              <w:bottom w:val="single" w:color="auto" w:sz="4" w:space="0"/>
              <w:right w:val="single" w:color="auto" w:sz="4" w:space="0"/>
            </w:tcBorders>
            <w:vAlign w:val="center"/>
          </w:tcPr>
          <w:p w14:paraId="33CAD80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24</w:t>
            </w:r>
          </w:p>
        </w:tc>
        <w:tc>
          <w:tcPr>
            <w:tcW w:w="568" w:type="dxa"/>
            <w:tcBorders>
              <w:top w:val="single" w:color="auto" w:sz="4" w:space="0"/>
              <w:left w:val="single" w:color="auto" w:sz="4" w:space="0"/>
              <w:bottom w:val="single" w:color="auto" w:sz="4" w:space="0"/>
              <w:right w:val="single" w:color="000000" w:sz="4" w:space="0"/>
            </w:tcBorders>
            <w:vAlign w:val="center"/>
          </w:tcPr>
          <w:p w14:paraId="44530AA5">
            <w:pPr>
              <w:spacing w:line="240" w:lineRule="exact"/>
              <w:jc w:val="center"/>
              <w:rPr>
                <w:rFonts w:asciiTheme="minorEastAsia" w:hAnsiTheme="minorEastAsia" w:cstheme="minorEastAsia"/>
                <w:szCs w:val="21"/>
              </w:rPr>
            </w:pPr>
          </w:p>
        </w:tc>
      </w:tr>
      <w:tr w14:paraId="4DFFDBC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BE6FFFF">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2022-2023（1）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F88B341">
            <w:pPr>
              <w:widowControl/>
              <w:jc w:val="center"/>
              <w:rPr>
                <w:rFonts w:asciiTheme="minorEastAsia" w:hAnsiTheme="minorEastAsia" w:cstheme="minorEastAsia"/>
                <w:szCs w:val="21"/>
              </w:rPr>
            </w:pPr>
            <w:r>
              <w:rPr>
                <w:rFonts w:hint="eastAsia" w:asciiTheme="minorEastAsia" w:hAnsiTheme="minorEastAsia" w:cstheme="minorEastAsia"/>
                <w:szCs w:val="21"/>
              </w:rPr>
              <w:t>透视学</w:t>
            </w:r>
          </w:p>
        </w:tc>
        <w:tc>
          <w:tcPr>
            <w:tcW w:w="1559" w:type="dxa"/>
            <w:tcBorders>
              <w:top w:val="single" w:color="auto" w:sz="4" w:space="0"/>
              <w:left w:val="nil"/>
              <w:bottom w:val="single" w:color="auto" w:sz="4" w:space="0"/>
              <w:right w:val="single" w:color="auto" w:sz="4" w:space="0"/>
            </w:tcBorders>
            <w:vAlign w:val="center"/>
          </w:tcPr>
          <w:p w14:paraId="6FAD29A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22绘画1班</w:t>
            </w:r>
          </w:p>
        </w:tc>
        <w:tc>
          <w:tcPr>
            <w:tcW w:w="765" w:type="dxa"/>
            <w:tcBorders>
              <w:top w:val="single" w:color="auto" w:sz="4" w:space="0"/>
              <w:left w:val="single" w:color="auto" w:sz="4" w:space="0"/>
              <w:bottom w:val="single" w:color="auto" w:sz="4" w:space="0"/>
              <w:right w:val="single" w:color="auto" w:sz="4" w:space="0"/>
            </w:tcBorders>
            <w:vAlign w:val="center"/>
          </w:tcPr>
          <w:p w14:paraId="7728097E">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12</w:t>
            </w:r>
          </w:p>
        </w:tc>
        <w:tc>
          <w:tcPr>
            <w:tcW w:w="766" w:type="dxa"/>
            <w:tcBorders>
              <w:top w:val="single" w:color="auto" w:sz="4" w:space="0"/>
              <w:left w:val="single" w:color="auto" w:sz="4" w:space="0"/>
              <w:bottom w:val="single" w:color="auto" w:sz="4" w:space="0"/>
              <w:right w:val="single" w:color="auto" w:sz="4" w:space="0"/>
            </w:tcBorders>
            <w:vAlign w:val="top"/>
          </w:tcPr>
          <w:p w14:paraId="5E7EDC8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67B161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850" w:type="dxa"/>
            <w:tcBorders>
              <w:top w:val="single" w:color="auto" w:sz="4" w:space="0"/>
              <w:left w:val="single" w:color="auto" w:sz="4" w:space="0"/>
              <w:bottom w:val="single" w:color="auto" w:sz="4" w:space="0"/>
              <w:right w:val="single" w:color="auto" w:sz="4" w:space="0"/>
            </w:tcBorders>
            <w:vAlign w:val="center"/>
          </w:tcPr>
          <w:p w14:paraId="60EFA1A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12</w:t>
            </w:r>
          </w:p>
        </w:tc>
        <w:tc>
          <w:tcPr>
            <w:tcW w:w="568" w:type="dxa"/>
            <w:tcBorders>
              <w:top w:val="single" w:color="auto" w:sz="4" w:space="0"/>
              <w:left w:val="single" w:color="auto" w:sz="4" w:space="0"/>
              <w:bottom w:val="single" w:color="auto" w:sz="4" w:space="0"/>
              <w:right w:val="single" w:color="000000" w:sz="4" w:space="0"/>
            </w:tcBorders>
            <w:vAlign w:val="center"/>
          </w:tcPr>
          <w:p w14:paraId="31F78B9A">
            <w:pPr>
              <w:spacing w:line="240" w:lineRule="exact"/>
              <w:jc w:val="center"/>
              <w:rPr>
                <w:rFonts w:asciiTheme="minorEastAsia" w:hAnsiTheme="minorEastAsia" w:cstheme="minorEastAsia"/>
                <w:szCs w:val="21"/>
              </w:rPr>
            </w:pPr>
          </w:p>
        </w:tc>
      </w:tr>
      <w:tr w14:paraId="55076E4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6AF76F">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2022-2023（2）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9D48F3B">
            <w:pPr>
              <w:widowControl/>
              <w:jc w:val="center"/>
              <w:rPr>
                <w:rFonts w:asciiTheme="minorEastAsia" w:hAnsiTheme="minorEastAsia" w:cstheme="minorEastAsia"/>
                <w:szCs w:val="21"/>
              </w:rPr>
            </w:pPr>
            <w:r>
              <w:rPr>
                <w:rFonts w:hint="eastAsia" w:asciiTheme="minorEastAsia" w:hAnsiTheme="minorEastAsia" w:cstheme="minorEastAsia"/>
                <w:szCs w:val="21"/>
              </w:rPr>
              <w:t>中国画技法解析</w:t>
            </w:r>
          </w:p>
        </w:tc>
        <w:tc>
          <w:tcPr>
            <w:tcW w:w="1559" w:type="dxa"/>
            <w:tcBorders>
              <w:top w:val="single" w:color="auto" w:sz="4" w:space="0"/>
              <w:left w:val="nil"/>
              <w:bottom w:val="single" w:color="auto" w:sz="4" w:space="0"/>
              <w:right w:val="single" w:color="auto" w:sz="4" w:space="0"/>
            </w:tcBorders>
            <w:vAlign w:val="center"/>
          </w:tcPr>
          <w:p w14:paraId="44A111CE">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20美术学2班</w:t>
            </w:r>
          </w:p>
        </w:tc>
        <w:tc>
          <w:tcPr>
            <w:tcW w:w="765" w:type="dxa"/>
            <w:tcBorders>
              <w:top w:val="single" w:color="auto" w:sz="4" w:space="0"/>
              <w:left w:val="single" w:color="auto" w:sz="4" w:space="0"/>
              <w:bottom w:val="single" w:color="auto" w:sz="4" w:space="0"/>
              <w:right w:val="single" w:color="auto" w:sz="4" w:space="0"/>
            </w:tcBorders>
            <w:vAlign w:val="center"/>
          </w:tcPr>
          <w:p w14:paraId="392CC7B2">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80</w:t>
            </w:r>
          </w:p>
        </w:tc>
        <w:tc>
          <w:tcPr>
            <w:tcW w:w="766" w:type="dxa"/>
            <w:tcBorders>
              <w:top w:val="single" w:color="auto" w:sz="4" w:space="0"/>
              <w:left w:val="single" w:color="auto" w:sz="4" w:space="0"/>
              <w:bottom w:val="single" w:color="auto" w:sz="4" w:space="0"/>
              <w:right w:val="single" w:color="auto" w:sz="4" w:space="0"/>
            </w:tcBorders>
            <w:vAlign w:val="top"/>
          </w:tcPr>
          <w:p w14:paraId="184836D6">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767D5F8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850" w:type="dxa"/>
            <w:tcBorders>
              <w:top w:val="single" w:color="auto" w:sz="4" w:space="0"/>
              <w:left w:val="single" w:color="auto" w:sz="4" w:space="0"/>
              <w:bottom w:val="single" w:color="auto" w:sz="4" w:space="0"/>
              <w:right w:val="single" w:color="auto" w:sz="4" w:space="0"/>
            </w:tcBorders>
            <w:vAlign w:val="center"/>
          </w:tcPr>
          <w:p w14:paraId="674863F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80</w:t>
            </w:r>
          </w:p>
        </w:tc>
        <w:tc>
          <w:tcPr>
            <w:tcW w:w="568" w:type="dxa"/>
            <w:tcBorders>
              <w:top w:val="single" w:color="auto" w:sz="4" w:space="0"/>
              <w:left w:val="single" w:color="auto" w:sz="4" w:space="0"/>
              <w:bottom w:val="single" w:color="auto" w:sz="4" w:space="0"/>
              <w:right w:val="single" w:color="000000" w:sz="4" w:space="0"/>
            </w:tcBorders>
            <w:vAlign w:val="center"/>
          </w:tcPr>
          <w:p w14:paraId="69A24AB1">
            <w:pPr>
              <w:spacing w:line="240" w:lineRule="exact"/>
              <w:jc w:val="center"/>
              <w:rPr>
                <w:rFonts w:asciiTheme="minorEastAsia" w:hAnsiTheme="minorEastAsia" w:cstheme="minorEastAsia"/>
                <w:szCs w:val="21"/>
              </w:rPr>
            </w:pPr>
          </w:p>
        </w:tc>
      </w:tr>
      <w:tr w14:paraId="419A2C1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DF7E053">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2022-2023（2）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702F210">
            <w:pPr>
              <w:widowControl/>
              <w:jc w:val="center"/>
              <w:rPr>
                <w:rFonts w:asciiTheme="minorEastAsia" w:hAnsiTheme="minorEastAsia" w:cstheme="minorEastAsia"/>
                <w:szCs w:val="21"/>
              </w:rPr>
            </w:pPr>
            <w:r>
              <w:rPr>
                <w:rFonts w:hint="eastAsia" w:asciiTheme="minorEastAsia" w:hAnsiTheme="minorEastAsia" w:cstheme="minorEastAsia"/>
                <w:szCs w:val="21"/>
              </w:rPr>
              <w:t>陶瓷绘画</w:t>
            </w:r>
          </w:p>
        </w:tc>
        <w:tc>
          <w:tcPr>
            <w:tcW w:w="1559" w:type="dxa"/>
            <w:tcBorders>
              <w:top w:val="single" w:color="auto" w:sz="4" w:space="0"/>
              <w:left w:val="nil"/>
              <w:bottom w:val="single" w:color="auto" w:sz="4" w:space="0"/>
              <w:right w:val="single" w:color="auto" w:sz="4" w:space="0"/>
            </w:tcBorders>
            <w:vAlign w:val="center"/>
          </w:tcPr>
          <w:p w14:paraId="78D7DD21">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20绘国画班</w:t>
            </w:r>
          </w:p>
        </w:tc>
        <w:tc>
          <w:tcPr>
            <w:tcW w:w="765" w:type="dxa"/>
            <w:tcBorders>
              <w:top w:val="single" w:color="auto" w:sz="4" w:space="0"/>
              <w:left w:val="single" w:color="auto" w:sz="4" w:space="0"/>
              <w:bottom w:val="single" w:color="auto" w:sz="4" w:space="0"/>
              <w:right w:val="single" w:color="auto" w:sz="4" w:space="0"/>
            </w:tcBorders>
            <w:vAlign w:val="center"/>
          </w:tcPr>
          <w:p w14:paraId="650CB3B9">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64</w:t>
            </w:r>
          </w:p>
        </w:tc>
        <w:tc>
          <w:tcPr>
            <w:tcW w:w="766" w:type="dxa"/>
            <w:tcBorders>
              <w:top w:val="single" w:color="auto" w:sz="4" w:space="0"/>
              <w:left w:val="single" w:color="auto" w:sz="4" w:space="0"/>
              <w:bottom w:val="single" w:color="auto" w:sz="4" w:space="0"/>
              <w:right w:val="single" w:color="auto" w:sz="4" w:space="0"/>
            </w:tcBorders>
            <w:vAlign w:val="top"/>
          </w:tcPr>
          <w:p w14:paraId="6F7C12C9">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4DCF1A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772B56C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1EB37672">
            <w:pPr>
              <w:spacing w:line="240" w:lineRule="exact"/>
              <w:jc w:val="center"/>
              <w:rPr>
                <w:rFonts w:asciiTheme="minorEastAsia" w:hAnsiTheme="minorEastAsia" w:cstheme="minorEastAsia"/>
                <w:szCs w:val="21"/>
              </w:rPr>
            </w:pPr>
          </w:p>
        </w:tc>
      </w:tr>
      <w:tr w14:paraId="2F88068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EF002AB">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2022-2023（2）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2FEFA93">
            <w:pPr>
              <w:widowControl/>
              <w:jc w:val="center"/>
              <w:rPr>
                <w:rFonts w:asciiTheme="minorEastAsia" w:hAnsiTheme="minorEastAsia" w:cstheme="minorEastAsia"/>
                <w:szCs w:val="21"/>
              </w:rPr>
            </w:pPr>
            <w:r>
              <w:rPr>
                <w:rFonts w:hint="eastAsia" w:asciiTheme="minorEastAsia" w:hAnsiTheme="minorEastAsia" w:cstheme="minorEastAsia"/>
                <w:szCs w:val="21"/>
              </w:rPr>
              <w:t>中国画欣赏与技法</w:t>
            </w:r>
          </w:p>
        </w:tc>
        <w:tc>
          <w:tcPr>
            <w:tcW w:w="1559" w:type="dxa"/>
            <w:tcBorders>
              <w:top w:val="single" w:color="auto" w:sz="4" w:space="0"/>
              <w:left w:val="nil"/>
              <w:bottom w:val="single" w:color="auto" w:sz="4" w:space="0"/>
              <w:right w:val="single" w:color="auto" w:sz="4" w:space="0"/>
            </w:tcBorders>
            <w:vAlign w:val="center"/>
          </w:tcPr>
          <w:p w14:paraId="393C787B">
            <w:pPr>
              <w:spacing w:line="240" w:lineRule="exact"/>
              <w:jc w:val="left"/>
              <w:rPr>
                <w:rFonts w:asciiTheme="minorEastAsia" w:hAnsiTheme="minorEastAsia" w:cstheme="minorEastAsia"/>
                <w:szCs w:val="21"/>
              </w:rPr>
            </w:pPr>
            <w:r>
              <w:rPr>
                <w:rFonts w:hint="eastAsia" w:asciiTheme="minorEastAsia" w:hAnsiTheme="minorEastAsia" w:cstheme="minorEastAsia"/>
                <w:szCs w:val="21"/>
                <w:lang w:val="en-US" w:eastAsia="zh-CN"/>
              </w:rPr>
              <w:t>全校通识课</w:t>
            </w:r>
          </w:p>
        </w:tc>
        <w:tc>
          <w:tcPr>
            <w:tcW w:w="765" w:type="dxa"/>
            <w:tcBorders>
              <w:top w:val="single" w:color="auto" w:sz="4" w:space="0"/>
              <w:left w:val="single" w:color="auto" w:sz="4" w:space="0"/>
              <w:bottom w:val="single" w:color="auto" w:sz="4" w:space="0"/>
              <w:right w:val="single" w:color="auto" w:sz="4" w:space="0"/>
            </w:tcBorders>
            <w:vAlign w:val="center"/>
          </w:tcPr>
          <w:p w14:paraId="42350483">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auto" w:sz="4" w:space="0"/>
              <w:left w:val="single" w:color="auto" w:sz="4" w:space="0"/>
              <w:bottom w:val="single" w:color="auto" w:sz="4" w:space="0"/>
              <w:right w:val="single" w:color="auto" w:sz="4" w:space="0"/>
            </w:tcBorders>
            <w:vAlign w:val="top"/>
          </w:tcPr>
          <w:p w14:paraId="112C8C20">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AFFB3B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850" w:type="dxa"/>
            <w:tcBorders>
              <w:top w:val="single" w:color="auto" w:sz="4" w:space="0"/>
              <w:left w:val="single" w:color="auto" w:sz="4" w:space="0"/>
              <w:bottom w:val="single" w:color="auto" w:sz="4" w:space="0"/>
              <w:right w:val="single" w:color="auto" w:sz="4" w:space="0"/>
            </w:tcBorders>
            <w:vAlign w:val="center"/>
          </w:tcPr>
          <w:p w14:paraId="2FFAA74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657738E5">
            <w:pPr>
              <w:spacing w:line="240" w:lineRule="exact"/>
              <w:jc w:val="center"/>
              <w:rPr>
                <w:rFonts w:asciiTheme="minorEastAsia" w:hAnsiTheme="minorEastAsia" w:cstheme="minorEastAsia"/>
                <w:szCs w:val="21"/>
              </w:rPr>
            </w:pPr>
          </w:p>
        </w:tc>
      </w:tr>
      <w:tr w14:paraId="4E0AB36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3DC3A8C">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2023-2024（1）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E000004">
            <w:pPr>
              <w:widowControl/>
              <w:jc w:val="center"/>
              <w:rPr>
                <w:rFonts w:asciiTheme="minorEastAsia" w:hAnsiTheme="minorEastAsia" w:cstheme="minorEastAsia"/>
                <w:szCs w:val="21"/>
              </w:rPr>
            </w:pPr>
            <w:r>
              <w:rPr>
                <w:rFonts w:hint="eastAsia" w:asciiTheme="minorEastAsia" w:hAnsiTheme="minorEastAsia" w:cstheme="minorEastAsia"/>
                <w:szCs w:val="21"/>
              </w:rPr>
              <w:t>色彩风景</w:t>
            </w:r>
          </w:p>
        </w:tc>
        <w:tc>
          <w:tcPr>
            <w:tcW w:w="1559" w:type="dxa"/>
            <w:tcBorders>
              <w:top w:val="single" w:color="auto" w:sz="4" w:space="0"/>
              <w:left w:val="nil"/>
              <w:bottom w:val="single" w:color="auto" w:sz="4" w:space="0"/>
              <w:right w:val="single" w:color="auto" w:sz="4" w:space="0"/>
            </w:tcBorders>
            <w:vAlign w:val="center"/>
          </w:tcPr>
          <w:p w14:paraId="099B485D">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21美术学1班</w:t>
            </w:r>
          </w:p>
        </w:tc>
        <w:tc>
          <w:tcPr>
            <w:tcW w:w="765" w:type="dxa"/>
            <w:tcBorders>
              <w:top w:val="single" w:color="auto" w:sz="4" w:space="0"/>
              <w:left w:val="single" w:color="auto" w:sz="4" w:space="0"/>
              <w:bottom w:val="single" w:color="auto" w:sz="4" w:space="0"/>
              <w:right w:val="single" w:color="auto" w:sz="4" w:space="0"/>
            </w:tcBorders>
            <w:vAlign w:val="center"/>
          </w:tcPr>
          <w:p w14:paraId="23A9F008">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08D23EB1">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2875E2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7B0DDDB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43913171">
            <w:pPr>
              <w:spacing w:line="240" w:lineRule="exact"/>
              <w:jc w:val="center"/>
              <w:rPr>
                <w:rFonts w:asciiTheme="minorEastAsia" w:hAnsiTheme="minorEastAsia" w:cstheme="minorEastAsia"/>
                <w:szCs w:val="21"/>
              </w:rPr>
            </w:pPr>
          </w:p>
        </w:tc>
      </w:tr>
      <w:tr w14:paraId="7FBC32F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1D81BC7">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2023-2024（1）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2FD047C">
            <w:pPr>
              <w:widowControl/>
              <w:jc w:val="center"/>
              <w:rPr>
                <w:rFonts w:asciiTheme="minorEastAsia" w:hAnsiTheme="minorEastAsia" w:cstheme="minorEastAsia"/>
                <w:szCs w:val="21"/>
              </w:rPr>
            </w:pPr>
            <w:r>
              <w:rPr>
                <w:rFonts w:hint="eastAsia" w:asciiTheme="minorEastAsia" w:hAnsiTheme="minorEastAsia" w:cstheme="minorEastAsia"/>
                <w:szCs w:val="21"/>
              </w:rPr>
              <w:t>野外写生</w:t>
            </w:r>
          </w:p>
        </w:tc>
        <w:tc>
          <w:tcPr>
            <w:tcW w:w="1559" w:type="dxa"/>
            <w:tcBorders>
              <w:top w:val="single" w:color="auto" w:sz="4" w:space="0"/>
              <w:left w:val="nil"/>
              <w:bottom w:val="single" w:color="auto" w:sz="4" w:space="0"/>
              <w:right w:val="single" w:color="auto" w:sz="4" w:space="0"/>
            </w:tcBorders>
            <w:vAlign w:val="center"/>
          </w:tcPr>
          <w:p w14:paraId="695BF33E">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21美术学2班</w:t>
            </w:r>
          </w:p>
          <w:p w14:paraId="2B38A4C7">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21美术学3班</w:t>
            </w:r>
          </w:p>
        </w:tc>
        <w:tc>
          <w:tcPr>
            <w:tcW w:w="765" w:type="dxa"/>
            <w:tcBorders>
              <w:top w:val="single" w:color="auto" w:sz="4" w:space="0"/>
              <w:left w:val="single" w:color="auto" w:sz="4" w:space="0"/>
              <w:bottom w:val="single" w:color="auto" w:sz="4" w:space="0"/>
              <w:right w:val="single" w:color="auto" w:sz="4" w:space="0"/>
            </w:tcBorders>
            <w:vAlign w:val="center"/>
          </w:tcPr>
          <w:p w14:paraId="70174ADB">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16</w:t>
            </w:r>
          </w:p>
        </w:tc>
        <w:tc>
          <w:tcPr>
            <w:tcW w:w="766" w:type="dxa"/>
            <w:tcBorders>
              <w:top w:val="single" w:color="auto" w:sz="4" w:space="0"/>
              <w:left w:val="single" w:color="auto" w:sz="4" w:space="0"/>
              <w:bottom w:val="single" w:color="auto" w:sz="4" w:space="0"/>
              <w:right w:val="single" w:color="auto" w:sz="4" w:space="0"/>
            </w:tcBorders>
            <w:vAlign w:val="top"/>
          </w:tcPr>
          <w:p w14:paraId="73E5694E">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2F38DD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850" w:type="dxa"/>
            <w:tcBorders>
              <w:top w:val="single" w:color="auto" w:sz="4" w:space="0"/>
              <w:left w:val="single" w:color="auto" w:sz="4" w:space="0"/>
              <w:bottom w:val="single" w:color="auto" w:sz="4" w:space="0"/>
              <w:right w:val="single" w:color="auto" w:sz="4" w:space="0"/>
            </w:tcBorders>
            <w:vAlign w:val="center"/>
          </w:tcPr>
          <w:p w14:paraId="31BFCEB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w:t>
            </w:r>
          </w:p>
        </w:tc>
        <w:tc>
          <w:tcPr>
            <w:tcW w:w="568" w:type="dxa"/>
            <w:tcBorders>
              <w:top w:val="single" w:color="auto" w:sz="4" w:space="0"/>
              <w:left w:val="single" w:color="auto" w:sz="4" w:space="0"/>
              <w:bottom w:val="single" w:color="auto" w:sz="4" w:space="0"/>
              <w:right w:val="single" w:color="000000" w:sz="4" w:space="0"/>
            </w:tcBorders>
            <w:vAlign w:val="center"/>
          </w:tcPr>
          <w:p w14:paraId="3B948A20">
            <w:pPr>
              <w:spacing w:line="240" w:lineRule="exact"/>
              <w:jc w:val="center"/>
              <w:rPr>
                <w:rFonts w:asciiTheme="minorEastAsia" w:hAnsiTheme="minorEastAsia" w:cstheme="minorEastAsia"/>
                <w:szCs w:val="21"/>
              </w:rPr>
            </w:pPr>
          </w:p>
        </w:tc>
      </w:tr>
      <w:tr w14:paraId="325D17B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2AD946F">
            <w:pPr>
              <w:widowControl/>
              <w:jc w:val="center"/>
              <w:rPr>
                <w:rFonts w:asciiTheme="minorEastAsia" w:hAnsiTheme="minorEastAsia" w:cstheme="minorEastAsia"/>
                <w:szCs w:val="21"/>
              </w:rPr>
            </w:pPr>
            <w:r>
              <w:rPr>
                <w:rFonts w:hint="eastAsia" w:asciiTheme="minorEastAsia" w:hAnsiTheme="minorEastAsia" w:cstheme="minorEastAsia"/>
                <w:color w:val="000000" w:themeColor="text1"/>
                <w:szCs w:val="21"/>
              </w:rPr>
              <w:t>2023-2024（1）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3FFF69E">
            <w:pPr>
              <w:widowControl/>
              <w:jc w:val="center"/>
              <w:rPr>
                <w:rFonts w:asciiTheme="minorEastAsia" w:hAnsiTheme="minorEastAsia" w:cstheme="minorEastAsia"/>
                <w:szCs w:val="21"/>
              </w:rPr>
            </w:pPr>
            <w:r>
              <w:rPr>
                <w:rFonts w:hint="eastAsia" w:asciiTheme="minorEastAsia" w:hAnsiTheme="minorEastAsia" w:cstheme="minorEastAsia"/>
                <w:szCs w:val="21"/>
              </w:rPr>
              <w:t>应用人体解剖与绘画透视</w:t>
            </w:r>
          </w:p>
        </w:tc>
        <w:tc>
          <w:tcPr>
            <w:tcW w:w="1559" w:type="dxa"/>
            <w:tcBorders>
              <w:top w:val="single" w:color="auto" w:sz="4" w:space="0"/>
              <w:left w:val="nil"/>
              <w:bottom w:val="single" w:color="auto" w:sz="4" w:space="0"/>
              <w:right w:val="single" w:color="auto" w:sz="4" w:space="0"/>
            </w:tcBorders>
            <w:vAlign w:val="center"/>
          </w:tcPr>
          <w:p w14:paraId="26A5A5D9">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23绘画1班</w:t>
            </w:r>
          </w:p>
        </w:tc>
        <w:tc>
          <w:tcPr>
            <w:tcW w:w="765" w:type="dxa"/>
            <w:tcBorders>
              <w:top w:val="single" w:color="auto" w:sz="4" w:space="0"/>
              <w:left w:val="single" w:color="auto" w:sz="4" w:space="0"/>
              <w:bottom w:val="single" w:color="auto" w:sz="4" w:space="0"/>
              <w:right w:val="single" w:color="auto" w:sz="4" w:space="0"/>
            </w:tcBorders>
            <w:vAlign w:val="center"/>
          </w:tcPr>
          <w:p w14:paraId="1E20F62C">
            <w:pPr>
              <w:keepNext w:val="0"/>
              <w:keepLines w:val="0"/>
              <w:widowControl/>
              <w:suppressLineNumbers w:val="0"/>
              <w:jc w:val="right"/>
              <w:textAlignment w:val="center"/>
              <w:rPr>
                <w:rFonts w:asciiTheme="minorEastAsia" w:hAnsiTheme="minorEastAsia" w:cstheme="minorEastAsia"/>
                <w:szCs w:val="21"/>
              </w:rPr>
            </w:pPr>
            <w:r>
              <w:rPr>
                <w:rFonts w:hint="eastAsia" w:ascii="宋体" w:hAnsi="宋体" w:eastAsia="宋体" w:cs="宋体"/>
                <w:i w:val="0"/>
                <w:iCs w:val="0"/>
                <w:color w:val="000000"/>
                <w:kern w:val="0"/>
                <w:sz w:val="22"/>
                <w:szCs w:val="22"/>
                <w:u w:val="none"/>
                <w:lang w:val="en-US" w:eastAsia="zh-CN" w:bidi="ar"/>
              </w:rPr>
              <w:t>48</w:t>
            </w:r>
          </w:p>
        </w:tc>
        <w:tc>
          <w:tcPr>
            <w:tcW w:w="766" w:type="dxa"/>
            <w:tcBorders>
              <w:top w:val="single" w:color="auto" w:sz="4" w:space="0"/>
              <w:left w:val="single" w:color="auto" w:sz="4" w:space="0"/>
              <w:bottom w:val="single" w:color="auto" w:sz="4" w:space="0"/>
              <w:right w:val="single" w:color="auto" w:sz="4" w:space="0"/>
            </w:tcBorders>
            <w:vAlign w:val="top"/>
          </w:tcPr>
          <w:p w14:paraId="5C591627">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6A72C8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850" w:type="dxa"/>
            <w:tcBorders>
              <w:top w:val="single" w:color="auto" w:sz="4" w:space="0"/>
              <w:left w:val="single" w:color="auto" w:sz="4" w:space="0"/>
              <w:bottom w:val="single" w:color="auto" w:sz="4" w:space="0"/>
              <w:right w:val="single" w:color="auto" w:sz="4" w:space="0"/>
            </w:tcBorders>
            <w:vAlign w:val="center"/>
          </w:tcPr>
          <w:p w14:paraId="79FEDF4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568" w:type="dxa"/>
            <w:tcBorders>
              <w:top w:val="single" w:color="auto" w:sz="4" w:space="0"/>
              <w:left w:val="single" w:color="auto" w:sz="4" w:space="0"/>
              <w:bottom w:val="single" w:color="auto" w:sz="4" w:space="0"/>
              <w:right w:val="single" w:color="000000" w:sz="4" w:space="0"/>
            </w:tcBorders>
            <w:vAlign w:val="center"/>
          </w:tcPr>
          <w:p w14:paraId="4DF47ECE">
            <w:pPr>
              <w:spacing w:line="240" w:lineRule="exact"/>
              <w:jc w:val="center"/>
              <w:rPr>
                <w:rFonts w:asciiTheme="minorEastAsia" w:hAnsiTheme="minorEastAsia" w:cstheme="minorEastAsia"/>
                <w:szCs w:val="21"/>
              </w:rPr>
            </w:pPr>
          </w:p>
        </w:tc>
      </w:tr>
      <w:bookmarkEnd w:id="0"/>
      <w:tr w14:paraId="2868E25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3550</w:t>
            </w:r>
          </w:p>
        </w:tc>
        <w:tc>
          <w:tcPr>
            <w:tcW w:w="766" w:type="dxa"/>
            <w:tcBorders>
              <w:top w:val="single" w:color="auto" w:sz="4" w:space="0"/>
              <w:left w:val="single" w:color="auto" w:sz="4" w:space="0"/>
              <w:bottom w:val="single" w:color="auto" w:sz="4" w:space="0"/>
              <w:right w:val="single" w:color="auto" w:sz="4" w:space="0"/>
            </w:tcBorders>
          </w:tcPr>
          <w:p w14:paraId="77D5462B">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asciiTheme="minorEastAsia" w:hAnsi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60E7CA7F">
        <w:tblPrEx>
          <w:tblCellMar>
            <w:top w:w="0" w:type="dxa"/>
            <w:left w:w="108" w:type="dxa"/>
            <w:bottom w:w="0" w:type="dxa"/>
            <w:right w:w="108" w:type="dxa"/>
          </w:tblCellMar>
        </w:tblPrEx>
        <w:trPr>
          <w:trHeight w:val="489" w:hRule="atLeast"/>
        </w:trPr>
        <w:tc>
          <w:tcPr>
            <w:tcW w:w="1418" w:type="dxa"/>
            <w:tcBorders>
              <w:top w:val="single" w:color="auto" w:sz="4" w:space="0"/>
              <w:left w:val="single" w:color="auto" w:sz="4" w:space="0"/>
              <w:right w:val="single" w:color="auto" w:sz="4" w:space="0"/>
            </w:tcBorders>
            <w:vAlign w:val="center"/>
          </w:tcPr>
          <w:p w14:paraId="1064F25E">
            <w:pPr>
              <w:widowControl/>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2019-2020（2）</w:t>
            </w:r>
          </w:p>
        </w:tc>
        <w:tc>
          <w:tcPr>
            <w:tcW w:w="2977" w:type="dxa"/>
            <w:gridSpan w:val="2"/>
            <w:tcBorders>
              <w:top w:val="single" w:color="auto" w:sz="4" w:space="0"/>
              <w:left w:val="single" w:color="auto" w:sz="4" w:space="0"/>
              <w:right w:val="single" w:color="000000" w:sz="4" w:space="0"/>
            </w:tcBorders>
            <w:vAlign w:val="center"/>
          </w:tcPr>
          <w:p w14:paraId="7637CFF0">
            <w:pPr>
              <w:widowControl/>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rPr>
              <w:t>中国画传统语言研究</w:t>
            </w:r>
          </w:p>
        </w:tc>
        <w:tc>
          <w:tcPr>
            <w:tcW w:w="1559" w:type="dxa"/>
            <w:tcBorders>
              <w:top w:val="single" w:color="auto" w:sz="4" w:space="0"/>
              <w:left w:val="nil"/>
              <w:right w:val="single" w:color="auto" w:sz="4" w:space="0"/>
            </w:tcBorders>
            <w:vAlign w:val="center"/>
          </w:tcPr>
          <w:p w14:paraId="7062DDDB">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2019级美术学硕士</w:t>
            </w:r>
          </w:p>
        </w:tc>
        <w:tc>
          <w:tcPr>
            <w:tcW w:w="765" w:type="dxa"/>
            <w:tcBorders>
              <w:top w:val="single" w:color="auto" w:sz="4" w:space="0"/>
              <w:left w:val="single" w:color="auto" w:sz="4" w:space="0"/>
              <w:right w:val="single" w:color="auto" w:sz="4" w:space="0"/>
            </w:tcBorders>
            <w:vAlign w:val="center"/>
          </w:tcPr>
          <w:p w14:paraId="333E3991">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right w:val="single" w:color="auto" w:sz="4" w:space="0"/>
            </w:tcBorders>
            <w:vAlign w:val="center"/>
          </w:tcPr>
          <w:p w14:paraId="27695840">
            <w:pPr>
              <w:widowControl/>
              <w:spacing w:line="240" w:lineRule="exact"/>
              <w:jc w:val="center"/>
              <w:rPr>
                <w:rFonts w:hint="eastAsia" w:asciiTheme="minorEastAsia" w:hAnsiTheme="minorEastAsia" w:cstheme="minorEastAsia"/>
                <w:kern w:val="0"/>
                <w:szCs w:val="21"/>
              </w:rPr>
            </w:pPr>
          </w:p>
        </w:tc>
        <w:tc>
          <w:tcPr>
            <w:tcW w:w="879" w:type="dxa"/>
            <w:tcBorders>
              <w:top w:val="single" w:color="auto" w:sz="4" w:space="0"/>
              <w:left w:val="single" w:color="auto" w:sz="4" w:space="0"/>
              <w:right w:val="single" w:color="auto" w:sz="4" w:space="0"/>
            </w:tcBorders>
            <w:vAlign w:val="center"/>
          </w:tcPr>
          <w:p w14:paraId="7E801D47">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850" w:type="dxa"/>
            <w:tcBorders>
              <w:top w:val="single" w:color="auto" w:sz="4" w:space="0"/>
              <w:left w:val="single" w:color="auto" w:sz="4" w:space="0"/>
              <w:right w:val="single" w:color="auto" w:sz="4" w:space="0"/>
            </w:tcBorders>
            <w:vAlign w:val="center"/>
          </w:tcPr>
          <w:p w14:paraId="5A4B5313">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568" w:type="dxa"/>
            <w:tcBorders>
              <w:top w:val="single" w:color="auto" w:sz="4" w:space="0"/>
              <w:left w:val="single" w:color="auto" w:sz="4" w:space="0"/>
              <w:right w:val="single" w:color="000000" w:sz="4" w:space="0"/>
            </w:tcBorders>
            <w:vAlign w:val="center"/>
          </w:tcPr>
          <w:p w14:paraId="43F9CB33">
            <w:pPr>
              <w:spacing w:line="240" w:lineRule="exact"/>
              <w:jc w:val="center"/>
              <w:rPr>
                <w:rFonts w:hint="eastAsia" w:asciiTheme="minorEastAsia" w:hAnsiTheme="minorEastAsia" w:cstheme="minorEastAsia"/>
                <w:szCs w:val="21"/>
              </w:rPr>
            </w:pPr>
          </w:p>
        </w:tc>
      </w:tr>
      <w:tr w14:paraId="24BF59D8">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3621A76F">
            <w:pPr>
              <w:widowControl/>
              <w:jc w:val="center"/>
              <w:rPr>
                <w:rFonts w:asciiTheme="minorEastAsia" w:hAnsiTheme="minorEastAsia" w:cstheme="minorEastAsia"/>
                <w:szCs w:val="21"/>
              </w:rPr>
            </w:pPr>
            <w:r>
              <w:rPr>
                <w:rFonts w:hint="eastAsia" w:asciiTheme="minorEastAsia" w:hAnsiTheme="minorEastAsia" w:cstheme="minorEastAsia"/>
                <w:szCs w:val="21"/>
              </w:rPr>
              <w:t>2020-2021（1）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7E23AEA">
            <w:pPr>
              <w:widowControl/>
              <w:jc w:val="center"/>
              <w:rPr>
                <w:rFonts w:asciiTheme="minorEastAsia" w:hAnsiTheme="minorEastAsia" w:cstheme="minorEastAsia"/>
                <w:szCs w:val="21"/>
              </w:rPr>
            </w:pPr>
            <w:r>
              <w:rPr>
                <w:rFonts w:hint="eastAsia" w:asciiTheme="minorEastAsia" w:hAnsiTheme="minorEastAsia" w:cstheme="minorEastAsia"/>
                <w:szCs w:val="21"/>
              </w:rPr>
              <w:t>中国画写生技法实践</w:t>
            </w:r>
          </w:p>
        </w:tc>
        <w:tc>
          <w:tcPr>
            <w:tcW w:w="1559" w:type="dxa"/>
            <w:tcBorders>
              <w:top w:val="single" w:color="auto" w:sz="4" w:space="0"/>
              <w:left w:val="nil"/>
              <w:bottom w:val="single" w:color="auto" w:sz="4" w:space="0"/>
              <w:right w:val="single" w:color="auto" w:sz="4" w:space="0"/>
            </w:tcBorders>
            <w:vAlign w:val="center"/>
          </w:tcPr>
          <w:p w14:paraId="6F0B9D35">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2019级艺硕国画</w:t>
            </w:r>
          </w:p>
        </w:tc>
        <w:tc>
          <w:tcPr>
            <w:tcW w:w="765" w:type="dxa"/>
            <w:tcBorders>
              <w:top w:val="single" w:color="auto" w:sz="4" w:space="0"/>
              <w:left w:val="single" w:color="auto" w:sz="4" w:space="0"/>
              <w:bottom w:val="single" w:color="auto" w:sz="4" w:space="0"/>
              <w:right w:val="single" w:color="auto" w:sz="4" w:space="0"/>
            </w:tcBorders>
            <w:vAlign w:val="center"/>
          </w:tcPr>
          <w:p w14:paraId="1DDB6F4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0C6635C1">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A9C44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110B186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174725F3">
            <w:pPr>
              <w:spacing w:line="240" w:lineRule="exact"/>
              <w:jc w:val="center"/>
              <w:rPr>
                <w:rFonts w:asciiTheme="minorEastAsia" w:hAnsiTheme="minorEastAsia" w:cstheme="minorEastAsia"/>
                <w:szCs w:val="21"/>
              </w:rPr>
            </w:pPr>
          </w:p>
        </w:tc>
      </w:tr>
      <w:tr w14:paraId="64B73254">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7C45A6CA">
            <w:pPr>
              <w:widowControl/>
              <w:jc w:val="center"/>
              <w:rPr>
                <w:rFonts w:asciiTheme="minorEastAsia" w:hAnsiTheme="minorEastAsia" w:cstheme="minorEastAsia"/>
                <w:szCs w:val="21"/>
              </w:rPr>
            </w:pPr>
            <w:r>
              <w:rPr>
                <w:rFonts w:hint="eastAsia" w:asciiTheme="minorEastAsia" w:hAnsiTheme="minorEastAsia" w:cstheme="minorEastAsia"/>
                <w:szCs w:val="21"/>
              </w:rPr>
              <w:t>2020-2021（2）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22EEC46">
            <w:pPr>
              <w:widowControl/>
              <w:jc w:val="center"/>
              <w:rPr>
                <w:rFonts w:asciiTheme="minorEastAsia" w:hAnsiTheme="minorEastAsia" w:cstheme="minorEastAsia"/>
                <w:szCs w:val="21"/>
              </w:rPr>
            </w:pPr>
            <w:r>
              <w:rPr>
                <w:rFonts w:hint="eastAsia" w:asciiTheme="minorEastAsia" w:hAnsiTheme="minorEastAsia" w:cstheme="minorEastAsia"/>
                <w:szCs w:val="21"/>
              </w:rPr>
              <w:t>中国传统语言研究</w:t>
            </w:r>
          </w:p>
        </w:tc>
        <w:tc>
          <w:tcPr>
            <w:tcW w:w="1559" w:type="dxa"/>
            <w:tcBorders>
              <w:top w:val="single" w:color="auto" w:sz="4" w:space="0"/>
              <w:left w:val="nil"/>
              <w:bottom w:val="single" w:color="auto" w:sz="4" w:space="0"/>
              <w:right w:val="single" w:color="auto" w:sz="4" w:space="0"/>
            </w:tcBorders>
            <w:vAlign w:val="center"/>
          </w:tcPr>
          <w:p w14:paraId="0E6CBEA4">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20级中国画</w:t>
            </w:r>
          </w:p>
        </w:tc>
        <w:tc>
          <w:tcPr>
            <w:tcW w:w="765" w:type="dxa"/>
            <w:tcBorders>
              <w:top w:val="single" w:color="auto" w:sz="4" w:space="0"/>
              <w:left w:val="single" w:color="auto" w:sz="4" w:space="0"/>
              <w:bottom w:val="single" w:color="auto" w:sz="4" w:space="0"/>
              <w:right w:val="single" w:color="auto" w:sz="4" w:space="0"/>
            </w:tcBorders>
            <w:vAlign w:val="center"/>
          </w:tcPr>
          <w:p w14:paraId="4041268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5B1811B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666605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72C81FA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1B64258D">
            <w:pPr>
              <w:spacing w:line="240" w:lineRule="exact"/>
              <w:jc w:val="center"/>
              <w:rPr>
                <w:rFonts w:asciiTheme="minorEastAsia" w:hAnsiTheme="minorEastAsia" w:cstheme="minorEastAsia"/>
                <w:szCs w:val="21"/>
              </w:rPr>
            </w:pPr>
          </w:p>
        </w:tc>
      </w:tr>
      <w:tr w14:paraId="0972A5AC">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72F82A32">
            <w:pPr>
              <w:widowControl/>
              <w:jc w:val="center"/>
              <w:rPr>
                <w:rFonts w:asciiTheme="minorEastAsia" w:hAnsiTheme="minorEastAsia" w:cstheme="minorEastAsia"/>
                <w:szCs w:val="21"/>
              </w:rPr>
            </w:pPr>
            <w:r>
              <w:rPr>
                <w:rFonts w:hint="eastAsia" w:asciiTheme="minorEastAsia" w:hAnsiTheme="minorEastAsia" w:cstheme="minorEastAsia"/>
                <w:szCs w:val="21"/>
              </w:rPr>
              <w:t>2020-2021（2）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DE5C29A">
            <w:pPr>
              <w:widowControl/>
              <w:jc w:val="center"/>
              <w:rPr>
                <w:rFonts w:asciiTheme="minorEastAsia" w:hAnsiTheme="minorEastAsia" w:cstheme="minorEastAsia"/>
                <w:szCs w:val="21"/>
              </w:rPr>
            </w:pPr>
            <w:r>
              <w:rPr>
                <w:rFonts w:hint="eastAsia" w:asciiTheme="minorEastAsia" w:hAnsiTheme="minorEastAsia" w:cstheme="minorEastAsia"/>
                <w:szCs w:val="21"/>
              </w:rPr>
              <w:t>艺术美学</w:t>
            </w:r>
          </w:p>
        </w:tc>
        <w:tc>
          <w:tcPr>
            <w:tcW w:w="1559" w:type="dxa"/>
            <w:tcBorders>
              <w:top w:val="single" w:color="auto" w:sz="4" w:space="0"/>
              <w:left w:val="nil"/>
              <w:bottom w:val="single" w:color="auto" w:sz="4" w:space="0"/>
              <w:right w:val="single" w:color="auto" w:sz="4" w:space="0"/>
            </w:tcBorders>
            <w:vAlign w:val="center"/>
          </w:tcPr>
          <w:p w14:paraId="5517E57E">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2020级美术学全体</w:t>
            </w:r>
          </w:p>
        </w:tc>
        <w:tc>
          <w:tcPr>
            <w:tcW w:w="765" w:type="dxa"/>
            <w:tcBorders>
              <w:top w:val="single" w:color="auto" w:sz="4" w:space="0"/>
              <w:left w:val="single" w:color="auto" w:sz="4" w:space="0"/>
              <w:bottom w:val="single" w:color="auto" w:sz="4" w:space="0"/>
              <w:right w:val="single" w:color="auto" w:sz="4" w:space="0"/>
            </w:tcBorders>
            <w:vAlign w:val="center"/>
          </w:tcPr>
          <w:p w14:paraId="4897211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14:paraId="79862CB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ACC858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850" w:type="dxa"/>
            <w:tcBorders>
              <w:top w:val="single" w:color="auto" w:sz="4" w:space="0"/>
              <w:left w:val="single" w:color="auto" w:sz="4" w:space="0"/>
              <w:bottom w:val="single" w:color="auto" w:sz="4" w:space="0"/>
              <w:right w:val="single" w:color="auto" w:sz="4" w:space="0"/>
            </w:tcBorders>
            <w:vAlign w:val="center"/>
          </w:tcPr>
          <w:p w14:paraId="3D99771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568" w:type="dxa"/>
            <w:tcBorders>
              <w:top w:val="single" w:color="auto" w:sz="4" w:space="0"/>
              <w:left w:val="single" w:color="auto" w:sz="4" w:space="0"/>
              <w:bottom w:val="single" w:color="auto" w:sz="4" w:space="0"/>
              <w:right w:val="single" w:color="000000" w:sz="4" w:space="0"/>
            </w:tcBorders>
            <w:vAlign w:val="center"/>
          </w:tcPr>
          <w:p w14:paraId="07E7DE7D">
            <w:pPr>
              <w:spacing w:line="240" w:lineRule="exact"/>
              <w:jc w:val="center"/>
              <w:rPr>
                <w:rFonts w:asciiTheme="minorEastAsia" w:hAnsiTheme="minorEastAsia" w:cstheme="minorEastAsia"/>
                <w:szCs w:val="21"/>
              </w:rPr>
            </w:pPr>
          </w:p>
        </w:tc>
      </w:tr>
      <w:tr w14:paraId="36C14D0A">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3952CF37">
            <w:pPr>
              <w:widowControl/>
              <w:jc w:val="center"/>
              <w:rPr>
                <w:rFonts w:asciiTheme="minorEastAsia" w:hAnsiTheme="minorEastAsia" w:cstheme="minorEastAsia"/>
                <w:szCs w:val="21"/>
              </w:rPr>
            </w:pPr>
            <w:r>
              <w:rPr>
                <w:rFonts w:hint="eastAsia" w:asciiTheme="minorEastAsia" w:hAnsiTheme="minorEastAsia" w:cstheme="minorEastAsia"/>
                <w:szCs w:val="21"/>
              </w:rPr>
              <w:t>2021-2022（1）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A1F824">
            <w:pPr>
              <w:widowControl/>
              <w:jc w:val="center"/>
              <w:rPr>
                <w:rFonts w:asciiTheme="minorEastAsia" w:hAnsiTheme="minorEastAsia" w:cstheme="minorEastAsia"/>
                <w:szCs w:val="21"/>
              </w:rPr>
            </w:pPr>
            <w:r>
              <w:rPr>
                <w:rFonts w:hint="eastAsia" w:asciiTheme="minorEastAsia" w:hAnsiTheme="minorEastAsia" w:cstheme="minorEastAsia"/>
                <w:szCs w:val="21"/>
              </w:rPr>
              <w:t>中国画创作实践研究</w:t>
            </w:r>
          </w:p>
        </w:tc>
        <w:tc>
          <w:tcPr>
            <w:tcW w:w="1559" w:type="dxa"/>
            <w:tcBorders>
              <w:top w:val="single" w:color="auto" w:sz="4" w:space="0"/>
              <w:left w:val="nil"/>
              <w:bottom w:val="single" w:color="auto" w:sz="4" w:space="0"/>
              <w:right w:val="single" w:color="auto" w:sz="4" w:space="0"/>
            </w:tcBorders>
            <w:vAlign w:val="center"/>
          </w:tcPr>
          <w:p w14:paraId="7C920F18">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2019级国画</w:t>
            </w:r>
          </w:p>
        </w:tc>
        <w:tc>
          <w:tcPr>
            <w:tcW w:w="765" w:type="dxa"/>
            <w:tcBorders>
              <w:top w:val="single" w:color="auto" w:sz="4" w:space="0"/>
              <w:left w:val="single" w:color="auto" w:sz="4" w:space="0"/>
              <w:bottom w:val="single" w:color="auto" w:sz="4" w:space="0"/>
              <w:right w:val="single" w:color="auto" w:sz="4" w:space="0"/>
            </w:tcBorders>
            <w:vAlign w:val="center"/>
          </w:tcPr>
          <w:p w14:paraId="20F905C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2D88839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C69AAE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7D1FA5C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15A76659">
            <w:pPr>
              <w:spacing w:line="240" w:lineRule="exact"/>
              <w:jc w:val="center"/>
              <w:rPr>
                <w:rFonts w:asciiTheme="minorEastAsia" w:hAnsiTheme="minorEastAsia" w:cstheme="minorEastAsia"/>
                <w:szCs w:val="21"/>
              </w:rPr>
            </w:pPr>
          </w:p>
        </w:tc>
      </w:tr>
      <w:tr w14:paraId="423F43E0">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0479E0E8">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2021-2022（1）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89956A">
            <w:pPr>
              <w:widowControl/>
              <w:jc w:val="center"/>
              <w:rPr>
                <w:rFonts w:hint="eastAsia" w:asciiTheme="minorEastAsia" w:hAnsiTheme="minorEastAsia" w:cstheme="minorEastAsia"/>
                <w:szCs w:val="21"/>
              </w:rPr>
            </w:pPr>
            <w:r>
              <w:rPr>
                <w:rFonts w:hint="eastAsia" w:asciiTheme="minorEastAsia" w:hAnsiTheme="minorEastAsia" w:cstheme="minorEastAsia"/>
                <w:szCs w:val="21"/>
              </w:rPr>
              <w:t>中国画写生技法实践</w:t>
            </w:r>
          </w:p>
        </w:tc>
        <w:tc>
          <w:tcPr>
            <w:tcW w:w="1559" w:type="dxa"/>
            <w:tcBorders>
              <w:top w:val="single" w:color="auto" w:sz="4" w:space="0"/>
              <w:left w:val="nil"/>
              <w:bottom w:val="single" w:color="auto" w:sz="4" w:space="0"/>
              <w:right w:val="single" w:color="auto" w:sz="4" w:space="0"/>
            </w:tcBorders>
            <w:vAlign w:val="center"/>
          </w:tcPr>
          <w:p w14:paraId="746C18A0">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2020级艺硕国画</w:t>
            </w:r>
          </w:p>
        </w:tc>
        <w:tc>
          <w:tcPr>
            <w:tcW w:w="765" w:type="dxa"/>
            <w:tcBorders>
              <w:top w:val="single" w:color="auto" w:sz="4" w:space="0"/>
              <w:left w:val="single" w:color="auto" w:sz="4" w:space="0"/>
              <w:bottom w:val="single" w:color="auto" w:sz="4" w:space="0"/>
              <w:right w:val="single" w:color="auto" w:sz="4" w:space="0"/>
            </w:tcBorders>
            <w:vAlign w:val="center"/>
          </w:tcPr>
          <w:p w14:paraId="72B7322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B6C56BC">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843864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850" w:type="dxa"/>
            <w:tcBorders>
              <w:top w:val="single" w:color="auto" w:sz="4" w:space="0"/>
              <w:left w:val="single" w:color="auto" w:sz="4" w:space="0"/>
              <w:bottom w:val="single" w:color="auto" w:sz="4" w:space="0"/>
              <w:right w:val="single" w:color="auto" w:sz="4" w:space="0"/>
            </w:tcBorders>
            <w:vAlign w:val="center"/>
          </w:tcPr>
          <w:p w14:paraId="01752A5B">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4094E209">
            <w:pPr>
              <w:spacing w:line="240" w:lineRule="exact"/>
              <w:jc w:val="center"/>
              <w:rPr>
                <w:rFonts w:asciiTheme="minorEastAsia" w:hAnsiTheme="minorEastAsia" w:cstheme="minorEastAsia"/>
                <w:szCs w:val="21"/>
              </w:rPr>
            </w:pPr>
          </w:p>
        </w:tc>
      </w:tr>
      <w:tr w14:paraId="4D9D4C90">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382961F9">
            <w:pPr>
              <w:widowControl/>
              <w:jc w:val="center"/>
              <w:rPr>
                <w:rFonts w:asciiTheme="minorEastAsia" w:hAnsiTheme="minorEastAsia" w:cstheme="minorEastAsia"/>
                <w:szCs w:val="21"/>
              </w:rPr>
            </w:pPr>
            <w:r>
              <w:rPr>
                <w:rFonts w:hint="eastAsia" w:asciiTheme="minorEastAsia" w:hAnsiTheme="minorEastAsia" w:cstheme="minorEastAsia"/>
                <w:szCs w:val="21"/>
              </w:rPr>
              <w:t>2021-2022（2）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5820D60">
            <w:pPr>
              <w:widowControl/>
              <w:jc w:val="center"/>
              <w:rPr>
                <w:rFonts w:asciiTheme="minorEastAsia" w:hAnsiTheme="minorEastAsia" w:cstheme="minorEastAsia"/>
                <w:szCs w:val="21"/>
              </w:rPr>
            </w:pPr>
            <w:r>
              <w:rPr>
                <w:rFonts w:hint="eastAsia" w:asciiTheme="minorEastAsia" w:hAnsiTheme="minorEastAsia" w:cstheme="minorEastAsia"/>
                <w:szCs w:val="21"/>
              </w:rPr>
              <w:t>中国画传统语言研究</w:t>
            </w:r>
          </w:p>
        </w:tc>
        <w:tc>
          <w:tcPr>
            <w:tcW w:w="1559" w:type="dxa"/>
            <w:tcBorders>
              <w:top w:val="single" w:color="auto" w:sz="4" w:space="0"/>
              <w:left w:val="nil"/>
              <w:bottom w:val="single" w:color="auto" w:sz="4" w:space="0"/>
              <w:right w:val="single" w:color="auto" w:sz="4" w:space="0"/>
            </w:tcBorders>
            <w:vAlign w:val="center"/>
          </w:tcPr>
          <w:p w14:paraId="4BABFAE8">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21级中国画</w:t>
            </w:r>
          </w:p>
        </w:tc>
        <w:tc>
          <w:tcPr>
            <w:tcW w:w="765" w:type="dxa"/>
            <w:tcBorders>
              <w:top w:val="single" w:color="auto" w:sz="4" w:space="0"/>
              <w:left w:val="single" w:color="auto" w:sz="4" w:space="0"/>
              <w:bottom w:val="single" w:color="auto" w:sz="4" w:space="0"/>
              <w:right w:val="single" w:color="auto" w:sz="4" w:space="0"/>
            </w:tcBorders>
            <w:vAlign w:val="center"/>
          </w:tcPr>
          <w:p w14:paraId="10E636F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69DEF5E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B3D04E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695778B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689924F5">
            <w:pPr>
              <w:spacing w:line="240" w:lineRule="exact"/>
              <w:jc w:val="center"/>
              <w:rPr>
                <w:rFonts w:asciiTheme="minorEastAsia" w:hAnsiTheme="minorEastAsia" w:cstheme="minorEastAsia"/>
                <w:szCs w:val="21"/>
              </w:rPr>
            </w:pPr>
          </w:p>
        </w:tc>
      </w:tr>
      <w:tr w14:paraId="60F281EA">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722AE42F">
            <w:pPr>
              <w:widowControl/>
              <w:jc w:val="center"/>
              <w:rPr>
                <w:rFonts w:asciiTheme="minorEastAsia" w:hAnsiTheme="minorEastAsia" w:cstheme="minorEastAsia"/>
                <w:szCs w:val="21"/>
              </w:rPr>
            </w:pPr>
            <w:r>
              <w:rPr>
                <w:rFonts w:hint="eastAsia" w:asciiTheme="minorEastAsia" w:hAnsiTheme="minorEastAsia" w:cstheme="minorEastAsia"/>
                <w:szCs w:val="21"/>
              </w:rPr>
              <w:t>2021-2022（2）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92B7A7F">
            <w:pPr>
              <w:widowControl/>
              <w:ind w:firstLine="630" w:firstLineChars="300"/>
              <w:rPr>
                <w:rFonts w:asciiTheme="minorEastAsia" w:hAnsiTheme="minorEastAsia" w:cstheme="minorEastAsia"/>
                <w:szCs w:val="21"/>
              </w:rPr>
            </w:pPr>
            <w:r>
              <w:rPr>
                <w:rFonts w:hint="eastAsia" w:asciiTheme="minorEastAsia" w:hAnsiTheme="minorEastAsia" w:cstheme="minorEastAsia"/>
                <w:szCs w:val="21"/>
              </w:rPr>
              <w:t>艺术美学</w:t>
            </w:r>
          </w:p>
        </w:tc>
        <w:tc>
          <w:tcPr>
            <w:tcW w:w="1559" w:type="dxa"/>
            <w:tcBorders>
              <w:top w:val="single" w:color="auto" w:sz="4" w:space="0"/>
              <w:left w:val="nil"/>
              <w:bottom w:val="single" w:color="auto" w:sz="4" w:space="0"/>
              <w:right w:val="single" w:color="auto" w:sz="4" w:space="0"/>
            </w:tcBorders>
            <w:vAlign w:val="center"/>
          </w:tcPr>
          <w:p w14:paraId="6B08B1D2">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2021级美术学全体</w:t>
            </w:r>
          </w:p>
        </w:tc>
        <w:tc>
          <w:tcPr>
            <w:tcW w:w="765" w:type="dxa"/>
            <w:tcBorders>
              <w:top w:val="single" w:color="auto" w:sz="4" w:space="0"/>
              <w:left w:val="single" w:color="auto" w:sz="4" w:space="0"/>
              <w:bottom w:val="single" w:color="auto" w:sz="4" w:space="0"/>
              <w:right w:val="single" w:color="auto" w:sz="4" w:space="0"/>
            </w:tcBorders>
            <w:vAlign w:val="center"/>
          </w:tcPr>
          <w:p w14:paraId="790BF86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14:paraId="0FF482D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4421E5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850" w:type="dxa"/>
            <w:tcBorders>
              <w:top w:val="single" w:color="auto" w:sz="4" w:space="0"/>
              <w:left w:val="single" w:color="auto" w:sz="4" w:space="0"/>
              <w:bottom w:val="single" w:color="auto" w:sz="4" w:space="0"/>
              <w:right w:val="single" w:color="auto" w:sz="4" w:space="0"/>
            </w:tcBorders>
            <w:vAlign w:val="center"/>
          </w:tcPr>
          <w:p w14:paraId="2195651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568" w:type="dxa"/>
            <w:tcBorders>
              <w:top w:val="single" w:color="auto" w:sz="4" w:space="0"/>
              <w:left w:val="single" w:color="auto" w:sz="4" w:space="0"/>
              <w:bottom w:val="single" w:color="auto" w:sz="4" w:space="0"/>
              <w:right w:val="single" w:color="000000" w:sz="4" w:space="0"/>
            </w:tcBorders>
            <w:vAlign w:val="center"/>
          </w:tcPr>
          <w:p w14:paraId="1B9ABCB0">
            <w:pPr>
              <w:spacing w:line="240" w:lineRule="exact"/>
              <w:jc w:val="center"/>
              <w:rPr>
                <w:rFonts w:asciiTheme="minorEastAsia" w:hAnsiTheme="minorEastAsia" w:cstheme="minorEastAsia"/>
                <w:szCs w:val="21"/>
              </w:rPr>
            </w:pPr>
          </w:p>
        </w:tc>
      </w:tr>
      <w:tr w14:paraId="48AE7198">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0A47A86D">
            <w:pPr>
              <w:widowControl/>
              <w:jc w:val="center"/>
              <w:rPr>
                <w:rFonts w:asciiTheme="minorEastAsia" w:hAnsiTheme="minorEastAsia" w:cstheme="minorEastAsia"/>
                <w:szCs w:val="21"/>
              </w:rPr>
            </w:pPr>
            <w:r>
              <w:rPr>
                <w:rFonts w:hint="eastAsia" w:asciiTheme="minorEastAsia" w:hAnsiTheme="minorEastAsia" w:cstheme="minorEastAsia"/>
                <w:szCs w:val="21"/>
              </w:rPr>
              <w:t>2022-2023（1）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C282B7F">
            <w:pPr>
              <w:widowControl/>
              <w:rPr>
                <w:rFonts w:asciiTheme="minorEastAsia" w:hAnsiTheme="minorEastAsia" w:cstheme="minorEastAsia"/>
                <w:szCs w:val="21"/>
              </w:rPr>
            </w:pPr>
            <w:r>
              <w:rPr>
                <w:rFonts w:hint="eastAsia" w:asciiTheme="minorEastAsia" w:hAnsiTheme="minorEastAsia" w:cstheme="minorEastAsia"/>
                <w:szCs w:val="21"/>
              </w:rPr>
              <w:t>中国画创作实践研究</w:t>
            </w:r>
          </w:p>
        </w:tc>
        <w:tc>
          <w:tcPr>
            <w:tcW w:w="1559" w:type="dxa"/>
            <w:tcBorders>
              <w:top w:val="single" w:color="auto" w:sz="4" w:space="0"/>
              <w:left w:val="nil"/>
              <w:bottom w:val="single" w:color="auto" w:sz="4" w:space="0"/>
              <w:right w:val="single" w:color="auto" w:sz="4" w:space="0"/>
            </w:tcBorders>
            <w:vAlign w:val="center"/>
          </w:tcPr>
          <w:p w14:paraId="77E3B04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2020级国画</w:t>
            </w:r>
          </w:p>
        </w:tc>
        <w:tc>
          <w:tcPr>
            <w:tcW w:w="765" w:type="dxa"/>
            <w:tcBorders>
              <w:top w:val="single" w:color="auto" w:sz="4" w:space="0"/>
              <w:left w:val="single" w:color="auto" w:sz="4" w:space="0"/>
              <w:bottom w:val="single" w:color="auto" w:sz="4" w:space="0"/>
              <w:right w:val="single" w:color="auto" w:sz="4" w:space="0"/>
            </w:tcBorders>
            <w:vAlign w:val="center"/>
          </w:tcPr>
          <w:p w14:paraId="36D3F75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69BCF8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D9E792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6F83400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547FC36D">
            <w:pPr>
              <w:spacing w:line="240" w:lineRule="exact"/>
              <w:jc w:val="center"/>
              <w:rPr>
                <w:rFonts w:asciiTheme="minorEastAsia" w:hAnsiTheme="minorEastAsia" w:cstheme="minorEastAsia"/>
                <w:szCs w:val="21"/>
              </w:rPr>
            </w:pPr>
          </w:p>
        </w:tc>
      </w:tr>
      <w:tr w14:paraId="1A168840">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4C8FB48A">
            <w:pPr>
              <w:widowControl/>
              <w:jc w:val="center"/>
              <w:rPr>
                <w:rFonts w:asciiTheme="minorEastAsia" w:hAnsiTheme="minorEastAsia" w:cstheme="minorEastAsia"/>
                <w:szCs w:val="21"/>
              </w:rPr>
            </w:pPr>
            <w:r>
              <w:rPr>
                <w:rFonts w:hint="eastAsia" w:asciiTheme="minorEastAsia" w:hAnsiTheme="minorEastAsia" w:cstheme="minorEastAsia"/>
                <w:szCs w:val="21"/>
              </w:rPr>
              <w:t>2022-2023（1）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369B562">
            <w:pPr>
              <w:widowControl/>
              <w:rPr>
                <w:rFonts w:asciiTheme="minorEastAsia" w:hAnsiTheme="minorEastAsia" w:cstheme="minorEastAsia"/>
                <w:szCs w:val="21"/>
              </w:rPr>
            </w:pPr>
            <w:r>
              <w:rPr>
                <w:rFonts w:hint="eastAsia" w:asciiTheme="minorEastAsia" w:hAnsiTheme="minorEastAsia" w:cstheme="minorEastAsia"/>
                <w:szCs w:val="21"/>
              </w:rPr>
              <w:t>中国画写生技法实践</w:t>
            </w:r>
          </w:p>
        </w:tc>
        <w:tc>
          <w:tcPr>
            <w:tcW w:w="1559" w:type="dxa"/>
            <w:tcBorders>
              <w:top w:val="single" w:color="auto" w:sz="4" w:space="0"/>
              <w:left w:val="nil"/>
              <w:bottom w:val="single" w:color="auto" w:sz="4" w:space="0"/>
              <w:right w:val="single" w:color="auto" w:sz="4" w:space="0"/>
            </w:tcBorders>
            <w:vAlign w:val="center"/>
          </w:tcPr>
          <w:p w14:paraId="69CEDF9F">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2021级艺硕国画</w:t>
            </w:r>
          </w:p>
        </w:tc>
        <w:tc>
          <w:tcPr>
            <w:tcW w:w="765" w:type="dxa"/>
            <w:tcBorders>
              <w:top w:val="single" w:color="auto" w:sz="4" w:space="0"/>
              <w:left w:val="single" w:color="auto" w:sz="4" w:space="0"/>
              <w:bottom w:val="single" w:color="auto" w:sz="4" w:space="0"/>
              <w:right w:val="single" w:color="auto" w:sz="4" w:space="0"/>
            </w:tcBorders>
            <w:vAlign w:val="center"/>
          </w:tcPr>
          <w:p w14:paraId="3BE51E50">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F7CE6B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7BB9C7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850" w:type="dxa"/>
            <w:tcBorders>
              <w:top w:val="single" w:color="auto" w:sz="4" w:space="0"/>
              <w:left w:val="single" w:color="auto" w:sz="4" w:space="0"/>
              <w:bottom w:val="single" w:color="auto" w:sz="4" w:space="0"/>
              <w:right w:val="single" w:color="auto" w:sz="4" w:space="0"/>
            </w:tcBorders>
            <w:vAlign w:val="center"/>
          </w:tcPr>
          <w:p w14:paraId="258A208B">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568" w:type="dxa"/>
            <w:tcBorders>
              <w:top w:val="single" w:color="auto" w:sz="4" w:space="0"/>
              <w:left w:val="single" w:color="auto" w:sz="4" w:space="0"/>
              <w:bottom w:val="single" w:color="auto" w:sz="4" w:space="0"/>
              <w:right w:val="single" w:color="000000" w:sz="4" w:space="0"/>
            </w:tcBorders>
            <w:vAlign w:val="center"/>
          </w:tcPr>
          <w:p w14:paraId="34567F50">
            <w:pPr>
              <w:spacing w:line="240" w:lineRule="exact"/>
              <w:jc w:val="center"/>
              <w:rPr>
                <w:rFonts w:asciiTheme="minorEastAsia" w:hAnsiTheme="minorEastAsia" w:cstheme="minorEastAsia"/>
                <w:szCs w:val="21"/>
              </w:rPr>
            </w:pPr>
          </w:p>
        </w:tc>
      </w:tr>
      <w:tr w14:paraId="1CABFAF3">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4AC4B649">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2022-2023</w:t>
            </w:r>
          </w:p>
          <w:p w14:paraId="37659EA8">
            <w:pPr>
              <w:widowControl/>
              <w:jc w:val="center"/>
              <w:rPr>
                <w:rFonts w:asciiTheme="minorEastAsia" w:hAnsiTheme="minorEastAsia" w:cstheme="minorEastAsia"/>
                <w:szCs w:val="21"/>
              </w:rPr>
            </w:pPr>
            <w:r>
              <w:rPr>
                <w:rFonts w:hint="eastAsia" w:asciiTheme="minorEastAsia" w:hAnsiTheme="minorEastAsia" w:cstheme="minorEastAsia"/>
                <w:szCs w:val="21"/>
              </w:rPr>
              <w:t>（2）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7635792">
            <w:pPr>
              <w:widowControl/>
              <w:rPr>
                <w:rFonts w:asciiTheme="minorEastAsia" w:hAnsiTheme="minorEastAsia" w:cstheme="minorEastAsia"/>
                <w:szCs w:val="21"/>
              </w:rPr>
            </w:pPr>
            <w:r>
              <w:rPr>
                <w:rFonts w:hint="eastAsia" w:asciiTheme="minorEastAsia" w:hAnsiTheme="minorEastAsia" w:cstheme="minorEastAsia"/>
                <w:szCs w:val="21"/>
              </w:rPr>
              <w:t>中国画传统语言研究</w:t>
            </w:r>
          </w:p>
        </w:tc>
        <w:tc>
          <w:tcPr>
            <w:tcW w:w="1559" w:type="dxa"/>
            <w:tcBorders>
              <w:top w:val="single" w:color="auto" w:sz="4" w:space="0"/>
              <w:left w:val="nil"/>
              <w:bottom w:val="single" w:color="auto" w:sz="4" w:space="0"/>
              <w:right w:val="single" w:color="auto" w:sz="4" w:space="0"/>
            </w:tcBorders>
            <w:vAlign w:val="center"/>
          </w:tcPr>
          <w:p w14:paraId="741B9CB1">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22级中国画</w:t>
            </w:r>
          </w:p>
        </w:tc>
        <w:tc>
          <w:tcPr>
            <w:tcW w:w="765" w:type="dxa"/>
            <w:tcBorders>
              <w:top w:val="single" w:color="auto" w:sz="4" w:space="0"/>
              <w:left w:val="single" w:color="auto" w:sz="4" w:space="0"/>
              <w:bottom w:val="single" w:color="auto" w:sz="4" w:space="0"/>
              <w:right w:val="single" w:color="auto" w:sz="4" w:space="0"/>
            </w:tcBorders>
            <w:vAlign w:val="center"/>
          </w:tcPr>
          <w:p w14:paraId="07E1408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605D066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418289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3336397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62556DD9">
            <w:pPr>
              <w:spacing w:line="240" w:lineRule="exact"/>
              <w:jc w:val="center"/>
              <w:rPr>
                <w:rFonts w:asciiTheme="minorEastAsia" w:hAnsiTheme="minorEastAsia" w:cstheme="minorEastAsia"/>
                <w:szCs w:val="21"/>
              </w:rPr>
            </w:pPr>
          </w:p>
        </w:tc>
      </w:tr>
      <w:tr w14:paraId="36DCD922">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3A1B6079">
            <w:pPr>
              <w:widowControl/>
              <w:jc w:val="center"/>
              <w:rPr>
                <w:rFonts w:asciiTheme="minorEastAsia" w:hAnsiTheme="minorEastAsia" w:cstheme="minorEastAsia"/>
                <w:szCs w:val="21"/>
              </w:rPr>
            </w:pPr>
            <w:r>
              <w:rPr>
                <w:rFonts w:hint="eastAsia" w:asciiTheme="minorEastAsia" w:hAnsiTheme="minorEastAsia" w:cstheme="minorEastAsia"/>
                <w:szCs w:val="21"/>
              </w:rPr>
              <w:t>2022-2023（2）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DD371D7">
            <w:pPr>
              <w:widowControl/>
              <w:rPr>
                <w:rFonts w:asciiTheme="minorEastAsia" w:hAnsiTheme="minorEastAsia" w:cstheme="minorEastAsia"/>
                <w:szCs w:val="21"/>
              </w:rPr>
            </w:pPr>
            <w:r>
              <w:rPr>
                <w:rFonts w:hint="eastAsia" w:asciiTheme="minorEastAsia" w:hAnsiTheme="minorEastAsia" w:cstheme="minorEastAsia"/>
                <w:szCs w:val="21"/>
              </w:rPr>
              <w:t>艺术美学</w:t>
            </w:r>
          </w:p>
        </w:tc>
        <w:tc>
          <w:tcPr>
            <w:tcW w:w="1559" w:type="dxa"/>
            <w:tcBorders>
              <w:top w:val="single" w:color="auto" w:sz="4" w:space="0"/>
              <w:left w:val="nil"/>
              <w:bottom w:val="single" w:color="auto" w:sz="4" w:space="0"/>
              <w:right w:val="single" w:color="auto" w:sz="4" w:space="0"/>
            </w:tcBorders>
            <w:vAlign w:val="center"/>
          </w:tcPr>
          <w:p w14:paraId="71F57830">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22级美术全体</w:t>
            </w:r>
          </w:p>
        </w:tc>
        <w:tc>
          <w:tcPr>
            <w:tcW w:w="765" w:type="dxa"/>
            <w:tcBorders>
              <w:top w:val="single" w:color="auto" w:sz="4" w:space="0"/>
              <w:left w:val="single" w:color="auto" w:sz="4" w:space="0"/>
              <w:bottom w:val="single" w:color="auto" w:sz="4" w:space="0"/>
              <w:right w:val="single" w:color="auto" w:sz="4" w:space="0"/>
            </w:tcBorders>
            <w:vAlign w:val="center"/>
          </w:tcPr>
          <w:p w14:paraId="2AADE58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14:paraId="18D8D62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C1AE2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850" w:type="dxa"/>
            <w:tcBorders>
              <w:top w:val="single" w:color="auto" w:sz="4" w:space="0"/>
              <w:left w:val="single" w:color="auto" w:sz="4" w:space="0"/>
              <w:bottom w:val="single" w:color="auto" w:sz="4" w:space="0"/>
              <w:right w:val="single" w:color="auto" w:sz="4" w:space="0"/>
            </w:tcBorders>
            <w:vAlign w:val="center"/>
          </w:tcPr>
          <w:p w14:paraId="670A2AF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54</w:t>
            </w:r>
          </w:p>
        </w:tc>
        <w:tc>
          <w:tcPr>
            <w:tcW w:w="568" w:type="dxa"/>
            <w:tcBorders>
              <w:top w:val="single" w:color="auto" w:sz="4" w:space="0"/>
              <w:left w:val="single" w:color="auto" w:sz="4" w:space="0"/>
              <w:bottom w:val="single" w:color="auto" w:sz="4" w:space="0"/>
              <w:right w:val="single" w:color="000000" w:sz="4" w:space="0"/>
            </w:tcBorders>
            <w:vAlign w:val="center"/>
          </w:tcPr>
          <w:p w14:paraId="4AB4B451">
            <w:pPr>
              <w:spacing w:line="240" w:lineRule="exact"/>
              <w:jc w:val="center"/>
              <w:rPr>
                <w:rFonts w:asciiTheme="minorEastAsia" w:hAnsiTheme="minorEastAsia" w:cstheme="minorEastAsia"/>
                <w:szCs w:val="21"/>
              </w:rPr>
            </w:pPr>
          </w:p>
        </w:tc>
      </w:tr>
      <w:tr w14:paraId="1A15AB29">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48F8299F">
            <w:pPr>
              <w:widowControl/>
              <w:jc w:val="center"/>
              <w:rPr>
                <w:rFonts w:asciiTheme="minorEastAsia" w:hAnsiTheme="minorEastAsia" w:cstheme="minorEastAsia"/>
                <w:szCs w:val="21"/>
              </w:rPr>
            </w:pPr>
            <w:r>
              <w:rPr>
                <w:rFonts w:hint="eastAsia" w:asciiTheme="minorEastAsia" w:hAnsiTheme="minorEastAsia" w:cstheme="minorEastAsia"/>
                <w:szCs w:val="21"/>
              </w:rPr>
              <w:t>2023-2024（1）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8E903B">
            <w:pPr>
              <w:widowControl/>
              <w:rPr>
                <w:rFonts w:asciiTheme="minorEastAsia" w:hAnsiTheme="minorEastAsia" w:cstheme="minorEastAsia"/>
                <w:szCs w:val="21"/>
              </w:rPr>
            </w:pPr>
            <w:r>
              <w:rPr>
                <w:rFonts w:hint="eastAsia" w:asciiTheme="minorEastAsia" w:hAnsiTheme="minorEastAsia" w:cstheme="minorEastAsia"/>
                <w:szCs w:val="21"/>
              </w:rPr>
              <w:t>中国画创作实践研究</w:t>
            </w:r>
          </w:p>
        </w:tc>
        <w:tc>
          <w:tcPr>
            <w:tcW w:w="1559" w:type="dxa"/>
            <w:tcBorders>
              <w:top w:val="single" w:color="auto" w:sz="4" w:space="0"/>
              <w:left w:val="nil"/>
              <w:bottom w:val="single" w:color="auto" w:sz="4" w:space="0"/>
              <w:right w:val="single" w:color="auto" w:sz="4" w:space="0"/>
            </w:tcBorders>
            <w:vAlign w:val="center"/>
          </w:tcPr>
          <w:p w14:paraId="2A19E516">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21级中国画</w:t>
            </w:r>
          </w:p>
        </w:tc>
        <w:tc>
          <w:tcPr>
            <w:tcW w:w="765" w:type="dxa"/>
            <w:tcBorders>
              <w:top w:val="single" w:color="auto" w:sz="4" w:space="0"/>
              <w:left w:val="single" w:color="auto" w:sz="4" w:space="0"/>
              <w:bottom w:val="single" w:color="auto" w:sz="4" w:space="0"/>
              <w:right w:val="single" w:color="auto" w:sz="4" w:space="0"/>
            </w:tcBorders>
            <w:vAlign w:val="center"/>
          </w:tcPr>
          <w:p w14:paraId="746DD2E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711B2F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9B5B41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850" w:type="dxa"/>
            <w:tcBorders>
              <w:top w:val="single" w:color="auto" w:sz="4" w:space="0"/>
              <w:left w:val="single" w:color="auto" w:sz="4" w:space="0"/>
              <w:bottom w:val="single" w:color="auto" w:sz="4" w:space="0"/>
              <w:right w:val="single" w:color="auto" w:sz="4" w:space="0"/>
            </w:tcBorders>
            <w:vAlign w:val="center"/>
          </w:tcPr>
          <w:p w14:paraId="7A9FA87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568" w:type="dxa"/>
            <w:tcBorders>
              <w:top w:val="single" w:color="auto" w:sz="4" w:space="0"/>
              <w:left w:val="single" w:color="auto" w:sz="4" w:space="0"/>
              <w:bottom w:val="single" w:color="auto" w:sz="4" w:space="0"/>
              <w:right w:val="single" w:color="000000" w:sz="4" w:space="0"/>
            </w:tcBorders>
            <w:vAlign w:val="center"/>
          </w:tcPr>
          <w:p w14:paraId="145CD0A8">
            <w:pPr>
              <w:spacing w:line="240" w:lineRule="exact"/>
              <w:jc w:val="center"/>
              <w:rPr>
                <w:rFonts w:asciiTheme="minorEastAsia" w:hAnsiTheme="minorEastAsia" w:cstheme="minorEastAsia"/>
                <w:szCs w:val="21"/>
              </w:rPr>
            </w:pPr>
          </w:p>
        </w:tc>
      </w:tr>
      <w:tr w14:paraId="17043BE2">
        <w:tblPrEx>
          <w:tblCellMar>
            <w:top w:w="0" w:type="dxa"/>
            <w:left w:w="108" w:type="dxa"/>
            <w:bottom w:w="0" w:type="dxa"/>
            <w:right w:w="108" w:type="dxa"/>
          </w:tblCellMar>
        </w:tblPrEx>
        <w:trPr>
          <w:trHeight w:val="462" w:hRule="atLeast"/>
        </w:trPr>
        <w:tc>
          <w:tcPr>
            <w:tcW w:w="1418" w:type="dxa"/>
            <w:tcBorders>
              <w:top w:val="single" w:color="auto" w:sz="4" w:space="0"/>
              <w:left w:val="single" w:color="auto" w:sz="4" w:space="0"/>
              <w:bottom w:val="single" w:color="auto" w:sz="4" w:space="0"/>
              <w:right w:val="single" w:color="auto" w:sz="4" w:space="0"/>
            </w:tcBorders>
            <w:vAlign w:val="center"/>
          </w:tcPr>
          <w:p w14:paraId="6448F510">
            <w:pPr>
              <w:widowControl/>
              <w:jc w:val="center"/>
              <w:rPr>
                <w:rFonts w:hint="eastAsia" w:asciiTheme="minorEastAsia" w:hAnsiTheme="minorEastAsia" w:cstheme="minorEastAsia"/>
                <w:szCs w:val="21"/>
              </w:rPr>
            </w:pPr>
            <w:r>
              <w:rPr>
                <w:rFonts w:hint="eastAsia" w:asciiTheme="minorEastAsia" w:hAnsiTheme="minorEastAsia" w:cstheme="minorEastAsia"/>
                <w:szCs w:val="21"/>
              </w:rPr>
              <w:t>202</w:t>
            </w:r>
            <w:r>
              <w:rPr>
                <w:rFonts w:hint="eastAsia" w:asciiTheme="minorEastAsia" w:hAnsiTheme="minorEastAsia" w:cstheme="minorEastAsia"/>
                <w:szCs w:val="21"/>
                <w:lang w:val="en-US" w:eastAsia="zh-CN"/>
              </w:rPr>
              <w:t>3</w:t>
            </w:r>
            <w:r>
              <w:rPr>
                <w:rFonts w:hint="eastAsia" w:asciiTheme="minorEastAsia" w:hAnsiTheme="minorEastAsia" w:cstheme="minorEastAsia"/>
                <w:szCs w:val="21"/>
              </w:rPr>
              <w:t>-202</w:t>
            </w:r>
            <w:r>
              <w:rPr>
                <w:rFonts w:hint="eastAsia" w:asciiTheme="minorEastAsia" w:hAnsiTheme="minorEastAsia" w:cstheme="minorEastAsia"/>
                <w:szCs w:val="21"/>
                <w:lang w:val="en-US" w:eastAsia="zh-CN"/>
              </w:rPr>
              <w:t>4</w:t>
            </w:r>
            <w:r>
              <w:rPr>
                <w:rFonts w:hint="eastAsia" w:asciiTheme="minorEastAsia" w:hAnsiTheme="minorEastAsia" w:cstheme="minorEastAsia"/>
                <w:szCs w:val="21"/>
              </w:rPr>
              <w:t>（1）</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D638AEB">
            <w:pPr>
              <w:widowControl/>
              <w:rPr>
                <w:rFonts w:hint="eastAsia" w:asciiTheme="minorEastAsia" w:hAnsiTheme="minorEastAsia" w:cstheme="minorEastAsia"/>
                <w:szCs w:val="21"/>
              </w:rPr>
            </w:pPr>
            <w:r>
              <w:rPr>
                <w:rFonts w:hint="eastAsia" w:asciiTheme="minorEastAsia" w:hAnsiTheme="minorEastAsia" w:cstheme="minorEastAsia"/>
                <w:szCs w:val="21"/>
              </w:rPr>
              <w:t>中国画写生技法实践</w:t>
            </w:r>
          </w:p>
        </w:tc>
        <w:tc>
          <w:tcPr>
            <w:tcW w:w="1559" w:type="dxa"/>
            <w:tcBorders>
              <w:top w:val="single" w:color="auto" w:sz="4" w:space="0"/>
              <w:left w:val="nil"/>
              <w:bottom w:val="single" w:color="auto" w:sz="4" w:space="0"/>
              <w:right w:val="single" w:color="auto" w:sz="4" w:space="0"/>
            </w:tcBorders>
            <w:vAlign w:val="center"/>
          </w:tcPr>
          <w:p w14:paraId="61EC6235">
            <w:pPr>
              <w:spacing w:line="240" w:lineRule="exact"/>
              <w:jc w:val="left"/>
              <w:rPr>
                <w:rFonts w:hint="eastAsia" w:asciiTheme="minorEastAsia" w:hAnsiTheme="minorEastAsia" w:cstheme="minorEastAsia"/>
                <w:szCs w:val="21"/>
              </w:rPr>
            </w:pPr>
            <w:r>
              <w:rPr>
                <w:rFonts w:hint="eastAsia" w:asciiTheme="minorEastAsia" w:hAnsiTheme="minorEastAsia" w:cstheme="minorEastAsia"/>
                <w:szCs w:val="21"/>
              </w:rPr>
              <w:t>22级中国画</w:t>
            </w:r>
          </w:p>
        </w:tc>
        <w:tc>
          <w:tcPr>
            <w:tcW w:w="765" w:type="dxa"/>
            <w:tcBorders>
              <w:top w:val="single" w:color="auto" w:sz="4" w:space="0"/>
              <w:left w:val="single" w:color="auto" w:sz="4" w:space="0"/>
              <w:bottom w:val="single" w:color="auto" w:sz="4" w:space="0"/>
              <w:right w:val="single" w:color="auto" w:sz="4" w:space="0"/>
            </w:tcBorders>
            <w:vAlign w:val="center"/>
          </w:tcPr>
          <w:p w14:paraId="04D8D23C">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0FB35935">
            <w:pPr>
              <w:spacing w:line="240" w:lineRule="exact"/>
              <w:jc w:val="center"/>
              <w:rPr>
                <w:rFonts w:hint="eastAsia"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FDCBBE8">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64</w:t>
            </w:r>
          </w:p>
        </w:tc>
        <w:tc>
          <w:tcPr>
            <w:tcW w:w="850" w:type="dxa"/>
            <w:tcBorders>
              <w:top w:val="single" w:color="auto" w:sz="4" w:space="0"/>
              <w:left w:val="single" w:color="auto" w:sz="4" w:space="0"/>
              <w:bottom w:val="single" w:color="auto" w:sz="4" w:space="0"/>
              <w:right w:val="single" w:color="auto" w:sz="4" w:space="0"/>
            </w:tcBorders>
            <w:vAlign w:val="center"/>
          </w:tcPr>
          <w:p w14:paraId="4E4CC8C0">
            <w:pPr>
              <w:spacing w:line="240" w:lineRule="exact"/>
              <w:jc w:val="center"/>
              <w:rPr>
                <w:rFonts w:hint="eastAsia" w:asciiTheme="minorEastAsia" w:hAnsiTheme="minorEastAsia" w:cstheme="minorEastAsia"/>
                <w:szCs w:val="21"/>
              </w:rPr>
            </w:pPr>
            <w:r>
              <w:rPr>
                <w:rFonts w:hint="eastAsia" w:asciiTheme="minorEastAsia" w:hAnsiTheme="minorEastAsia" w:cstheme="minorEastAsia"/>
                <w:szCs w:val="21"/>
              </w:rPr>
              <w:t>64</w:t>
            </w:r>
          </w:p>
        </w:tc>
        <w:tc>
          <w:tcPr>
            <w:tcW w:w="568" w:type="dxa"/>
            <w:tcBorders>
              <w:top w:val="single" w:color="auto" w:sz="4" w:space="0"/>
              <w:left w:val="single" w:color="auto" w:sz="4" w:space="0"/>
              <w:bottom w:val="single" w:color="auto" w:sz="4" w:space="0"/>
              <w:right w:val="single" w:color="000000" w:sz="4" w:space="0"/>
            </w:tcBorders>
            <w:vAlign w:val="center"/>
          </w:tcPr>
          <w:p w14:paraId="3A5A76D8">
            <w:pPr>
              <w:spacing w:line="240" w:lineRule="exact"/>
              <w:jc w:val="center"/>
              <w:rPr>
                <w:rFonts w:asciiTheme="minorEastAsia" w:hAnsi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638</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asciiTheme="minorEastAsia" w:hAnsi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2009届本科</w:t>
            </w:r>
          </w:p>
        </w:tc>
        <w:tc>
          <w:tcPr>
            <w:tcW w:w="2835" w:type="dxa"/>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本科13人*9课时=117课时</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asciiTheme="minorEastAsia" w:hAnsiTheme="minorEastAsia" w:cstheme="minorEastAsia"/>
                <w:szCs w:val="21"/>
              </w:rPr>
            </w:pPr>
          </w:p>
        </w:tc>
      </w:tr>
      <w:tr w14:paraId="3BDCCD4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A89330">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2010届本科</w:t>
            </w:r>
          </w:p>
        </w:tc>
        <w:tc>
          <w:tcPr>
            <w:tcW w:w="2835" w:type="dxa"/>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4C532841">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本科8人*9课时=72课时</w:t>
            </w: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asciiTheme="minorEastAsia" w:hAnsiTheme="minorEastAsia" w:cstheme="minorEastAsia"/>
                <w:szCs w:val="21"/>
              </w:rPr>
            </w:pPr>
          </w:p>
        </w:tc>
      </w:tr>
      <w:tr w14:paraId="4319EC4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85156D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2011届本科</w:t>
            </w:r>
          </w:p>
        </w:tc>
        <w:tc>
          <w:tcPr>
            <w:tcW w:w="2835" w:type="dxa"/>
            <w:tcBorders>
              <w:top w:val="single" w:color="auto" w:sz="4" w:space="0"/>
              <w:left w:val="single" w:color="auto" w:sz="4" w:space="0"/>
              <w:bottom w:val="single" w:color="auto" w:sz="4" w:space="0"/>
              <w:right w:val="single" w:color="000000" w:sz="4" w:space="0"/>
            </w:tcBorders>
            <w:vAlign w:val="center"/>
          </w:tcPr>
          <w:p w14:paraId="22BFAA3B">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55550045">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253C0DC3">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本科5人*9课时=45课时</w:t>
            </w:r>
          </w:p>
        </w:tc>
        <w:tc>
          <w:tcPr>
            <w:tcW w:w="766" w:type="dxa"/>
            <w:tcBorders>
              <w:top w:val="single" w:color="auto" w:sz="4" w:space="0"/>
              <w:left w:val="single" w:color="auto" w:sz="4" w:space="0"/>
              <w:bottom w:val="single" w:color="auto" w:sz="4" w:space="0"/>
              <w:right w:val="single" w:color="auto" w:sz="4" w:space="0"/>
            </w:tcBorders>
            <w:vAlign w:val="center"/>
          </w:tcPr>
          <w:p w14:paraId="546ACFA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5B734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6A5BD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0C7155">
            <w:pPr>
              <w:spacing w:line="240" w:lineRule="exact"/>
              <w:jc w:val="center"/>
              <w:rPr>
                <w:rFonts w:asciiTheme="minorEastAsia" w:hAnsiTheme="minorEastAsia" w:cstheme="minorEastAsia"/>
                <w:szCs w:val="21"/>
              </w:rPr>
            </w:pPr>
          </w:p>
        </w:tc>
      </w:tr>
      <w:tr w14:paraId="5DA76E8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7841EFE">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2012届本科</w:t>
            </w:r>
          </w:p>
        </w:tc>
        <w:tc>
          <w:tcPr>
            <w:tcW w:w="2835" w:type="dxa"/>
            <w:tcBorders>
              <w:top w:val="single" w:color="auto" w:sz="4" w:space="0"/>
              <w:left w:val="single" w:color="auto" w:sz="4" w:space="0"/>
              <w:bottom w:val="single" w:color="auto" w:sz="4" w:space="0"/>
              <w:right w:val="single" w:color="000000" w:sz="4" w:space="0"/>
            </w:tcBorders>
            <w:vAlign w:val="center"/>
          </w:tcPr>
          <w:p w14:paraId="4913729E">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429C8593">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C8657A1">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本科9人*9课时=117课时</w:t>
            </w:r>
          </w:p>
        </w:tc>
        <w:tc>
          <w:tcPr>
            <w:tcW w:w="766" w:type="dxa"/>
            <w:tcBorders>
              <w:top w:val="single" w:color="auto" w:sz="4" w:space="0"/>
              <w:left w:val="single" w:color="auto" w:sz="4" w:space="0"/>
              <w:bottom w:val="single" w:color="auto" w:sz="4" w:space="0"/>
              <w:right w:val="single" w:color="auto" w:sz="4" w:space="0"/>
            </w:tcBorders>
            <w:vAlign w:val="center"/>
          </w:tcPr>
          <w:p w14:paraId="305DE5E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9972FD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AE0B7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31BC3F">
            <w:pPr>
              <w:spacing w:line="240" w:lineRule="exact"/>
              <w:jc w:val="center"/>
              <w:rPr>
                <w:rFonts w:asciiTheme="minorEastAsia" w:hAnsiTheme="minorEastAsia" w:cstheme="minorEastAsia"/>
                <w:szCs w:val="21"/>
              </w:rPr>
            </w:pPr>
          </w:p>
        </w:tc>
      </w:tr>
      <w:tr w14:paraId="1A338587">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C559337">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2013届本科</w:t>
            </w:r>
          </w:p>
        </w:tc>
        <w:tc>
          <w:tcPr>
            <w:tcW w:w="2835" w:type="dxa"/>
            <w:tcBorders>
              <w:top w:val="single" w:color="auto" w:sz="4" w:space="0"/>
              <w:left w:val="single" w:color="auto" w:sz="4" w:space="0"/>
              <w:bottom w:val="single" w:color="auto" w:sz="4" w:space="0"/>
              <w:right w:val="single" w:color="000000" w:sz="4" w:space="0"/>
            </w:tcBorders>
            <w:vAlign w:val="center"/>
          </w:tcPr>
          <w:p w14:paraId="450126A9">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4AC680AF">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F1FB78B">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本科3人*9课时=27课时</w:t>
            </w:r>
          </w:p>
        </w:tc>
        <w:tc>
          <w:tcPr>
            <w:tcW w:w="766" w:type="dxa"/>
            <w:tcBorders>
              <w:top w:val="single" w:color="auto" w:sz="4" w:space="0"/>
              <w:left w:val="single" w:color="auto" w:sz="4" w:space="0"/>
              <w:bottom w:val="single" w:color="auto" w:sz="4" w:space="0"/>
              <w:right w:val="single" w:color="auto" w:sz="4" w:space="0"/>
            </w:tcBorders>
            <w:vAlign w:val="center"/>
          </w:tcPr>
          <w:p w14:paraId="7ABBC96B">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EAFB51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02A47F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57572E">
            <w:pPr>
              <w:spacing w:line="240" w:lineRule="exact"/>
              <w:jc w:val="center"/>
              <w:rPr>
                <w:rFonts w:asciiTheme="minorEastAsia" w:hAnsiTheme="minorEastAsia" w:cstheme="minorEastAsia"/>
                <w:szCs w:val="21"/>
              </w:rPr>
            </w:pPr>
          </w:p>
        </w:tc>
      </w:tr>
      <w:tr w14:paraId="43DD3BC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C8418EA">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2014届本科</w:t>
            </w:r>
          </w:p>
        </w:tc>
        <w:tc>
          <w:tcPr>
            <w:tcW w:w="2835" w:type="dxa"/>
            <w:tcBorders>
              <w:top w:val="single" w:color="auto" w:sz="4" w:space="0"/>
              <w:left w:val="single" w:color="auto" w:sz="4" w:space="0"/>
              <w:bottom w:val="single" w:color="auto" w:sz="4" w:space="0"/>
              <w:right w:val="single" w:color="000000" w:sz="4" w:space="0"/>
            </w:tcBorders>
            <w:vAlign w:val="center"/>
          </w:tcPr>
          <w:p w14:paraId="09D7A079">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0FD5D9AF">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74A1EDF">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本科6人*9课时=54课时</w:t>
            </w:r>
          </w:p>
        </w:tc>
        <w:tc>
          <w:tcPr>
            <w:tcW w:w="766" w:type="dxa"/>
            <w:tcBorders>
              <w:top w:val="single" w:color="auto" w:sz="4" w:space="0"/>
              <w:left w:val="single" w:color="auto" w:sz="4" w:space="0"/>
              <w:bottom w:val="single" w:color="auto" w:sz="4" w:space="0"/>
              <w:right w:val="single" w:color="auto" w:sz="4" w:space="0"/>
            </w:tcBorders>
            <w:vAlign w:val="center"/>
          </w:tcPr>
          <w:p w14:paraId="1F79353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F7D48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DE4690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71BBE5">
            <w:pPr>
              <w:spacing w:line="240" w:lineRule="exact"/>
              <w:jc w:val="center"/>
              <w:rPr>
                <w:rFonts w:asciiTheme="minorEastAsia" w:hAnsiTheme="minorEastAsia" w:cstheme="minorEastAsia"/>
                <w:szCs w:val="21"/>
              </w:rPr>
            </w:pPr>
          </w:p>
        </w:tc>
      </w:tr>
      <w:tr w14:paraId="4B46E08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2BFB5D8">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2015届本科</w:t>
            </w:r>
          </w:p>
        </w:tc>
        <w:tc>
          <w:tcPr>
            <w:tcW w:w="2835" w:type="dxa"/>
            <w:tcBorders>
              <w:top w:val="single" w:color="auto" w:sz="4" w:space="0"/>
              <w:left w:val="single" w:color="auto" w:sz="4" w:space="0"/>
              <w:bottom w:val="single" w:color="auto" w:sz="4" w:space="0"/>
              <w:right w:val="single" w:color="000000" w:sz="4" w:space="0"/>
            </w:tcBorders>
            <w:vAlign w:val="center"/>
          </w:tcPr>
          <w:p w14:paraId="14D61347">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4FF47B21">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073E09F">
            <w:pPr>
              <w:spacing w:line="240" w:lineRule="exact"/>
              <w:jc w:val="center"/>
              <w:rPr>
                <w:rFonts w:asciiTheme="minorEastAsia" w:hAnsiTheme="minorEastAsia" w:cstheme="minorEastAsia"/>
                <w:szCs w:val="21"/>
              </w:rPr>
            </w:pPr>
            <w:r>
              <w:rPr>
                <w:rFonts w:hint="eastAsia" w:asciiTheme="minorEastAsia" w:hAnsiTheme="minorEastAsia" w:cstheme="minorEastAsia"/>
                <w:color w:val="auto"/>
                <w:szCs w:val="21"/>
                <w:lang w:val="en-US" w:eastAsia="zh-CN"/>
              </w:rPr>
              <w:t>本科4人*9课时=36课时</w:t>
            </w:r>
          </w:p>
        </w:tc>
        <w:tc>
          <w:tcPr>
            <w:tcW w:w="766" w:type="dxa"/>
            <w:tcBorders>
              <w:top w:val="single" w:color="auto" w:sz="4" w:space="0"/>
              <w:left w:val="single" w:color="auto" w:sz="4" w:space="0"/>
              <w:bottom w:val="single" w:color="auto" w:sz="4" w:space="0"/>
              <w:right w:val="single" w:color="auto" w:sz="4" w:space="0"/>
            </w:tcBorders>
            <w:vAlign w:val="center"/>
          </w:tcPr>
          <w:p w14:paraId="61D866D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641853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84D1E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FBF5C0">
            <w:pPr>
              <w:spacing w:line="240" w:lineRule="exact"/>
              <w:jc w:val="center"/>
              <w:rPr>
                <w:rFonts w:asciiTheme="minorEastAsia" w:hAnsiTheme="minorEastAsia" w:cstheme="minorEastAsia"/>
                <w:szCs w:val="21"/>
              </w:rPr>
            </w:pPr>
          </w:p>
        </w:tc>
      </w:tr>
      <w:tr w14:paraId="778DCA0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45431B5">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2016届本科（含研究生）</w:t>
            </w:r>
          </w:p>
        </w:tc>
        <w:tc>
          <w:tcPr>
            <w:tcW w:w="2835" w:type="dxa"/>
            <w:tcBorders>
              <w:top w:val="single" w:color="auto" w:sz="4" w:space="0"/>
              <w:left w:val="single" w:color="auto" w:sz="4" w:space="0"/>
              <w:bottom w:val="single" w:color="auto" w:sz="4" w:space="0"/>
              <w:right w:val="single" w:color="000000" w:sz="4" w:space="0"/>
            </w:tcBorders>
            <w:vAlign w:val="center"/>
          </w:tcPr>
          <w:p w14:paraId="15529E75">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16FD09FE">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9F88F93">
            <w:pPr>
              <w:spacing w:line="240" w:lineRule="exact"/>
              <w:jc w:val="both"/>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本科5人*9课时=45课时研究生1任*80课时=80课时共计125课时</w:t>
            </w:r>
          </w:p>
        </w:tc>
        <w:tc>
          <w:tcPr>
            <w:tcW w:w="766" w:type="dxa"/>
            <w:tcBorders>
              <w:top w:val="single" w:color="auto" w:sz="4" w:space="0"/>
              <w:left w:val="single" w:color="auto" w:sz="4" w:space="0"/>
              <w:bottom w:val="single" w:color="auto" w:sz="4" w:space="0"/>
              <w:right w:val="single" w:color="auto" w:sz="4" w:space="0"/>
            </w:tcBorders>
            <w:vAlign w:val="center"/>
          </w:tcPr>
          <w:p w14:paraId="79F669D1">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28C030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B189C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DA3422">
            <w:pPr>
              <w:spacing w:line="240" w:lineRule="exact"/>
              <w:jc w:val="center"/>
              <w:rPr>
                <w:rFonts w:asciiTheme="minorEastAsia" w:hAnsiTheme="minorEastAsia" w:cstheme="minorEastAsia"/>
                <w:szCs w:val="21"/>
              </w:rPr>
            </w:pPr>
          </w:p>
        </w:tc>
      </w:tr>
      <w:tr w14:paraId="387308F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BEC72A3">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2017届本科（含研究生）</w:t>
            </w:r>
          </w:p>
        </w:tc>
        <w:tc>
          <w:tcPr>
            <w:tcW w:w="2835" w:type="dxa"/>
            <w:tcBorders>
              <w:top w:val="single" w:color="auto" w:sz="4" w:space="0"/>
              <w:left w:val="single" w:color="auto" w:sz="4" w:space="0"/>
              <w:bottom w:val="single" w:color="auto" w:sz="4" w:space="0"/>
              <w:right w:val="single" w:color="000000" w:sz="4" w:space="0"/>
            </w:tcBorders>
            <w:vAlign w:val="center"/>
          </w:tcPr>
          <w:p w14:paraId="6C72659B">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10A91CC3">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1E790B8">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本科3人*9课时=27课时</w:t>
            </w:r>
          </w:p>
          <w:p w14:paraId="2E4F503D">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研究生2人*80课时=160课时</w:t>
            </w:r>
          </w:p>
          <w:p w14:paraId="1213A6F5">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总计187课时</w:t>
            </w:r>
          </w:p>
        </w:tc>
        <w:tc>
          <w:tcPr>
            <w:tcW w:w="766" w:type="dxa"/>
            <w:tcBorders>
              <w:top w:val="single" w:color="auto" w:sz="4" w:space="0"/>
              <w:left w:val="single" w:color="auto" w:sz="4" w:space="0"/>
              <w:bottom w:val="single" w:color="auto" w:sz="4" w:space="0"/>
              <w:right w:val="single" w:color="auto" w:sz="4" w:space="0"/>
            </w:tcBorders>
            <w:vAlign w:val="center"/>
          </w:tcPr>
          <w:p w14:paraId="05F65CB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51CFCA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90AA6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1AC52E">
            <w:pPr>
              <w:spacing w:line="240" w:lineRule="exact"/>
              <w:jc w:val="center"/>
              <w:rPr>
                <w:rFonts w:asciiTheme="minorEastAsia" w:hAnsiTheme="minorEastAsia" w:cstheme="minorEastAsia"/>
                <w:szCs w:val="21"/>
              </w:rPr>
            </w:pPr>
          </w:p>
        </w:tc>
      </w:tr>
      <w:tr w14:paraId="5AB9F36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ADDEB0E">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2018届本科（含研究生）</w:t>
            </w:r>
          </w:p>
        </w:tc>
        <w:tc>
          <w:tcPr>
            <w:tcW w:w="2835" w:type="dxa"/>
            <w:tcBorders>
              <w:top w:val="single" w:color="auto" w:sz="4" w:space="0"/>
              <w:left w:val="single" w:color="auto" w:sz="4" w:space="0"/>
              <w:bottom w:val="single" w:color="auto" w:sz="4" w:space="0"/>
              <w:right w:val="single" w:color="000000" w:sz="4" w:space="0"/>
            </w:tcBorders>
            <w:vAlign w:val="center"/>
          </w:tcPr>
          <w:p w14:paraId="5213D203">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2D2B9795">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209CA41">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本科6人*9课时=54课时</w:t>
            </w:r>
          </w:p>
          <w:p w14:paraId="3F4D9299">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研究生1人*80课时=80课时</w:t>
            </w:r>
          </w:p>
          <w:p w14:paraId="17DC3C3A">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总计134课时</w:t>
            </w:r>
          </w:p>
        </w:tc>
        <w:tc>
          <w:tcPr>
            <w:tcW w:w="766" w:type="dxa"/>
            <w:tcBorders>
              <w:top w:val="single" w:color="auto" w:sz="4" w:space="0"/>
              <w:left w:val="single" w:color="auto" w:sz="4" w:space="0"/>
              <w:bottom w:val="single" w:color="auto" w:sz="4" w:space="0"/>
              <w:right w:val="single" w:color="auto" w:sz="4" w:space="0"/>
            </w:tcBorders>
            <w:vAlign w:val="center"/>
          </w:tcPr>
          <w:p w14:paraId="2F77763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7D0BBA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ACEA8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D5F2F4">
            <w:pPr>
              <w:spacing w:line="240" w:lineRule="exact"/>
              <w:jc w:val="center"/>
              <w:rPr>
                <w:rFonts w:asciiTheme="minorEastAsia" w:hAnsiTheme="minorEastAsia" w:cstheme="minorEastAsia"/>
                <w:szCs w:val="21"/>
              </w:rPr>
            </w:pPr>
          </w:p>
        </w:tc>
      </w:tr>
      <w:tr w14:paraId="1492DFA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FBC52C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2019届本科（含研究生）</w:t>
            </w:r>
          </w:p>
        </w:tc>
        <w:tc>
          <w:tcPr>
            <w:tcW w:w="2835" w:type="dxa"/>
            <w:tcBorders>
              <w:top w:val="single" w:color="auto" w:sz="4" w:space="0"/>
              <w:left w:val="single" w:color="auto" w:sz="4" w:space="0"/>
              <w:bottom w:val="single" w:color="auto" w:sz="4" w:space="0"/>
              <w:right w:val="single" w:color="000000" w:sz="4" w:space="0"/>
            </w:tcBorders>
            <w:vAlign w:val="center"/>
          </w:tcPr>
          <w:p w14:paraId="6F037C02">
            <w:pPr>
              <w:widowControl/>
              <w:jc w:val="center"/>
              <w:rPr>
                <w:rFonts w:asciiTheme="minorEastAsia" w:hAnsiTheme="minorEastAsia" w:cstheme="minorEastAsia"/>
                <w:szCs w:val="21"/>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2B707866">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F916BF3">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本科3人*9课时=27课时</w:t>
            </w:r>
          </w:p>
          <w:p w14:paraId="2D0EC9CB">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研究生3人*80课时=240课时</w:t>
            </w:r>
          </w:p>
          <w:p w14:paraId="5BF31F70">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总计267课时</w:t>
            </w:r>
          </w:p>
        </w:tc>
        <w:tc>
          <w:tcPr>
            <w:tcW w:w="766" w:type="dxa"/>
            <w:tcBorders>
              <w:top w:val="single" w:color="auto" w:sz="4" w:space="0"/>
              <w:left w:val="single" w:color="auto" w:sz="4" w:space="0"/>
              <w:bottom w:val="single" w:color="auto" w:sz="4" w:space="0"/>
              <w:right w:val="single" w:color="auto" w:sz="4" w:space="0"/>
            </w:tcBorders>
            <w:vAlign w:val="center"/>
          </w:tcPr>
          <w:p w14:paraId="617C677B">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735389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8DE1F7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6D92B56">
            <w:pPr>
              <w:spacing w:line="240" w:lineRule="exact"/>
              <w:jc w:val="center"/>
              <w:rPr>
                <w:rFonts w:asciiTheme="minorEastAsia" w:hAnsiTheme="minorEastAsia" w:cstheme="minorEastAsia"/>
                <w:szCs w:val="21"/>
              </w:rPr>
            </w:pPr>
          </w:p>
        </w:tc>
      </w:tr>
      <w:tr w14:paraId="5FF37AB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4A12CCE">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2020届（研究生）</w:t>
            </w:r>
          </w:p>
        </w:tc>
        <w:tc>
          <w:tcPr>
            <w:tcW w:w="2835" w:type="dxa"/>
            <w:tcBorders>
              <w:top w:val="single" w:color="auto" w:sz="4" w:space="0"/>
              <w:left w:val="single" w:color="auto" w:sz="4" w:space="0"/>
              <w:bottom w:val="single" w:color="auto" w:sz="4" w:space="0"/>
              <w:right w:val="single" w:color="000000" w:sz="4" w:space="0"/>
            </w:tcBorders>
            <w:vAlign w:val="center"/>
          </w:tcPr>
          <w:p w14:paraId="21CF6947">
            <w:pPr>
              <w:widowControl/>
              <w:jc w:val="center"/>
              <w:rPr>
                <w:rFonts w:hint="default" w:asciiTheme="minorEastAsia" w:hAnsiTheme="minorEastAsia" w:cstheme="minorEastAsia"/>
                <w:szCs w:val="21"/>
                <w:lang w:val="en-US"/>
              </w:rPr>
            </w:pPr>
            <w:r>
              <w:rPr>
                <w:rFonts w:hint="eastAsia" w:asciiTheme="minorEastAsia" w:hAnsiTheme="minorEastAsia" w:cstheme="minorEastAsia"/>
                <w:szCs w:val="21"/>
                <w:lang w:val="en-US" w:eastAsia="zh-CN"/>
              </w:rPr>
              <w:t>毕业创作与论文</w:t>
            </w:r>
          </w:p>
        </w:tc>
        <w:tc>
          <w:tcPr>
            <w:tcW w:w="1559" w:type="dxa"/>
            <w:tcBorders>
              <w:top w:val="single" w:color="auto" w:sz="4" w:space="0"/>
              <w:left w:val="nil"/>
              <w:bottom w:val="single" w:color="auto" w:sz="4" w:space="0"/>
              <w:right w:val="single" w:color="auto" w:sz="4" w:space="0"/>
            </w:tcBorders>
            <w:vAlign w:val="center"/>
          </w:tcPr>
          <w:p w14:paraId="157AD052">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33C822AF">
            <w:pPr>
              <w:spacing w:line="240" w:lineRule="exact"/>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研究生2人*80课时=160课时</w:t>
            </w:r>
          </w:p>
          <w:p w14:paraId="160D7A53">
            <w:pPr>
              <w:spacing w:line="240" w:lineRule="exact"/>
              <w:jc w:val="center"/>
              <w:rPr>
                <w:rFonts w:asciiTheme="minorEastAsia" w:hAnsiTheme="minorEastAsia" w:cstheme="minorEastAsia"/>
                <w:szCs w:val="21"/>
              </w:rPr>
            </w:pPr>
            <w:r>
              <w:rPr>
                <w:rFonts w:hint="eastAsia" w:asciiTheme="minorEastAsia" w:hAnsiTheme="minorEastAsia" w:cstheme="minorEastAsia"/>
                <w:szCs w:val="21"/>
                <w:lang w:val="en-US" w:eastAsia="zh-CN"/>
              </w:rPr>
              <w:t>总计160课时</w:t>
            </w:r>
          </w:p>
        </w:tc>
        <w:tc>
          <w:tcPr>
            <w:tcW w:w="766" w:type="dxa"/>
            <w:tcBorders>
              <w:top w:val="single" w:color="auto" w:sz="4" w:space="0"/>
              <w:left w:val="single" w:color="auto" w:sz="4" w:space="0"/>
              <w:bottom w:val="single" w:color="auto" w:sz="4" w:space="0"/>
              <w:right w:val="single" w:color="auto" w:sz="4" w:space="0"/>
            </w:tcBorders>
            <w:vAlign w:val="center"/>
          </w:tcPr>
          <w:p w14:paraId="7E5918F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5D503C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1A1B4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3CA40F">
            <w:pPr>
              <w:spacing w:line="240" w:lineRule="exact"/>
              <w:jc w:val="center"/>
              <w:rPr>
                <w:rFonts w:asciiTheme="minorEastAsia" w:hAnsi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1371</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asciiTheme="minorEastAsia" w:hAnsi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2D385BC5">
            <w:pPr>
              <w:spacing w:line="240" w:lineRule="exact"/>
              <w:rPr>
                <w:rFonts w:asciiTheme="minorEastAsia" w:hAnsiTheme="minorEastAsia" w:cstheme="minorEastAsia"/>
                <w:szCs w:val="21"/>
              </w:rPr>
            </w:pPr>
          </w:p>
          <w:p w14:paraId="201AFBA3">
            <w:pPr>
              <w:spacing w:line="240" w:lineRule="exact"/>
              <w:rPr>
                <w:rFonts w:asciiTheme="minorEastAsia" w:hAnsiTheme="minorEastAsia" w:cstheme="minorEastAsia"/>
                <w:szCs w:val="21"/>
              </w:rPr>
            </w:pPr>
          </w:p>
          <w:p w14:paraId="53A8D3E8">
            <w:pPr>
              <w:spacing w:line="240" w:lineRule="exact"/>
              <w:rPr>
                <w:rFonts w:asciiTheme="minorEastAsia" w:hAnsiTheme="minorEastAsia" w:cstheme="minorEastAsia"/>
                <w:szCs w:val="21"/>
              </w:rPr>
            </w:pPr>
          </w:p>
          <w:p w14:paraId="6D97EA49">
            <w:pPr>
              <w:spacing w:line="240" w:lineRule="exact"/>
              <w:rPr>
                <w:rFonts w:asciiTheme="minorEastAsia" w:hAnsiTheme="minorEastAsia" w:cstheme="minorEastAsia"/>
                <w:szCs w:val="21"/>
              </w:rPr>
            </w:pPr>
          </w:p>
        </w:tc>
      </w:tr>
    </w:tbl>
    <w:p w14:paraId="11F82EA3">
      <w:r>
        <w:br w:type="page"/>
      </w:r>
    </w:p>
    <w:tbl>
      <w:tblPr>
        <w:tblStyle w:val="7"/>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559"/>
        <w:gridCol w:w="993"/>
        <w:gridCol w:w="567"/>
        <w:gridCol w:w="425"/>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15A85C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559"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559"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asciiTheme="minorEastAsia" w:hAnsiTheme="minorEastAsia" w:cstheme="minorEastAsia"/>
                <w:b/>
                <w:bCs/>
                <w:kern w:val="0"/>
                <w:szCs w:val="21"/>
              </w:rPr>
            </w:pPr>
          </w:p>
        </w:tc>
        <w:tc>
          <w:tcPr>
            <w:tcW w:w="993"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asciiTheme="minorEastAsia" w:hAnsiTheme="minorEastAsia" w:cstheme="minorEastAsia"/>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asciiTheme="minorEastAsia" w:hAnsi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559"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asciiTheme="minorEastAsia" w:hAnsiTheme="minorEastAsia" w:cstheme="minorEastAsia"/>
                <w:b/>
                <w:bCs/>
                <w:kern w:val="0"/>
                <w:szCs w:val="21"/>
              </w:rPr>
            </w:pPr>
          </w:p>
        </w:tc>
        <w:tc>
          <w:tcPr>
            <w:tcW w:w="993"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asciiTheme="minorEastAsia" w:hAnsiTheme="minorEastAsia" w:cstheme="minorEastAsia"/>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asciiTheme="minorEastAsia" w:hAnsi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AA778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asciiTheme="minorEastAsia" w:hAnsi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72C1CBE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lang w:val="en-US" w:eastAsia="zh-CN"/>
              </w:rPr>
              <w:t>4</w:t>
            </w:r>
            <w:r>
              <w:rPr>
                <w:rFonts w:hint="eastAsia" w:asciiTheme="minorEastAsia" w:hAnsiTheme="minorEastAsia" w:cstheme="minorEastAsia"/>
                <w:b/>
                <w:bCs/>
                <w:kern w:val="0"/>
                <w:szCs w:val="21"/>
              </w:rPr>
              <w:t>0分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lang w:eastAsia="zh-CN"/>
              </w:rPr>
            </w:pPr>
            <w:r>
              <w:rPr>
                <w:rFonts w:hint="eastAsia" w:asciiTheme="minorEastAsia" w:hAnsiTheme="minorEastAsia" w:cstheme="minorEastAsia"/>
                <w:b/>
                <w:bCs/>
                <w:kern w:val="0"/>
                <w:szCs w:val="21"/>
              </w:rPr>
              <w:t>　</w:t>
            </w:r>
            <w:r>
              <w:rPr>
                <w:rFonts w:hint="eastAsia" w:asciiTheme="minorEastAsia" w:hAnsiTheme="minorEastAsia" w:cstheme="minorEastAsia"/>
                <w:b/>
                <w:bCs/>
                <w:kern w:val="0"/>
                <w:szCs w:val="21"/>
                <w:lang w:val="en-US" w:eastAsia="zh-CN"/>
              </w:rPr>
              <w:t>2</w:t>
            </w:r>
          </w:p>
        </w:tc>
        <w:tc>
          <w:tcPr>
            <w:tcW w:w="993"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r>
              <w:rPr>
                <w:rFonts w:hint="eastAsia" w:asciiTheme="minorEastAsia" w:hAnsiTheme="minorEastAsia" w:cstheme="minorEastAsia"/>
                <w:b/>
                <w:bCs/>
                <w:kern w:val="0"/>
                <w:szCs w:val="21"/>
                <w:lang w:val="en-US" w:eastAsia="zh-CN"/>
              </w:rPr>
              <w:t>2</w:t>
            </w:r>
            <w:r>
              <w:rPr>
                <w:rFonts w:hint="eastAsia" w:asciiTheme="minorEastAsia" w:hAnsiTheme="minorEastAsia" w:cstheme="minorEastAsia"/>
                <w:b/>
                <w:bCs/>
                <w:kern w:val="0"/>
                <w:szCs w:val="21"/>
              </w:rPr>
              <w:t>门</w:t>
            </w:r>
            <w:r>
              <w:rPr>
                <w:rFonts w:asciiTheme="minorEastAsia" w:hAnsiTheme="minorEastAsia" w:cstheme="minorEastAsia"/>
                <w:b/>
                <w:bCs/>
                <w:kern w:val="0"/>
                <w:szCs w:val="21"/>
              </w:rPr>
              <w:t>*100分*20%=</w:t>
            </w:r>
            <w:r>
              <w:rPr>
                <w:rFonts w:hint="eastAsia" w:asciiTheme="minorEastAsia" w:hAnsiTheme="minorEastAsia" w:cstheme="minorEastAsia"/>
                <w:b/>
                <w:bCs/>
                <w:kern w:val="0"/>
                <w:szCs w:val="21"/>
                <w:lang w:val="en-US" w:eastAsia="zh-CN"/>
              </w:rPr>
              <w:t>4</w:t>
            </w:r>
            <w:r>
              <w:rPr>
                <w:rFonts w:asciiTheme="minorEastAsia" w:hAnsiTheme="minorEastAsia" w:cstheme="minorEastAsia"/>
                <w:b/>
                <w:bCs/>
                <w:kern w:val="0"/>
                <w:szCs w:val="21"/>
              </w:rPr>
              <w:t>0分</w:t>
            </w:r>
          </w:p>
        </w:tc>
        <w:tc>
          <w:tcPr>
            <w:tcW w:w="567"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asciiTheme="minorEastAsia" w:hAnsi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55A64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asciiTheme="minorEastAsia" w:hAnsi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asciiTheme="minorEastAsia" w:hAnsi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6FC6E72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asciiTheme="minorEastAsia" w:hAnsi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53EA43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asciiTheme="minorEastAsia" w:hAnsi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763D5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559"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559"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asciiTheme="minorEastAsia" w:hAnsi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95CE8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b/>
                <w:bCs/>
                <w:kern w:val="0"/>
                <w:szCs w:val="21"/>
              </w:rPr>
              <w:t>500</w:t>
            </w:r>
            <w:r>
              <w:rPr>
                <w:rFonts w:hint="eastAsia" w:asciiTheme="minorEastAsia" w:hAnsiTheme="minorEastAsia" w:cstheme="minorEastAsia"/>
                <w:b/>
                <w:bCs/>
                <w:kern w:val="0"/>
                <w:szCs w:val="21"/>
              </w:rPr>
              <w:t>分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993"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400</w:t>
            </w:r>
          </w:p>
        </w:tc>
        <w:tc>
          <w:tcPr>
            <w:tcW w:w="567"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asciiTheme="minorEastAsia" w:hAnsi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559"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993"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100</w:t>
            </w:r>
          </w:p>
        </w:tc>
        <w:tc>
          <w:tcPr>
            <w:tcW w:w="567"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asciiTheme="minorEastAsia" w:hAnsi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asciiTheme="minorEastAsia" w:hAnsiTheme="minorEastAsia" w:cstheme="minorEastAsia"/>
                <w:kern w:val="0"/>
                <w:szCs w:val="21"/>
              </w:rPr>
            </w:pP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asciiTheme="minorEastAsia" w:hAnsiTheme="minorEastAsia" w:cstheme="minorEastAsia"/>
                <w:kern w:val="0"/>
                <w:szCs w:val="21"/>
              </w:rPr>
            </w:pP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asciiTheme="minorEastAsia" w:hAnsiTheme="minorEastAsia" w:cstheme="minorEastAsia"/>
                <w:kern w:val="0"/>
                <w:szCs w:val="21"/>
              </w:rPr>
            </w:pPr>
          </w:p>
        </w:tc>
        <w:tc>
          <w:tcPr>
            <w:tcW w:w="559"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center"/>
              <w:rPr>
                <w:rFonts w:asciiTheme="minorEastAsia" w:hAnsiTheme="minorEastAsia" w:cstheme="minorEastAsia"/>
                <w:b/>
                <w:bCs/>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asciiTheme="minorEastAsia" w:hAnsi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37CCEA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559"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center"/>
              <w:rPr>
                <w:rFonts w:asciiTheme="minorEastAsia" w:hAnsiTheme="minorEastAsia" w:cstheme="minorEastAsia"/>
                <w:b/>
                <w:bCs/>
                <w:kern w:val="0"/>
                <w:szCs w:val="21"/>
              </w:rPr>
            </w:pPr>
          </w:p>
        </w:tc>
        <w:tc>
          <w:tcPr>
            <w:tcW w:w="993"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567"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b/>
                <w:bCs/>
                <w:kern w:val="0"/>
                <w:szCs w:val="21"/>
              </w:rPr>
              <w:t>28</w:t>
            </w:r>
            <w:r>
              <w:rPr>
                <w:rFonts w:hint="eastAsia" w:asciiTheme="minorEastAsia" w:hAnsiTheme="minorEastAsia" w:cstheme="minorEastAsia"/>
                <w:b/>
                <w:bCs/>
                <w:kern w:val="0"/>
                <w:szCs w:val="21"/>
              </w:rPr>
              <w:t>0分　</w:t>
            </w:r>
          </w:p>
        </w:tc>
        <w:tc>
          <w:tcPr>
            <w:tcW w:w="425"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559"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993"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20</w:t>
            </w:r>
          </w:p>
        </w:tc>
        <w:tc>
          <w:tcPr>
            <w:tcW w:w="567"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asciiTheme="minorEastAsia" w:hAnsi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559"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b/>
                <w:bCs/>
                <w:kern w:val="0"/>
                <w:szCs w:val="21"/>
              </w:rPr>
              <w:t>4</w:t>
            </w:r>
            <w:r>
              <w:rPr>
                <w:rFonts w:hint="eastAsia" w:asciiTheme="minorEastAsia" w:hAnsiTheme="minorEastAsia" w:cstheme="minorEastAsia"/>
                <w:b/>
                <w:bCs/>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EFE71C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个人独立获奖80（一等奖）</w:t>
            </w:r>
            <w:r>
              <w:rPr>
                <w:rFonts w:asciiTheme="minorEastAsia" w:hAnsiTheme="minorEastAsia" w:cstheme="minorEastAsia"/>
                <w:b/>
                <w:bCs/>
                <w:kern w:val="0"/>
                <w:szCs w:val="21"/>
              </w:rPr>
              <w:t>3</w:t>
            </w:r>
            <w:r>
              <w:rPr>
                <w:rFonts w:hint="eastAsia" w:asciiTheme="minorEastAsia" w:hAnsiTheme="minorEastAsia" w:cstheme="minorEastAsia"/>
                <w:b/>
                <w:bCs/>
                <w:kern w:val="0"/>
                <w:szCs w:val="21"/>
              </w:rPr>
              <w:t>次、三等奖1次</w:t>
            </w:r>
          </w:p>
          <w:p w14:paraId="554DEAB8">
            <w:pPr>
              <w:widowControl/>
              <w:spacing w:line="360" w:lineRule="exact"/>
              <w:jc w:val="left"/>
              <w:rPr>
                <w:rFonts w:asciiTheme="minorEastAsia" w:hAnsiTheme="minorEastAsia" w:cstheme="minorEastAsia"/>
                <w:b/>
                <w:bCs/>
                <w:kern w:val="0"/>
                <w:szCs w:val="21"/>
              </w:rPr>
            </w:pPr>
          </w:p>
        </w:tc>
        <w:tc>
          <w:tcPr>
            <w:tcW w:w="567"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asciiTheme="minorEastAsia" w:hAnsiTheme="minorEastAsia" w:cstheme="minorEastAsia"/>
                <w:b/>
                <w:bCs/>
                <w:kern w:val="0"/>
                <w:szCs w:val="21"/>
              </w:rPr>
            </w:pPr>
          </w:p>
        </w:tc>
        <w:tc>
          <w:tcPr>
            <w:tcW w:w="425"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asciiTheme="minorEastAsia" w:hAnsiTheme="minorEastAsia" w:cstheme="minorEastAsia"/>
                <w:kern w:val="0"/>
                <w:szCs w:val="21"/>
              </w:rPr>
            </w:pPr>
          </w:p>
        </w:tc>
      </w:tr>
    </w:tbl>
    <w:p w14:paraId="003A8C50">
      <w:pPr>
        <w:rPr>
          <w:rFonts w:asciiTheme="minorEastAsia" w:hAnsiTheme="minorEastAsia" w:cstheme="minorEastAsia"/>
        </w:rPr>
      </w:pPr>
    </w:p>
    <w:p w14:paraId="2DB6ABEE">
      <w:pPr>
        <w:rPr>
          <w:rFonts w:ascii="宋体" w:hAnsi="宋体" w:eastAsia="宋体" w:cs="宋体"/>
          <w:kern w:val="0"/>
          <w:sz w:val="24"/>
          <w:szCs w:val="24"/>
        </w:rPr>
      </w:pPr>
    </w:p>
    <w:p w14:paraId="0EF0A8AE">
      <w:pPr>
        <w:rPr>
          <w:rFonts w:ascii="宋体" w:hAnsi="宋体" w:eastAsia="宋体" w:cs="宋体"/>
          <w:kern w:val="0"/>
          <w:sz w:val="24"/>
          <w:szCs w:val="24"/>
        </w:rPr>
      </w:pPr>
    </w:p>
    <w:tbl>
      <w:tblPr>
        <w:tblStyle w:val="7"/>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0E33FB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asciiTheme="minorEastAsia" w:hAnsi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asciiTheme="minorEastAsia" w:hAnsi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430250C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asciiTheme="minorEastAsia" w:hAnsiTheme="minorEastAsia" w:cstheme="minorEastAsia"/>
                <w:b/>
                <w:bCs/>
                <w:kern w:val="0"/>
                <w:sz w:val="24"/>
                <w:szCs w:val="24"/>
              </w:rPr>
            </w:pP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asciiTheme="minorEastAsia" w:hAnsiTheme="minorEastAsia" w:cstheme="minorEastAsia"/>
                <w:b/>
                <w:bCs/>
                <w:color w:val="FF0000"/>
                <w:kern w:val="0"/>
                <w:sz w:val="24"/>
                <w:szCs w:val="24"/>
              </w:rPr>
            </w:pPr>
            <w:r>
              <w:rPr>
                <w:rFonts w:hint="eastAsia" w:asciiTheme="minorEastAsia" w:hAnsiTheme="minorEastAsia" w:cstheme="minorEastAsia"/>
                <w:b/>
                <w:bCs/>
                <w:color w:val="auto"/>
                <w:kern w:val="0"/>
                <w:sz w:val="24"/>
                <w:szCs w:val="24"/>
                <w:lang w:val="en-US" w:eastAsia="zh-CN"/>
              </w:rPr>
              <w:t>20</w:t>
            </w:r>
            <w:r>
              <w:rPr>
                <w:rFonts w:hint="eastAsia" w:asciiTheme="minorEastAsia" w:hAnsiTheme="minorEastAsia" w:cstheme="minorEastAsia"/>
                <w:b/>
                <w:bCs/>
                <w:color w:val="auto"/>
                <w:kern w:val="0"/>
                <w:sz w:val="24"/>
                <w:szCs w:val="24"/>
              </w:rPr>
              <w:t>0</w:t>
            </w:r>
            <w:r>
              <w:rPr>
                <w:rFonts w:hint="eastAsia" w:asciiTheme="minorEastAsia" w:hAnsiTheme="minorEastAsia" w:cstheme="minorEastAsia"/>
                <w:b/>
                <w:bCs/>
                <w:color w:val="FF0000"/>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66C18B2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center"/>
              <w:rPr>
                <w:rFonts w:hint="eastAsia" w:asciiTheme="minorEastAsia" w:hAnsiTheme="minorEastAsia" w:eastAsiaTheme="minorEastAsia" w:cstheme="minorEastAsia"/>
                <w:b/>
                <w:bCs/>
                <w:color w:val="auto"/>
                <w:kern w:val="0"/>
                <w:sz w:val="24"/>
                <w:szCs w:val="24"/>
                <w:lang w:eastAsia="zh-CN"/>
              </w:rPr>
            </w:pPr>
            <w:r>
              <w:rPr>
                <w:rFonts w:hint="eastAsia" w:asciiTheme="minorEastAsia" w:hAnsiTheme="minorEastAsia" w:cstheme="minorEastAsia"/>
                <w:b/>
                <w:bCs/>
                <w:color w:val="auto"/>
                <w:kern w:val="0"/>
                <w:sz w:val="24"/>
                <w:szCs w:val="24"/>
                <w:lang w:val="en-US" w:eastAsia="zh-CN"/>
              </w:rPr>
              <w:t>3</w:t>
            </w:r>
          </w:p>
        </w:tc>
        <w:tc>
          <w:tcPr>
            <w:tcW w:w="715" w:type="dxa"/>
            <w:tcBorders>
              <w:top w:val="nil"/>
              <w:left w:val="nil"/>
              <w:bottom w:val="single" w:color="auto" w:sz="4" w:space="0"/>
              <w:right w:val="single" w:color="auto" w:sz="4" w:space="0"/>
            </w:tcBorders>
            <w:shd w:val="clear" w:color="auto" w:fill="auto"/>
            <w:noWrap/>
            <w:vAlign w:val="center"/>
          </w:tcPr>
          <w:p w14:paraId="7447496C">
            <w:pPr>
              <w:widowControl/>
              <w:spacing w:line="320" w:lineRule="exact"/>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rPr>
              <w:t>　1*100</w:t>
            </w:r>
            <w:r>
              <w:rPr>
                <w:rFonts w:asciiTheme="minorEastAsia" w:hAnsiTheme="minorEastAsia" w:cstheme="minorEastAsia"/>
                <w:b/>
                <w:bCs/>
                <w:color w:val="auto"/>
                <w:kern w:val="0"/>
                <w:sz w:val="24"/>
                <w:szCs w:val="24"/>
              </w:rPr>
              <w:t>=100</w:t>
            </w:r>
          </w:p>
          <w:p w14:paraId="06DE3A94">
            <w:pPr>
              <w:widowControl/>
              <w:spacing w:line="320" w:lineRule="exact"/>
              <w:jc w:val="left"/>
              <w:rPr>
                <w:rFonts w:hint="eastAsia" w:asciiTheme="minorEastAsia" w:hAnsiTheme="minorEastAsia" w:cstheme="minorEastAsia"/>
                <w:b/>
                <w:bCs/>
                <w:color w:val="auto"/>
                <w:kern w:val="0"/>
                <w:sz w:val="24"/>
                <w:szCs w:val="24"/>
                <w:lang w:val="en-US" w:eastAsia="zh-CN"/>
              </w:rPr>
            </w:pPr>
            <w:r>
              <w:rPr>
                <w:rFonts w:hint="eastAsia" w:asciiTheme="minorEastAsia" w:hAnsiTheme="minorEastAsia" w:cstheme="minorEastAsia"/>
                <w:b/>
                <w:bCs/>
                <w:color w:val="auto"/>
                <w:kern w:val="0"/>
                <w:sz w:val="24"/>
                <w:szCs w:val="24"/>
                <w:lang w:val="en-US" w:eastAsia="zh-CN"/>
              </w:rPr>
              <w:t>1*60=60</w:t>
            </w:r>
          </w:p>
          <w:p w14:paraId="31447A5A">
            <w:pPr>
              <w:widowControl/>
              <w:spacing w:line="320" w:lineRule="exact"/>
              <w:jc w:val="left"/>
              <w:rPr>
                <w:rFonts w:asciiTheme="minorEastAsia" w:hAnsiTheme="minorEastAsia" w:cstheme="minorEastAsia"/>
                <w:b/>
                <w:bCs/>
                <w:color w:val="auto"/>
                <w:kern w:val="0"/>
                <w:sz w:val="24"/>
                <w:szCs w:val="24"/>
              </w:rPr>
            </w:pPr>
            <w:r>
              <w:rPr>
                <w:rFonts w:hint="eastAsia" w:asciiTheme="minorEastAsia" w:hAnsiTheme="minorEastAsia" w:cstheme="minorEastAsia"/>
                <w:b/>
                <w:bCs/>
                <w:color w:val="auto"/>
                <w:kern w:val="0"/>
                <w:sz w:val="24"/>
                <w:szCs w:val="24"/>
                <w:lang w:val="en-US" w:eastAsia="zh-CN"/>
              </w:rPr>
              <w:t>1*20=20</w:t>
            </w:r>
            <w:r>
              <w:rPr>
                <w:rFonts w:hint="eastAsia" w:asciiTheme="minorEastAsia" w:hAnsiTheme="minorEastAsia" w:cstheme="minorEastAsia"/>
                <w:b/>
                <w:bCs/>
                <w:color w:val="auto"/>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asciiTheme="minorEastAsia" w:hAnsi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29D93B5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asciiTheme="minorEastAsia" w:hAnsi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7A1EFD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center"/>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cstheme="minorEastAsia"/>
                <w:b/>
                <w:bCs/>
                <w:kern w:val="0"/>
                <w:sz w:val="24"/>
                <w:szCs w:val="24"/>
                <w:lang w:val="en-US" w:eastAsia="zh-CN"/>
              </w:rPr>
              <w:t>1</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default" w:asciiTheme="minorEastAsia" w:hAnsiTheme="minorEastAsia" w:eastAsiaTheme="minorEastAsia" w:cstheme="minorEastAsia"/>
                <w:b/>
                <w:bCs/>
                <w:kern w:val="0"/>
                <w:sz w:val="24"/>
                <w:szCs w:val="24"/>
                <w:lang w:val="en-US" w:eastAsia="zh-CN"/>
              </w:rPr>
            </w:pPr>
            <w:r>
              <w:rPr>
                <w:rFonts w:hint="eastAsia" w:asciiTheme="minorEastAsia" w:hAnsiTheme="minorEastAsia" w:cstheme="minorEastAsia"/>
                <w:b/>
                <w:bCs/>
                <w:kern w:val="0"/>
                <w:sz w:val="24"/>
                <w:szCs w:val="24"/>
              </w:rPr>
              <w:t>　</w:t>
            </w:r>
            <w:r>
              <w:rPr>
                <w:rFonts w:hint="eastAsia" w:asciiTheme="minorEastAsia" w:hAnsiTheme="minorEastAsia" w:cstheme="minorEastAsia"/>
                <w:b/>
                <w:bCs/>
                <w:kern w:val="0"/>
                <w:sz w:val="24"/>
                <w:szCs w:val="24"/>
                <w:lang w:val="en-US" w:eastAsia="zh-CN"/>
              </w:rPr>
              <w:t>1</w:t>
            </w:r>
            <w:r>
              <w:rPr>
                <w:rFonts w:hint="eastAsia" w:asciiTheme="minorEastAsia" w:hAnsiTheme="minorEastAsia" w:cstheme="minorEastAsia"/>
                <w:b/>
                <w:bCs/>
                <w:kern w:val="0"/>
                <w:sz w:val="24"/>
                <w:szCs w:val="24"/>
              </w:rPr>
              <w:t>*</w:t>
            </w:r>
            <w:r>
              <w:rPr>
                <w:rFonts w:hint="eastAsia" w:asciiTheme="minorEastAsia" w:hAnsiTheme="minorEastAsia" w:cstheme="minorEastAsia"/>
                <w:b/>
                <w:bCs/>
                <w:kern w:val="0"/>
                <w:sz w:val="24"/>
                <w:szCs w:val="24"/>
                <w:lang w:val="en-US" w:eastAsia="zh-CN"/>
              </w:rPr>
              <w:t>2</w:t>
            </w:r>
            <w:r>
              <w:rPr>
                <w:rFonts w:hint="eastAsia" w:asciiTheme="minorEastAsia" w:hAnsiTheme="minorEastAsia" w:cstheme="minorEastAsia"/>
                <w:b/>
                <w:bCs/>
                <w:kern w:val="0"/>
                <w:sz w:val="24"/>
                <w:szCs w:val="24"/>
              </w:rPr>
              <w:t>0</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lang w:val="en-US" w:eastAsia="zh-CN"/>
              </w:rPr>
              <w:t>20</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asciiTheme="minorEastAsia" w:hAnsi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67942F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6087A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asciiTheme="minorEastAsia" w:hAnsi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asciiTheme="minorEastAsia" w:hAnsi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asciiTheme="minorEastAsia" w:hAnsi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asciiTheme="minorEastAsia" w:hAnsiTheme="minorEastAsia" w:cstheme="minorEastAsia"/>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asciiTheme="minorEastAsia" w:hAnsi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　</w:t>
            </w:r>
            <w:r>
              <w:rPr>
                <w:rFonts w:hint="eastAsia" w:asciiTheme="minorEastAsia" w:hAnsiTheme="minorEastAsia" w:cstheme="minorEastAsia"/>
                <w:kern w:val="0"/>
                <w:sz w:val="24"/>
                <w:szCs w:val="24"/>
                <w:lang w:val="en-US" w:eastAsia="zh-CN"/>
              </w:rPr>
              <w:t>1220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4D6B8721">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266868E">
      <w:pPr>
        <w:spacing w:line="360" w:lineRule="exact"/>
        <w:rPr>
          <w:rFonts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25A5CCFF"/>
    <w:p w14:paraId="1938FAE5">
      <w:pPr>
        <w:widowControl/>
        <w:jc w:val="left"/>
      </w:pPr>
      <w:r>
        <w:br w:type="page"/>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rPr>
                <w:rFonts w:cs="宋体" w:asciiTheme="minorEastAsia" w:hAnsiTheme="minorEastAsia"/>
                <w:kern w:val="0"/>
                <w:szCs w:val="21"/>
              </w:rPr>
            </w:pPr>
          </w:p>
          <w:p w14:paraId="1D111F78">
            <w:pPr>
              <w:rPr>
                <w:rFonts w:cs="宋体" w:asciiTheme="minorEastAsia" w:hAnsiTheme="minorEastAsia"/>
                <w:kern w:val="0"/>
                <w:szCs w:val="21"/>
              </w:rPr>
            </w:pPr>
          </w:p>
        </w:tc>
        <w:tc>
          <w:tcPr>
            <w:tcW w:w="3119" w:type="dxa"/>
          </w:tcPr>
          <w:p w14:paraId="75DF04D9">
            <w:pPr>
              <w:rPr>
                <w:rFonts w:cs="宋体" w:asciiTheme="minorEastAsia" w:hAnsiTheme="minorEastAsia"/>
                <w:kern w:val="0"/>
                <w:szCs w:val="21"/>
              </w:rPr>
            </w:pPr>
          </w:p>
        </w:tc>
        <w:tc>
          <w:tcPr>
            <w:tcW w:w="708" w:type="dxa"/>
          </w:tcPr>
          <w:p w14:paraId="7A8C4691">
            <w:pPr>
              <w:rPr>
                <w:rFonts w:cs="宋体" w:asciiTheme="minorEastAsia" w:hAnsiTheme="minorEastAsia"/>
                <w:kern w:val="0"/>
                <w:szCs w:val="21"/>
              </w:rPr>
            </w:pPr>
          </w:p>
        </w:tc>
        <w:tc>
          <w:tcPr>
            <w:tcW w:w="709" w:type="dxa"/>
          </w:tcPr>
          <w:p w14:paraId="34BAEE06">
            <w:pPr>
              <w:rPr>
                <w:rFonts w:cs="宋体" w:asciiTheme="minorEastAsia" w:hAnsiTheme="minorEastAsia"/>
                <w:kern w:val="0"/>
                <w:szCs w:val="21"/>
              </w:rPr>
            </w:pPr>
          </w:p>
        </w:tc>
        <w:tc>
          <w:tcPr>
            <w:tcW w:w="1418" w:type="dxa"/>
          </w:tcPr>
          <w:p w14:paraId="32B94B42">
            <w:pPr>
              <w:rPr>
                <w:rFonts w:cs="宋体" w:asciiTheme="minorEastAsia" w:hAnsiTheme="minorEastAsia"/>
                <w:kern w:val="0"/>
                <w:szCs w:val="21"/>
              </w:rPr>
            </w:pPr>
          </w:p>
        </w:tc>
        <w:tc>
          <w:tcPr>
            <w:tcW w:w="1417" w:type="dxa"/>
            <w:tcBorders>
              <w:right w:val="single" w:color="auto" w:sz="4" w:space="0"/>
            </w:tcBorders>
          </w:tcPr>
          <w:p w14:paraId="2A78A4BE">
            <w:pPr>
              <w:rPr>
                <w:rFonts w:cs="宋体" w:asciiTheme="minorEastAsia" w:hAnsiTheme="minorEastAsia"/>
                <w:kern w:val="0"/>
                <w:szCs w:val="21"/>
              </w:rPr>
            </w:pPr>
          </w:p>
        </w:tc>
        <w:tc>
          <w:tcPr>
            <w:tcW w:w="1134" w:type="dxa"/>
            <w:tcBorders>
              <w:right w:val="single" w:color="auto" w:sz="4" w:space="0"/>
            </w:tcBorders>
          </w:tcPr>
          <w:p w14:paraId="3F7E97D5">
            <w:pPr>
              <w:rPr>
                <w:rFonts w:cs="宋体" w:asciiTheme="minorEastAsia" w:hAnsiTheme="minorEastAsia"/>
                <w:kern w:val="0"/>
                <w:szCs w:val="21"/>
              </w:rPr>
            </w:pPr>
          </w:p>
        </w:tc>
        <w:tc>
          <w:tcPr>
            <w:tcW w:w="532" w:type="dxa"/>
            <w:tcBorders>
              <w:left w:val="single" w:color="auto" w:sz="4" w:space="0"/>
            </w:tcBorders>
          </w:tcPr>
          <w:p w14:paraId="536319F2">
            <w:pPr>
              <w:rPr>
                <w:rFonts w:cs="宋体" w:asciiTheme="minorEastAsia" w:hAnsiTheme="minorEastAsia"/>
                <w:kern w:val="0"/>
                <w:szCs w:val="21"/>
              </w:rPr>
            </w:pPr>
          </w:p>
        </w:tc>
      </w:tr>
    </w:tbl>
    <w:p w14:paraId="052AB35D">
      <w:pPr>
        <w:rPr>
          <w:rFonts w:cs="宋体" w:asciiTheme="minorEastAsia" w:hAnsiTheme="minorEastAsia"/>
          <w:kern w:val="0"/>
          <w:szCs w:val="21"/>
        </w:rPr>
      </w:pPr>
    </w:p>
    <w:tbl>
      <w:tblPr>
        <w:tblStyle w:val="8"/>
        <w:tblW w:w="149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gridCol w:w="1276"/>
        <w:gridCol w:w="1276"/>
        <w:gridCol w:w="1276"/>
        <w:gridCol w:w="1276"/>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4"/>
          <w:wAfter w:w="5104" w:type="dxa"/>
        </w:trPr>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4"/>
          <w:wAfter w:w="5104" w:type="dxa"/>
        </w:trPr>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7070388">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4111" w:type="dxa"/>
            <w:vAlign w:val="center"/>
          </w:tcPr>
          <w:p w14:paraId="19F27F7A">
            <w:pPr>
              <w:jc w:val="center"/>
              <w:rPr>
                <w:rFonts w:cs="宋体" w:asciiTheme="minorEastAsia" w:hAnsiTheme="minorEastAsia"/>
                <w:kern w:val="0"/>
                <w:szCs w:val="21"/>
              </w:rPr>
            </w:pPr>
            <w:r>
              <w:rPr>
                <w:rFonts w:hint="eastAsia" w:cs="宋体" w:asciiTheme="minorEastAsia" w:hAnsiTheme="minorEastAsia"/>
                <w:kern w:val="0"/>
                <w:szCs w:val="21"/>
              </w:rPr>
              <w:t>2019省级一流本科课程</w:t>
            </w:r>
          </w:p>
        </w:tc>
        <w:tc>
          <w:tcPr>
            <w:tcW w:w="709" w:type="dxa"/>
            <w:vAlign w:val="center"/>
          </w:tcPr>
          <w:p w14:paraId="55BCAA1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1417" w:type="dxa"/>
            <w:vAlign w:val="center"/>
          </w:tcPr>
          <w:p w14:paraId="4EB9F71D">
            <w:pPr>
              <w:jc w:val="center"/>
              <w:rPr>
                <w:rFonts w:cs="宋体" w:asciiTheme="minorEastAsia" w:hAnsiTheme="minorEastAsia"/>
                <w:kern w:val="0"/>
                <w:szCs w:val="21"/>
              </w:rPr>
            </w:pPr>
            <w:r>
              <w:rPr>
                <w:rFonts w:hint="eastAsia" w:cs="宋体" w:asciiTheme="minorEastAsia" w:hAnsiTheme="minorEastAsia"/>
                <w:kern w:val="0"/>
                <w:szCs w:val="21"/>
              </w:rPr>
              <w:t>第二</w:t>
            </w:r>
          </w:p>
        </w:tc>
        <w:tc>
          <w:tcPr>
            <w:tcW w:w="1276" w:type="dxa"/>
            <w:tcBorders>
              <w:right w:val="single" w:color="auto" w:sz="4" w:space="0"/>
            </w:tcBorders>
            <w:vAlign w:val="center"/>
          </w:tcPr>
          <w:p w14:paraId="1B9FBFF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14:paraId="32FD6CE1">
            <w:pPr>
              <w:jc w:val="center"/>
              <w:rPr>
                <w:rFonts w:cs="宋体" w:asciiTheme="minorEastAsia" w:hAnsiTheme="minorEastAsia"/>
                <w:kern w:val="0"/>
                <w:szCs w:val="21"/>
              </w:rPr>
            </w:pPr>
            <w:r>
              <w:rPr>
                <w:rFonts w:hint="eastAsia" w:cs="宋体" w:asciiTheme="minorEastAsia" w:hAnsiTheme="minorEastAsia"/>
                <w:kern w:val="0"/>
                <w:szCs w:val="21"/>
              </w:rPr>
              <w:t>2019</w:t>
            </w:r>
          </w:p>
        </w:tc>
        <w:tc>
          <w:tcPr>
            <w:tcW w:w="532" w:type="dxa"/>
            <w:tcBorders>
              <w:left w:val="single" w:color="auto" w:sz="4" w:space="0"/>
            </w:tcBorders>
            <w:vAlign w:val="center"/>
          </w:tcPr>
          <w:p w14:paraId="33AD9B02">
            <w:pPr>
              <w:jc w:val="both"/>
              <w:rPr>
                <w:rFonts w:cs="宋体" w:asciiTheme="minorEastAsia" w:hAnsiTheme="minorEastAsia"/>
                <w:kern w:val="0"/>
                <w:szCs w:val="21"/>
              </w:rPr>
            </w:pPr>
            <w:r>
              <w:rPr>
                <w:rFonts w:hint="eastAsia" w:cs="宋体" w:asciiTheme="minorEastAsia" w:hAnsiTheme="minorEastAsia"/>
                <w:kern w:val="0"/>
                <w:szCs w:val="21"/>
              </w:rPr>
              <w:t>20</w:t>
            </w:r>
          </w:p>
        </w:tc>
        <w:tc>
          <w:tcPr>
            <w:tcW w:w="1276" w:type="dxa"/>
            <w:vAlign w:val="center"/>
          </w:tcPr>
          <w:p w14:paraId="57FED31A">
            <w:pPr>
              <w:widowControl/>
              <w:jc w:val="left"/>
            </w:pPr>
          </w:p>
        </w:tc>
        <w:tc>
          <w:tcPr>
            <w:tcW w:w="1276" w:type="dxa"/>
            <w:vAlign w:val="center"/>
          </w:tcPr>
          <w:p w14:paraId="65F5763E">
            <w:pPr>
              <w:widowControl/>
              <w:jc w:val="left"/>
            </w:pPr>
          </w:p>
        </w:tc>
        <w:tc>
          <w:tcPr>
            <w:tcW w:w="1276" w:type="dxa"/>
            <w:vAlign w:val="center"/>
          </w:tcPr>
          <w:p w14:paraId="14C614A6">
            <w:pPr>
              <w:widowControl/>
              <w:jc w:val="left"/>
            </w:pPr>
          </w:p>
        </w:tc>
        <w:tc>
          <w:tcPr>
            <w:tcW w:w="1276" w:type="dxa"/>
            <w:vAlign w:val="center"/>
          </w:tcPr>
          <w:p w14:paraId="0E12DBE8">
            <w:pPr>
              <w:widowControl/>
              <w:jc w:val="left"/>
            </w:pPr>
          </w:p>
        </w:tc>
      </w:tr>
      <w:tr w14:paraId="57F3F8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6B3C34">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4111" w:type="dxa"/>
            <w:vAlign w:val="center"/>
          </w:tcPr>
          <w:p w14:paraId="676E630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2018年第二批精品课程</w:t>
            </w:r>
          </w:p>
        </w:tc>
        <w:tc>
          <w:tcPr>
            <w:tcW w:w="709" w:type="dxa"/>
            <w:vAlign w:val="center"/>
          </w:tcPr>
          <w:p w14:paraId="7484794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1417" w:type="dxa"/>
            <w:vAlign w:val="center"/>
          </w:tcPr>
          <w:p w14:paraId="248F2D44">
            <w:pPr>
              <w:jc w:val="center"/>
              <w:rPr>
                <w:rFonts w:hint="eastAsia" w:cs="宋体" w:asciiTheme="minorEastAsia" w:hAnsiTheme="minorEastAsia"/>
                <w:kern w:val="0"/>
                <w:szCs w:val="21"/>
              </w:rPr>
            </w:pPr>
            <w:r>
              <w:rPr>
                <w:rFonts w:hint="eastAsia" w:cs="宋体" w:asciiTheme="minorEastAsia" w:hAnsiTheme="minorEastAsia"/>
                <w:kern w:val="0"/>
                <w:szCs w:val="21"/>
              </w:rPr>
              <w:t>第二</w:t>
            </w:r>
          </w:p>
        </w:tc>
        <w:tc>
          <w:tcPr>
            <w:tcW w:w="1276" w:type="dxa"/>
            <w:tcBorders>
              <w:right w:val="single" w:color="auto" w:sz="4" w:space="0"/>
            </w:tcBorders>
            <w:vAlign w:val="center"/>
          </w:tcPr>
          <w:p w14:paraId="38545D9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14:paraId="03CDB5C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w:t>
            </w:r>
          </w:p>
        </w:tc>
        <w:tc>
          <w:tcPr>
            <w:tcW w:w="532" w:type="dxa"/>
            <w:tcBorders>
              <w:left w:val="single" w:color="auto" w:sz="4" w:space="0"/>
            </w:tcBorders>
            <w:vAlign w:val="center"/>
          </w:tcPr>
          <w:p w14:paraId="1629FB9E">
            <w:pPr>
              <w:jc w:val="both"/>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c>
          <w:tcPr>
            <w:tcW w:w="1276" w:type="dxa"/>
            <w:vAlign w:val="center"/>
          </w:tcPr>
          <w:p w14:paraId="2BEF5FC8">
            <w:pPr>
              <w:widowControl/>
              <w:jc w:val="left"/>
            </w:pPr>
          </w:p>
        </w:tc>
        <w:tc>
          <w:tcPr>
            <w:tcW w:w="1276" w:type="dxa"/>
            <w:vAlign w:val="center"/>
          </w:tcPr>
          <w:p w14:paraId="38322097">
            <w:pPr>
              <w:widowControl/>
              <w:jc w:val="left"/>
            </w:pPr>
          </w:p>
        </w:tc>
        <w:tc>
          <w:tcPr>
            <w:tcW w:w="1276" w:type="dxa"/>
            <w:vAlign w:val="center"/>
          </w:tcPr>
          <w:p w14:paraId="578DC0C7">
            <w:pPr>
              <w:widowControl/>
              <w:jc w:val="left"/>
            </w:pPr>
          </w:p>
        </w:tc>
        <w:tc>
          <w:tcPr>
            <w:tcW w:w="1276" w:type="dxa"/>
            <w:vAlign w:val="center"/>
          </w:tcPr>
          <w:p w14:paraId="7A602A86">
            <w:pPr>
              <w:widowControl/>
              <w:jc w:val="left"/>
            </w:pPr>
          </w:p>
        </w:tc>
      </w:tr>
    </w:tbl>
    <w:p w14:paraId="15E971F3">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cs="宋体" w:asciiTheme="minorEastAsia" w:hAnsiTheme="minorEastAsia"/>
                <w:kern w:val="0"/>
                <w:szCs w:val="21"/>
              </w:rPr>
            </w:pPr>
            <w:r>
              <w:rPr>
                <w:rFonts w:hint="eastAsia" w:cs="宋体" w:asciiTheme="minorEastAsia" w:hAnsiTheme="minorEastAsia"/>
                <w:kern w:val="0"/>
                <w:szCs w:val="21"/>
              </w:rPr>
              <w:t>1</w:t>
            </w: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r>
              <w:rPr>
                <w:rFonts w:hint="eastAsia" w:cs="宋体" w:asciiTheme="minorEastAsia" w:hAnsiTheme="minorEastAsia"/>
                <w:kern w:val="0"/>
                <w:szCs w:val="21"/>
              </w:rPr>
              <w:t xml:space="preserve">2020年海南省教育改革项目《高校美术教育基本功课程教学方法的改革与实践研究》 </w:t>
            </w:r>
            <w:r>
              <w:rPr>
                <w:rFonts w:cs="宋体" w:asciiTheme="minorEastAsia" w:hAnsiTheme="minorEastAsia"/>
                <w:kern w:val="0"/>
                <w:szCs w:val="21"/>
              </w:rPr>
              <w:t>Hnjg2020-39</w:t>
            </w:r>
            <w:r>
              <w:rPr>
                <w:rFonts w:hint="eastAsia" w:cs="宋体" w:asciiTheme="minorEastAsia" w:hAnsiTheme="minorEastAsia"/>
                <w:kern w:val="0"/>
                <w:szCs w:val="21"/>
              </w:rPr>
              <w:t xml:space="preserve">  2020</w:t>
            </w:r>
          </w:p>
        </w:tc>
        <w:tc>
          <w:tcPr>
            <w:tcW w:w="708" w:type="dxa"/>
            <w:vAlign w:val="center"/>
          </w:tcPr>
          <w:p w14:paraId="22C9C81C">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一般</w:t>
            </w:r>
          </w:p>
        </w:tc>
        <w:tc>
          <w:tcPr>
            <w:tcW w:w="851" w:type="dxa"/>
            <w:vAlign w:val="center"/>
          </w:tcPr>
          <w:p w14:paraId="22B3471A">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1417" w:type="dxa"/>
            <w:vAlign w:val="center"/>
          </w:tcPr>
          <w:p w14:paraId="15E863B1">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w:t>
            </w:r>
          </w:p>
        </w:tc>
        <w:tc>
          <w:tcPr>
            <w:tcW w:w="1418" w:type="dxa"/>
            <w:tcBorders>
              <w:right w:val="single" w:color="auto" w:sz="4" w:space="0"/>
            </w:tcBorders>
            <w:vAlign w:val="center"/>
          </w:tcPr>
          <w:p w14:paraId="211D9A09">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vAlign w:val="center"/>
          </w:tcPr>
          <w:p w14:paraId="5731ABDC">
            <w:pPr>
              <w:jc w:val="center"/>
              <w:rPr>
                <w:rFonts w:cs="宋体" w:asciiTheme="minorEastAsia" w:hAnsiTheme="minorEastAsia"/>
                <w:kern w:val="0"/>
                <w:szCs w:val="21"/>
              </w:rPr>
            </w:pPr>
            <w:r>
              <w:rPr>
                <w:rFonts w:hint="eastAsia" w:cs="宋体" w:asciiTheme="minorEastAsia" w:hAnsiTheme="minorEastAsia"/>
                <w:kern w:val="0"/>
                <w:szCs w:val="21"/>
              </w:rPr>
              <w:t>2020</w:t>
            </w:r>
          </w:p>
        </w:tc>
        <w:tc>
          <w:tcPr>
            <w:tcW w:w="532" w:type="dxa"/>
            <w:tcBorders>
              <w:left w:val="single" w:color="auto" w:sz="4" w:space="0"/>
            </w:tcBorders>
            <w:vAlign w:val="center"/>
          </w:tcPr>
          <w:p w14:paraId="2AB4402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14:paraId="216146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0E6EB92">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119" w:type="dxa"/>
            <w:vAlign w:val="center"/>
          </w:tcPr>
          <w:p w14:paraId="05E804FA">
            <w:pPr>
              <w:jc w:val="center"/>
              <w:rPr>
                <w:rFonts w:cs="宋体" w:asciiTheme="minorEastAsia" w:hAnsiTheme="minorEastAsia"/>
                <w:kern w:val="0"/>
                <w:szCs w:val="21"/>
              </w:rPr>
            </w:pPr>
            <w:r>
              <w:rPr>
                <w:rFonts w:hint="eastAsia" w:cs="宋体" w:asciiTheme="minorEastAsia" w:hAnsiTheme="minorEastAsia"/>
                <w:kern w:val="0"/>
                <w:szCs w:val="21"/>
              </w:rPr>
              <w:t>2、</w:t>
            </w:r>
            <w:r>
              <w:rPr>
                <w:rFonts w:hint="eastAsia" w:cs="宋体" w:asciiTheme="minorEastAsia" w:hAnsiTheme="minorEastAsia"/>
                <w:kern w:val="0"/>
                <w:szCs w:val="21"/>
              </w:rPr>
              <w:tab/>
            </w:r>
            <w:r>
              <w:rPr>
                <w:rFonts w:hint="eastAsia" w:cs="宋体" w:asciiTheme="minorEastAsia" w:hAnsiTheme="minorEastAsia"/>
                <w:kern w:val="0"/>
                <w:szCs w:val="21"/>
              </w:rPr>
              <w:t>《推进我省民族地区美育教育均衡发展的路径研究》海南省高等学校教育教学改革与科学研究重点项目主持人，Hnky2023ZD-2 2023。</w:t>
            </w:r>
          </w:p>
        </w:tc>
        <w:tc>
          <w:tcPr>
            <w:tcW w:w="708" w:type="dxa"/>
            <w:vAlign w:val="center"/>
          </w:tcPr>
          <w:p w14:paraId="3113A27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重点</w:t>
            </w:r>
          </w:p>
        </w:tc>
        <w:tc>
          <w:tcPr>
            <w:tcW w:w="851" w:type="dxa"/>
            <w:vAlign w:val="center"/>
          </w:tcPr>
          <w:p w14:paraId="594D940A">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1417" w:type="dxa"/>
            <w:vAlign w:val="center"/>
          </w:tcPr>
          <w:p w14:paraId="10351C6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w:t>
            </w:r>
          </w:p>
        </w:tc>
        <w:tc>
          <w:tcPr>
            <w:tcW w:w="1418" w:type="dxa"/>
            <w:tcBorders>
              <w:right w:val="single" w:color="auto" w:sz="4" w:space="0"/>
            </w:tcBorders>
            <w:vAlign w:val="center"/>
          </w:tcPr>
          <w:p w14:paraId="60903E70">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992" w:type="dxa"/>
            <w:tcBorders>
              <w:right w:val="single" w:color="auto" w:sz="4" w:space="0"/>
            </w:tcBorders>
            <w:vAlign w:val="center"/>
          </w:tcPr>
          <w:p w14:paraId="18B83B69">
            <w:pPr>
              <w:jc w:val="center"/>
              <w:rPr>
                <w:rFonts w:cs="宋体" w:asciiTheme="minorEastAsia" w:hAnsiTheme="minorEastAsia"/>
                <w:kern w:val="0"/>
                <w:szCs w:val="21"/>
              </w:rPr>
            </w:pPr>
            <w:r>
              <w:rPr>
                <w:rFonts w:hint="eastAsia" w:cs="宋体" w:asciiTheme="minorEastAsia" w:hAnsiTheme="minorEastAsia"/>
                <w:kern w:val="0"/>
                <w:szCs w:val="21"/>
              </w:rPr>
              <w:t>2023</w:t>
            </w:r>
          </w:p>
        </w:tc>
        <w:tc>
          <w:tcPr>
            <w:tcW w:w="532" w:type="dxa"/>
            <w:tcBorders>
              <w:left w:val="single" w:color="auto" w:sz="4" w:space="0"/>
            </w:tcBorders>
            <w:vAlign w:val="center"/>
          </w:tcPr>
          <w:p w14:paraId="6ECBF41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400</w:t>
            </w:r>
          </w:p>
        </w:tc>
      </w:tr>
    </w:tbl>
    <w:p w14:paraId="0DEC5C04">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2160"/>
        <w:gridCol w:w="1350"/>
        <w:gridCol w:w="1342"/>
        <w:gridCol w:w="1350"/>
        <w:gridCol w:w="1350"/>
        <w:gridCol w:w="1342"/>
        <w:gridCol w:w="426"/>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160"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1350"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342"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50"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350"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34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426"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E151E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59E91DB3">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2160" w:type="dxa"/>
            <w:vAlign w:val="center"/>
          </w:tcPr>
          <w:p w14:paraId="5F253052">
            <w:pPr>
              <w:jc w:val="center"/>
              <w:rPr>
                <w:rFonts w:hint="eastAsia" w:cs="宋体" w:asciiTheme="minorEastAsia" w:hAnsiTheme="minorEastAsia"/>
                <w:kern w:val="0"/>
                <w:szCs w:val="21"/>
              </w:rPr>
            </w:pPr>
            <w:r>
              <w:rPr>
                <w:rFonts w:hint="eastAsia" w:cs="宋体" w:asciiTheme="minorEastAsia" w:hAnsiTheme="minorEastAsia"/>
                <w:kern w:val="0"/>
                <w:szCs w:val="21"/>
              </w:rPr>
              <w:t>《海南特有的黎锦保护发展方式》《2</w:t>
            </w:r>
            <w:r>
              <w:rPr>
                <w:rFonts w:cs="宋体" w:asciiTheme="minorEastAsia" w:hAnsiTheme="minorEastAsia"/>
                <w:kern w:val="0"/>
                <w:szCs w:val="21"/>
              </w:rPr>
              <w:t>016年全国纺织设计大赛暨国际理论研究会</w:t>
            </w:r>
            <w:r>
              <w:rPr>
                <w:rFonts w:hint="eastAsia" w:cs="宋体" w:asciiTheme="minorEastAsia" w:hAnsiTheme="minorEastAsia"/>
                <w:kern w:val="0"/>
                <w:szCs w:val="21"/>
              </w:rPr>
              <w:t>》</w:t>
            </w:r>
          </w:p>
        </w:tc>
        <w:tc>
          <w:tcPr>
            <w:tcW w:w="1350" w:type="dxa"/>
            <w:vAlign w:val="center"/>
          </w:tcPr>
          <w:p w14:paraId="30BBA0E4">
            <w:pPr>
              <w:jc w:val="center"/>
              <w:rPr>
                <w:rFonts w:hint="eastAsia" w:cs="宋体" w:asciiTheme="minorEastAsia" w:hAnsiTheme="minorEastAsia"/>
                <w:kern w:val="0"/>
                <w:szCs w:val="21"/>
              </w:rPr>
            </w:pPr>
            <w:r>
              <w:rPr>
                <w:rFonts w:hint="eastAsia" w:cs="宋体" w:asciiTheme="minorEastAsia" w:hAnsiTheme="minorEastAsia"/>
                <w:kern w:val="0"/>
                <w:szCs w:val="21"/>
              </w:rPr>
              <w:t>优秀奖（最高奖）</w:t>
            </w:r>
          </w:p>
        </w:tc>
        <w:tc>
          <w:tcPr>
            <w:tcW w:w="1342" w:type="dxa"/>
            <w:vAlign w:val="center"/>
          </w:tcPr>
          <w:p w14:paraId="29182245">
            <w:pPr>
              <w:jc w:val="center"/>
              <w:rPr>
                <w:rFonts w:hint="eastAsia" w:cs="宋体" w:asciiTheme="minorEastAsia" w:hAnsiTheme="minorEastAsia"/>
                <w:kern w:val="0"/>
                <w:szCs w:val="21"/>
              </w:rPr>
            </w:pPr>
            <w:r>
              <w:rPr>
                <w:rFonts w:hint="eastAsia" w:cs="宋体" w:asciiTheme="minorEastAsia" w:hAnsiTheme="minorEastAsia"/>
                <w:kern w:val="0"/>
                <w:szCs w:val="21"/>
              </w:rPr>
              <w:t>全国B类作品奖</w:t>
            </w:r>
          </w:p>
        </w:tc>
        <w:tc>
          <w:tcPr>
            <w:tcW w:w="1350" w:type="dxa"/>
            <w:vAlign w:val="center"/>
          </w:tcPr>
          <w:p w14:paraId="1DE789EF">
            <w:pPr>
              <w:jc w:val="center"/>
              <w:rPr>
                <w:rFonts w:hint="eastAsia" w:cs="宋体" w:asciiTheme="minorEastAsia" w:hAnsiTheme="minorEastAsia"/>
                <w:kern w:val="0"/>
                <w:szCs w:val="21"/>
              </w:rPr>
            </w:pPr>
            <w:r>
              <w:rPr>
                <w:rFonts w:hint="eastAsia" w:cs="宋体" w:asciiTheme="minorEastAsia" w:hAnsiTheme="minorEastAsia"/>
                <w:kern w:val="0"/>
                <w:szCs w:val="21"/>
              </w:rPr>
              <w:t>第一（唯一）</w:t>
            </w:r>
          </w:p>
        </w:tc>
        <w:tc>
          <w:tcPr>
            <w:tcW w:w="1350" w:type="dxa"/>
            <w:tcBorders>
              <w:right w:val="single" w:color="auto" w:sz="4" w:space="0"/>
            </w:tcBorders>
            <w:vAlign w:val="center"/>
          </w:tcPr>
          <w:p w14:paraId="56A359A2">
            <w:pPr>
              <w:jc w:val="center"/>
              <w:rPr>
                <w:rFonts w:hint="eastAsia" w:cs="宋体" w:asciiTheme="minorEastAsia" w:hAnsiTheme="minorEastAsia"/>
                <w:kern w:val="0"/>
                <w:szCs w:val="21"/>
              </w:rPr>
            </w:pPr>
            <w:r>
              <w:rPr>
                <w:rFonts w:hint="eastAsia" w:cs="宋体" w:asciiTheme="minorEastAsia" w:hAnsiTheme="minorEastAsia"/>
                <w:kern w:val="0"/>
                <w:szCs w:val="21"/>
              </w:rPr>
              <w:t>中国纺织服装教育学会（全国一级学会协会）</w:t>
            </w:r>
          </w:p>
        </w:tc>
        <w:tc>
          <w:tcPr>
            <w:tcW w:w="1342" w:type="dxa"/>
            <w:tcBorders>
              <w:right w:val="single" w:color="auto" w:sz="4" w:space="0"/>
            </w:tcBorders>
            <w:vAlign w:val="center"/>
          </w:tcPr>
          <w:p w14:paraId="53B28473">
            <w:pPr>
              <w:jc w:val="center"/>
              <w:rPr>
                <w:rFonts w:hint="eastAsia" w:cs="宋体" w:asciiTheme="minorEastAsia" w:hAnsiTheme="minorEastAsia"/>
                <w:kern w:val="0"/>
                <w:szCs w:val="21"/>
              </w:rPr>
            </w:pPr>
            <w:r>
              <w:rPr>
                <w:rFonts w:cs="宋体" w:asciiTheme="minorEastAsia" w:hAnsiTheme="minorEastAsia"/>
                <w:kern w:val="0"/>
                <w:szCs w:val="21"/>
              </w:rPr>
              <w:t>2016</w:t>
            </w:r>
          </w:p>
        </w:tc>
        <w:tc>
          <w:tcPr>
            <w:tcW w:w="426" w:type="dxa"/>
            <w:tcBorders>
              <w:left w:val="single" w:color="auto" w:sz="4" w:space="0"/>
            </w:tcBorders>
            <w:vAlign w:val="center"/>
          </w:tcPr>
          <w:p w14:paraId="02901F80">
            <w:pPr>
              <w:jc w:val="center"/>
              <w:rPr>
                <w:rFonts w:hint="eastAsia" w:cs="宋体" w:asciiTheme="minorEastAsia" w:hAnsiTheme="minorEastAsia"/>
                <w:kern w:val="0"/>
                <w:szCs w:val="21"/>
              </w:rPr>
            </w:pPr>
            <w:r>
              <w:rPr>
                <w:rFonts w:hint="eastAsia" w:cs="宋体" w:asciiTheme="minorEastAsia" w:hAnsiTheme="minorEastAsia"/>
                <w:kern w:val="0"/>
                <w:szCs w:val="21"/>
              </w:rPr>
              <w:t>20</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6F0529D6">
            <w:pPr>
              <w:jc w:val="center"/>
              <w:rPr>
                <w:rFonts w:cs="宋体" w:asciiTheme="minorEastAsia" w:hAnsiTheme="minorEastAsia"/>
                <w:kern w:val="0"/>
                <w:szCs w:val="21"/>
              </w:rPr>
            </w:pPr>
          </w:p>
          <w:p w14:paraId="346F2A6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2160" w:type="dxa"/>
          </w:tcPr>
          <w:p w14:paraId="2B9EBA93">
            <w:pPr>
              <w:jc w:val="center"/>
              <w:rPr>
                <w:rFonts w:cs="宋体" w:asciiTheme="minorEastAsia" w:hAnsiTheme="minorEastAsia"/>
                <w:kern w:val="0"/>
                <w:szCs w:val="21"/>
              </w:rPr>
            </w:pPr>
            <w:r>
              <w:rPr>
                <w:rFonts w:hint="eastAsia"/>
              </w:rPr>
              <w:t>《中小学传统文化教育背景下的高师中国画和书法课程改革》2014年海南省高校艺术教育科研论文评比</w:t>
            </w:r>
          </w:p>
        </w:tc>
        <w:tc>
          <w:tcPr>
            <w:tcW w:w="1350" w:type="dxa"/>
          </w:tcPr>
          <w:p w14:paraId="715D9A05">
            <w:pPr>
              <w:jc w:val="center"/>
              <w:rPr>
                <w:rFonts w:hint="eastAsia"/>
              </w:rPr>
            </w:pPr>
          </w:p>
          <w:p w14:paraId="3DCB5FF7">
            <w:pPr>
              <w:jc w:val="center"/>
              <w:rPr>
                <w:rFonts w:hint="eastAsia"/>
              </w:rPr>
            </w:pPr>
          </w:p>
          <w:p w14:paraId="581FCACE">
            <w:pPr>
              <w:jc w:val="center"/>
              <w:rPr>
                <w:rFonts w:cs="宋体" w:asciiTheme="minorEastAsia" w:hAnsiTheme="minorEastAsia"/>
                <w:kern w:val="0"/>
                <w:szCs w:val="21"/>
              </w:rPr>
            </w:pPr>
            <w:r>
              <w:rPr>
                <w:rFonts w:hint="eastAsia"/>
              </w:rPr>
              <w:t>三等奖</w:t>
            </w:r>
          </w:p>
        </w:tc>
        <w:tc>
          <w:tcPr>
            <w:tcW w:w="1342" w:type="dxa"/>
            <w:vAlign w:val="center"/>
          </w:tcPr>
          <w:p w14:paraId="3375B771">
            <w:pPr>
              <w:jc w:val="center"/>
              <w:rPr>
                <w:rFonts w:cs="宋体" w:asciiTheme="minorEastAsia" w:hAnsiTheme="minorEastAsia"/>
                <w:kern w:val="0"/>
                <w:szCs w:val="21"/>
              </w:rPr>
            </w:pPr>
            <w:r>
              <w:rPr>
                <w:rFonts w:hint="eastAsia" w:cs="宋体" w:asciiTheme="minorEastAsia" w:hAnsiTheme="minorEastAsia"/>
                <w:kern w:val="0"/>
                <w:szCs w:val="21"/>
              </w:rPr>
              <w:t>省级作品奖</w:t>
            </w:r>
          </w:p>
        </w:tc>
        <w:tc>
          <w:tcPr>
            <w:tcW w:w="1350" w:type="dxa"/>
          </w:tcPr>
          <w:p w14:paraId="49AA0CF8">
            <w:pPr>
              <w:jc w:val="center"/>
              <w:rPr>
                <w:rFonts w:hint="eastAsia"/>
              </w:rPr>
            </w:pPr>
          </w:p>
          <w:p w14:paraId="20D93AF6">
            <w:pPr>
              <w:jc w:val="center"/>
              <w:rPr>
                <w:rFonts w:hint="eastAsia"/>
              </w:rPr>
            </w:pPr>
          </w:p>
          <w:p w14:paraId="32366FA6">
            <w:pPr>
              <w:jc w:val="center"/>
              <w:rPr>
                <w:rFonts w:cs="宋体" w:asciiTheme="minorEastAsia" w:hAnsiTheme="minorEastAsia"/>
                <w:kern w:val="0"/>
                <w:szCs w:val="21"/>
              </w:rPr>
            </w:pPr>
            <w:r>
              <w:rPr>
                <w:rFonts w:hint="eastAsia"/>
              </w:rPr>
              <w:t>第一（唯一）</w:t>
            </w:r>
          </w:p>
        </w:tc>
        <w:tc>
          <w:tcPr>
            <w:tcW w:w="1350" w:type="dxa"/>
            <w:tcBorders>
              <w:right w:val="single" w:color="auto" w:sz="4" w:space="0"/>
            </w:tcBorders>
          </w:tcPr>
          <w:p w14:paraId="7B66C747">
            <w:pPr>
              <w:jc w:val="center"/>
              <w:rPr>
                <w:rFonts w:hint="eastAsia"/>
              </w:rPr>
            </w:pPr>
          </w:p>
          <w:p w14:paraId="0B4DC79F">
            <w:pPr>
              <w:jc w:val="center"/>
              <w:rPr>
                <w:rFonts w:hint="eastAsia"/>
              </w:rPr>
            </w:pPr>
          </w:p>
          <w:p w14:paraId="5BDCEA17">
            <w:pPr>
              <w:jc w:val="center"/>
              <w:rPr>
                <w:rFonts w:cs="宋体" w:asciiTheme="minorEastAsia" w:hAnsiTheme="minorEastAsia"/>
                <w:kern w:val="0"/>
                <w:szCs w:val="21"/>
              </w:rPr>
            </w:pPr>
            <w:r>
              <w:rPr>
                <w:rFonts w:hint="eastAsia"/>
              </w:rPr>
              <w:t>海南省教育厅</w:t>
            </w:r>
          </w:p>
        </w:tc>
        <w:tc>
          <w:tcPr>
            <w:tcW w:w="1342" w:type="dxa"/>
            <w:tcBorders>
              <w:right w:val="single" w:color="auto" w:sz="4" w:space="0"/>
            </w:tcBorders>
          </w:tcPr>
          <w:p w14:paraId="2C508A1A">
            <w:pPr>
              <w:jc w:val="center"/>
              <w:rPr>
                <w:rFonts w:cs="宋体" w:asciiTheme="minorEastAsia" w:hAnsiTheme="minorEastAsia"/>
                <w:kern w:val="0"/>
                <w:szCs w:val="21"/>
              </w:rPr>
            </w:pPr>
          </w:p>
          <w:p w14:paraId="2BA8428C">
            <w:pPr>
              <w:jc w:val="center"/>
              <w:rPr>
                <w:rFonts w:cs="宋体" w:asciiTheme="minorEastAsia" w:hAnsiTheme="minorEastAsia"/>
                <w:kern w:val="0"/>
                <w:szCs w:val="21"/>
              </w:rPr>
            </w:pPr>
          </w:p>
          <w:p w14:paraId="3400E7B2">
            <w:pPr>
              <w:jc w:val="center"/>
              <w:rPr>
                <w:rFonts w:cs="宋体" w:asciiTheme="minorEastAsia" w:hAnsiTheme="minorEastAsia"/>
                <w:kern w:val="0"/>
                <w:szCs w:val="21"/>
              </w:rPr>
            </w:pPr>
            <w:r>
              <w:rPr>
                <w:rFonts w:cs="宋体" w:asciiTheme="minorEastAsia" w:hAnsiTheme="minorEastAsia"/>
                <w:kern w:val="0"/>
                <w:szCs w:val="21"/>
              </w:rPr>
              <w:t>2014</w:t>
            </w:r>
          </w:p>
        </w:tc>
        <w:tc>
          <w:tcPr>
            <w:tcW w:w="426" w:type="dxa"/>
            <w:tcBorders>
              <w:left w:val="single" w:color="auto" w:sz="4" w:space="0"/>
            </w:tcBorders>
            <w:vAlign w:val="center"/>
          </w:tcPr>
          <w:p w14:paraId="165E639A">
            <w:pPr>
              <w:jc w:val="center"/>
              <w:rPr>
                <w:rFonts w:cs="宋体" w:asciiTheme="minorEastAsia" w:hAnsiTheme="minorEastAsia"/>
                <w:kern w:val="0"/>
                <w:szCs w:val="21"/>
              </w:rPr>
            </w:pPr>
            <w:r>
              <w:rPr>
                <w:rFonts w:hint="eastAsia" w:cs="宋体" w:asciiTheme="minorEastAsia" w:hAnsiTheme="minorEastAsia"/>
                <w:kern w:val="0"/>
                <w:szCs w:val="21"/>
              </w:rPr>
              <w:t>20</w:t>
            </w:r>
          </w:p>
        </w:tc>
      </w:tr>
      <w:tr w14:paraId="4347D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0AB92DA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2160" w:type="dxa"/>
          </w:tcPr>
          <w:p w14:paraId="7D1912FE">
            <w:pPr>
              <w:jc w:val="center"/>
              <w:rPr>
                <w:rFonts w:cs="宋体" w:asciiTheme="minorEastAsia" w:hAnsiTheme="minorEastAsia"/>
                <w:kern w:val="0"/>
                <w:szCs w:val="21"/>
              </w:rPr>
            </w:pPr>
            <w:r>
              <w:rPr>
                <w:rFonts w:hint="eastAsia"/>
              </w:rPr>
              <w:t>《明代绘画著述特征及编撰研究史》海南省第六届大学生艺术展演活动教育科研论文</w:t>
            </w:r>
          </w:p>
        </w:tc>
        <w:tc>
          <w:tcPr>
            <w:tcW w:w="1350" w:type="dxa"/>
          </w:tcPr>
          <w:p w14:paraId="7E096F13">
            <w:pPr>
              <w:jc w:val="center"/>
              <w:rPr>
                <w:rFonts w:hint="eastAsia"/>
              </w:rPr>
            </w:pPr>
          </w:p>
          <w:p w14:paraId="20D7E461">
            <w:pPr>
              <w:jc w:val="center"/>
              <w:rPr>
                <w:rFonts w:hint="eastAsia"/>
              </w:rPr>
            </w:pPr>
          </w:p>
          <w:p w14:paraId="45FA845F">
            <w:pPr>
              <w:jc w:val="center"/>
              <w:rPr>
                <w:rFonts w:cs="宋体" w:asciiTheme="minorEastAsia" w:hAnsiTheme="minorEastAsia"/>
                <w:kern w:val="0"/>
                <w:szCs w:val="21"/>
              </w:rPr>
            </w:pPr>
            <w:r>
              <w:rPr>
                <w:rFonts w:hint="eastAsia"/>
              </w:rPr>
              <w:t>甲类一等奖。</w:t>
            </w:r>
          </w:p>
        </w:tc>
        <w:tc>
          <w:tcPr>
            <w:tcW w:w="1342" w:type="dxa"/>
            <w:vAlign w:val="center"/>
          </w:tcPr>
          <w:p w14:paraId="36B51225">
            <w:pPr>
              <w:jc w:val="center"/>
              <w:rPr>
                <w:rFonts w:cs="宋体" w:asciiTheme="minorEastAsia" w:hAnsiTheme="minorEastAsia"/>
                <w:kern w:val="0"/>
                <w:szCs w:val="21"/>
              </w:rPr>
            </w:pPr>
            <w:r>
              <w:rPr>
                <w:rFonts w:hint="eastAsia" w:cs="宋体" w:asciiTheme="minorEastAsia" w:hAnsiTheme="minorEastAsia"/>
                <w:kern w:val="0"/>
                <w:szCs w:val="21"/>
              </w:rPr>
              <w:t>省级作品奖</w:t>
            </w:r>
          </w:p>
        </w:tc>
        <w:tc>
          <w:tcPr>
            <w:tcW w:w="1350" w:type="dxa"/>
          </w:tcPr>
          <w:p w14:paraId="02E108B4">
            <w:pPr>
              <w:jc w:val="center"/>
              <w:rPr>
                <w:rFonts w:hint="eastAsia"/>
              </w:rPr>
            </w:pPr>
          </w:p>
          <w:p w14:paraId="256C4593">
            <w:pPr>
              <w:jc w:val="center"/>
              <w:rPr>
                <w:rFonts w:hint="eastAsia"/>
              </w:rPr>
            </w:pPr>
          </w:p>
          <w:p w14:paraId="5B85E2EA">
            <w:pPr>
              <w:jc w:val="center"/>
              <w:rPr>
                <w:rFonts w:cs="宋体" w:asciiTheme="minorEastAsia" w:hAnsiTheme="minorEastAsia"/>
                <w:kern w:val="0"/>
                <w:szCs w:val="21"/>
              </w:rPr>
            </w:pPr>
            <w:r>
              <w:rPr>
                <w:rFonts w:hint="eastAsia"/>
              </w:rPr>
              <w:t>第一（唯一）</w:t>
            </w:r>
          </w:p>
        </w:tc>
        <w:tc>
          <w:tcPr>
            <w:tcW w:w="1350" w:type="dxa"/>
            <w:tcBorders>
              <w:right w:val="single" w:color="auto" w:sz="4" w:space="0"/>
            </w:tcBorders>
          </w:tcPr>
          <w:p w14:paraId="7E83F245">
            <w:pPr>
              <w:jc w:val="center"/>
              <w:rPr>
                <w:rFonts w:hint="eastAsia"/>
              </w:rPr>
            </w:pPr>
          </w:p>
          <w:p w14:paraId="00726D41">
            <w:pPr>
              <w:jc w:val="center"/>
              <w:rPr>
                <w:rFonts w:hint="eastAsia"/>
              </w:rPr>
            </w:pPr>
          </w:p>
          <w:p w14:paraId="3A5F242B">
            <w:pPr>
              <w:jc w:val="center"/>
              <w:rPr>
                <w:rFonts w:cs="宋体" w:asciiTheme="minorEastAsia" w:hAnsiTheme="minorEastAsia"/>
                <w:kern w:val="0"/>
                <w:szCs w:val="21"/>
              </w:rPr>
            </w:pPr>
            <w:r>
              <w:rPr>
                <w:rFonts w:hint="eastAsia"/>
              </w:rPr>
              <w:t>海南省教育厅</w:t>
            </w:r>
          </w:p>
        </w:tc>
        <w:tc>
          <w:tcPr>
            <w:tcW w:w="1342" w:type="dxa"/>
            <w:tcBorders>
              <w:right w:val="single" w:color="auto" w:sz="4" w:space="0"/>
            </w:tcBorders>
          </w:tcPr>
          <w:p w14:paraId="0F5C65AF">
            <w:pPr>
              <w:jc w:val="center"/>
              <w:rPr>
                <w:rFonts w:cs="宋体" w:asciiTheme="minorEastAsia" w:hAnsiTheme="minorEastAsia"/>
                <w:kern w:val="0"/>
                <w:szCs w:val="21"/>
              </w:rPr>
            </w:pPr>
          </w:p>
          <w:p w14:paraId="1600ABB1">
            <w:pPr>
              <w:jc w:val="center"/>
              <w:rPr>
                <w:rFonts w:cs="宋体" w:asciiTheme="minorEastAsia" w:hAnsiTheme="minorEastAsia"/>
                <w:kern w:val="0"/>
                <w:szCs w:val="21"/>
              </w:rPr>
            </w:pPr>
          </w:p>
          <w:p w14:paraId="6EFB5471">
            <w:pPr>
              <w:jc w:val="center"/>
              <w:rPr>
                <w:rFonts w:cs="宋体" w:asciiTheme="minorEastAsia" w:hAnsiTheme="minorEastAsia"/>
                <w:kern w:val="0"/>
                <w:szCs w:val="21"/>
              </w:rPr>
            </w:pPr>
            <w:r>
              <w:rPr>
                <w:rFonts w:cs="宋体" w:asciiTheme="minorEastAsia" w:hAnsiTheme="minorEastAsia"/>
                <w:kern w:val="0"/>
                <w:szCs w:val="21"/>
              </w:rPr>
              <w:t>2017</w:t>
            </w:r>
          </w:p>
        </w:tc>
        <w:tc>
          <w:tcPr>
            <w:tcW w:w="426" w:type="dxa"/>
            <w:tcBorders>
              <w:left w:val="single" w:color="auto" w:sz="4" w:space="0"/>
            </w:tcBorders>
            <w:vAlign w:val="center"/>
          </w:tcPr>
          <w:p w14:paraId="3AE3768D">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1D9FE0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6355649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2160" w:type="dxa"/>
          </w:tcPr>
          <w:p w14:paraId="5E00D19D">
            <w:pPr>
              <w:jc w:val="center"/>
              <w:rPr>
                <w:rFonts w:cs="宋体" w:asciiTheme="minorEastAsia" w:hAnsiTheme="minorEastAsia"/>
                <w:kern w:val="0"/>
                <w:szCs w:val="21"/>
              </w:rPr>
            </w:pPr>
            <w:r>
              <w:rPr>
                <w:rFonts w:hint="eastAsia"/>
              </w:rPr>
              <w:t>《“中国梦•大美海南”生态乡村采风写生美育活动》海南省第七届大学生艺术展演活动美育优秀案例</w:t>
            </w:r>
          </w:p>
        </w:tc>
        <w:tc>
          <w:tcPr>
            <w:tcW w:w="1350" w:type="dxa"/>
          </w:tcPr>
          <w:p w14:paraId="7415C6A6">
            <w:pPr>
              <w:jc w:val="center"/>
              <w:rPr>
                <w:rFonts w:hint="eastAsia"/>
              </w:rPr>
            </w:pPr>
          </w:p>
          <w:p w14:paraId="35D33E64">
            <w:pPr>
              <w:jc w:val="center"/>
              <w:rPr>
                <w:rFonts w:hint="eastAsia"/>
              </w:rPr>
            </w:pPr>
          </w:p>
          <w:p w14:paraId="60766F4A">
            <w:pPr>
              <w:jc w:val="center"/>
              <w:rPr>
                <w:rFonts w:cs="宋体" w:asciiTheme="minorEastAsia" w:hAnsiTheme="minorEastAsia"/>
                <w:kern w:val="0"/>
                <w:szCs w:val="21"/>
              </w:rPr>
            </w:pPr>
            <w:r>
              <w:rPr>
                <w:rFonts w:hint="eastAsia"/>
              </w:rPr>
              <w:t>一等奖</w:t>
            </w:r>
          </w:p>
        </w:tc>
        <w:tc>
          <w:tcPr>
            <w:tcW w:w="1342" w:type="dxa"/>
            <w:vAlign w:val="center"/>
          </w:tcPr>
          <w:p w14:paraId="3A98625E">
            <w:pPr>
              <w:jc w:val="center"/>
              <w:rPr>
                <w:rFonts w:cs="宋体" w:asciiTheme="minorEastAsia" w:hAnsiTheme="minorEastAsia"/>
                <w:kern w:val="0"/>
                <w:szCs w:val="21"/>
              </w:rPr>
            </w:pPr>
            <w:r>
              <w:rPr>
                <w:rFonts w:hint="eastAsia" w:cs="宋体" w:asciiTheme="minorEastAsia" w:hAnsiTheme="minorEastAsia"/>
                <w:kern w:val="0"/>
                <w:szCs w:val="21"/>
              </w:rPr>
              <w:t>省级作品奖</w:t>
            </w:r>
          </w:p>
        </w:tc>
        <w:tc>
          <w:tcPr>
            <w:tcW w:w="1350" w:type="dxa"/>
          </w:tcPr>
          <w:p w14:paraId="6360D579">
            <w:pPr>
              <w:jc w:val="center"/>
              <w:rPr>
                <w:rFonts w:hint="eastAsia"/>
              </w:rPr>
            </w:pPr>
          </w:p>
          <w:p w14:paraId="5A7EB1F0">
            <w:pPr>
              <w:jc w:val="center"/>
              <w:rPr>
                <w:rFonts w:hint="eastAsia"/>
              </w:rPr>
            </w:pPr>
          </w:p>
          <w:p w14:paraId="03028CFD">
            <w:pPr>
              <w:jc w:val="center"/>
              <w:rPr>
                <w:rFonts w:cs="宋体" w:asciiTheme="minorEastAsia" w:hAnsiTheme="minorEastAsia"/>
                <w:kern w:val="0"/>
                <w:szCs w:val="21"/>
              </w:rPr>
            </w:pPr>
            <w:r>
              <w:rPr>
                <w:rFonts w:hint="eastAsia"/>
              </w:rPr>
              <w:t>第一（唯一）</w:t>
            </w:r>
          </w:p>
        </w:tc>
        <w:tc>
          <w:tcPr>
            <w:tcW w:w="1350" w:type="dxa"/>
            <w:tcBorders>
              <w:right w:val="single" w:color="auto" w:sz="4" w:space="0"/>
            </w:tcBorders>
          </w:tcPr>
          <w:p w14:paraId="420EDF6F">
            <w:pPr>
              <w:jc w:val="center"/>
              <w:rPr>
                <w:rFonts w:hint="eastAsia"/>
              </w:rPr>
            </w:pPr>
          </w:p>
          <w:p w14:paraId="618AAABB">
            <w:pPr>
              <w:jc w:val="center"/>
              <w:rPr>
                <w:rFonts w:hint="eastAsia"/>
              </w:rPr>
            </w:pPr>
          </w:p>
          <w:p w14:paraId="13E77B69">
            <w:pPr>
              <w:jc w:val="center"/>
              <w:rPr>
                <w:rFonts w:cs="宋体" w:asciiTheme="minorEastAsia" w:hAnsiTheme="minorEastAsia"/>
                <w:kern w:val="0"/>
                <w:szCs w:val="21"/>
              </w:rPr>
            </w:pPr>
            <w:r>
              <w:rPr>
                <w:rFonts w:hint="eastAsia"/>
              </w:rPr>
              <w:t>海南省教育厅</w:t>
            </w:r>
          </w:p>
        </w:tc>
        <w:tc>
          <w:tcPr>
            <w:tcW w:w="1342" w:type="dxa"/>
            <w:tcBorders>
              <w:right w:val="single" w:color="auto" w:sz="4" w:space="0"/>
            </w:tcBorders>
          </w:tcPr>
          <w:p w14:paraId="4726C567">
            <w:pPr>
              <w:jc w:val="center"/>
              <w:rPr>
                <w:rFonts w:cs="宋体" w:asciiTheme="minorEastAsia" w:hAnsiTheme="minorEastAsia"/>
                <w:kern w:val="0"/>
                <w:szCs w:val="21"/>
              </w:rPr>
            </w:pPr>
          </w:p>
          <w:p w14:paraId="5E0BEB64">
            <w:pPr>
              <w:jc w:val="center"/>
              <w:rPr>
                <w:rFonts w:cs="宋体" w:asciiTheme="minorEastAsia" w:hAnsiTheme="minorEastAsia"/>
                <w:kern w:val="0"/>
                <w:szCs w:val="21"/>
              </w:rPr>
            </w:pPr>
          </w:p>
          <w:p w14:paraId="32763926">
            <w:pPr>
              <w:jc w:val="center"/>
              <w:rPr>
                <w:rFonts w:cs="宋体" w:asciiTheme="minorEastAsia" w:hAnsiTheme="minorEastAsia"/>
                <w:kern w:val="0"/>
                <w:szCs w:val="21"/>
              </w:rPr>
            </w:pPr>
            <w:r>
              <w:rPr>
                <w:rFonts w:cs="宋体" w:asciiTheme="minorEastAsia" w:hAnsiTheme="minorEastAsia"/>
                <w:kern w:val="0"/>
                <w:szCs w:val="21"/>
              </w:rPr>
              <w:t>2019</w:t>
            </w:r>
          </w:p>
        </w:tc>
        <w:tc>
          <w:tcPr>
            <w:tcW w:w="426" w:type="dxa"/>
            <w:tcBorders>
              <w:left w:val="single" w:color="auto" w:sz="4" w:space="0"/>
            </w:tcBorders>
            <w:vAlign w:val="center"/>
          </w:tcPr>
          <w:p w14:paraId="7C7B34A7">
            <w:pPr>
              <w:jc w:val="center"/>
              <w:rPr>
                <w:rFonts w:cs="宋体" w:asciiTheme="minorEastAsia" w:hAnsiTheme="minorEastAsia"/>
                <w:kern w:val="0"/>
                <w:szCs w:val="21"/>
              </w:rPr>
            </w:pPr>
            <w:r>
              <w:rPr>
                <w:rFonts w:hint="eastAsia" w:cs="宋体" w:asciiTheme="minorEastAsia" w:hAnsiTheme="minorEastAsia"/>
                <w:kern w:val="0"/>
                <w:szCs w:val="21"/>
              </w:rPr>
              <w:t>80</w:t>
            </w:r>
          </w:p>
        </w:tc>
      </w:tr>
      <w:tr w14:paraId="6F2A77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196CF112">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5</w:t>
            </w:r>
          </w:p>
        </w:tc>
        <w:tc>
          <w:tcPr>
            <w:tcW w:w="2160" w:type="dxa"/>
          </w:tcPr>
          <w:p w14:paraId="03690620">
            <w:pPr>
              <w:jc w:val="center"/>
              <w:rPr>
                <w:rFonts w:cs="宋体" w:asciiTheme="minorEastAsia" w:hAnsiTheme="minorEastAsia"/>
                <w:kern w:val="0"/>
                <w:szCs w:val="21"/>
              </w:rPr>
            </w:pPr>
            <w:r>
              <w:rPr>
                <w:rFonts w:hint="eastAsia"/>
              </w:rPr>
              <w:t>《东坡主题文化书画创作展示系列美育活动》海南省第八届大学生艺术展演活动美育优秀案例</w:t>
            </w:r>
          </w:p>
        </w:tc>
        <w:tc>
          <w:tcPr>
            <w:tcW w:w="1350" w:type="dxa"/>
          </w:tcPr>
          <w:p w14:paraId="5EA5F173">
            <w:pPr>
              <w:jc w:val="center"/>
              <w:rPr>
                <w:rFonts w:hint="eastAsia"/>
              </w:rPr>
            </w:pPr>
          </w:p>
          <w:p w14:paraId="48E6201C">
            <w:pPr>
              <w:jc w:val="center"/>
              <w:rPr>
                <w:rFonts w:hint="eastAsia"/>
              </w:rPr>
            </w:pPr>
          </w:p>
          <w:p w14:paraId="6F1CB125">
            <w:pPr>
              <w:jc w:val="center"/>
              <w:rPr>
                <w:rFonts w:cs="宋体" w:asciiTheme="minorEastAsia" w:hAnsiTheme="minorEastAsia"/>
                <w:kern w:val="0"/>
                <w:szCs w:val="21"/>
              </w:rPr>
            </w:pPr>
            <w:r>
              <w:rPr>
                <w:rFonts w:hint="eastAsia"/>
              </w:rPr>
              <w:t>一等奖</w:t>
            </w:r>
          </w:p>
        </w:tc>
        <w:tc>
          <w:tcPr>
            <w:tcW w:w="1342" w:type="dxa"/>
            <w:vAlign w:val="center"/>
          </w:tcPr>
          <w:p w14:paraId="3AC4C922">
            <w:pPr>
              <w:jc w:val="center"/>
              <w:rPr>
                <w:rFonts w:cs="宋体" w:asciiTheme="minorEastAsia" w:hAnsiTheme="minorEastAsia"/>
                <w:kern w:val="0"/>
                <w:szCs w:val="21"/>
              </w:rPr>
            </w:pPr>
            <w:r>
              <w:rPr>
                <w:rFonts w:hint="eastAsia" w:cs="宋体" w:asciiTheme="minorEastAsia" w:hAnsiTheme="minorEastAsia"/>
                <w:kern w:val="0"/>
                <w:szCs w:val="21"/>
              </w:rPr>
              <w:t>省级作品奖</w:t>
            </w:r>
          </w:p>
        </w:tc>
        <w:tc>
          <w:tcPr>
            <w:tcW w:w="1350" w:type="dxa"/>
          </w:tcPr>
          <w:p w14:paraId="39D56BF9">
            <w:pPr>
              <w:jc w:val="center"/>
              <w:rPr>
                <w:rFonts w:hint="eastAsia"/>
              </w:rPr>
            </w:pPr>
          </w:p>
          <w:p w14:paraId="26D7E1C9">
            <w:pPr>
              <w:jc w:val="center"/>
              <w:rPr>
                <w:rFonts w:hint="eastAsia"/>
              </w:rPr>
            </w:pPr>
          </w:p>
          <w:p w14:paraId="2A64FE63">
            <w:pPr>
              <w:jc w:val="center"/>
              <w:rPr>
                <w:rFonts w:cs="宋体" w:asciiTheme="minorEastAsia" w:hAnsiTheme="minorEastAsia"/>
                <w:kern w:val="0"/>
                <w:szCs w:val="21"/>
              </w:rPr>
            </w:pPr>
            <w:r>
              <w:rPr>
                <w:rFonts w:hint="eastAsia"/>
              </w:rPr>
              <w:t>第一（唯一）</w:t>
            </w:r>
          </w:p>
        </w:tc>
        <w:tc>
          <w:tcPr>
            <w:tcW w:w="1350" w:type="dxa"/>
            <w:tcBorders>
              <w:right w:val="single" w:color="auto" w:sz="4" w:space="0"/>
            </w:tcBorders>
          </w:tcPr>
          <w:p w14:paraId="233BDB79">
            <w:pPr>
              <w:jc w:val="center"/>
              <w:rPr>
                <w:rFonts w:hint="eastAsia"/>
              </w:rPr>
            </w:pPr>
          </w:p>
          <w:p w14:paraId="0ED9A82D">
            <w:pPr>
              <w:jc w:val="center"/>
              <w:rPr>
                <w:rFonts w:hint="eastAsia"/>
              </w:rPr>
            </w:pPr>
          </w:p>
          <w:p w14:paraId="7F7FD80E">
            <w:pPr>
              <w:jc w:val="center"/>
              <w:rPr>
                <w:rFonts w:cs="宋体" w:asciiTheme="minorEastAsia" w:hAnsiTheme="minorEastAsia"/>
                <w:kern w:val="0"/>
                <w:szCs w:val="21"/>
              </w:rPr>
            </w:pPr>
            <w:r>
              <w:rPr>
                <w:rFonts w:hint="eastAsia"/>
              </w:rPr>
              <w:t>海南省教育厅</w:t>
            </w:r>
          </w:p>
        </w:tc>
        <w:tc>
          <w:tcPr>
            <w:tcW w:w="1342" w:type="dxa"/>
            <w:tcBorders>
              <w:right w:val="single" w:color="auto" w:sz="4" w:space="0"/>
            </w:tcBorders>
          </w:tcPr>
          <w:p w14:paraId="569B72ED">
            <w:pPr>
              <w:jc w:val="center"/>
              <w:rPr>
                <w:rFonts w:cs="宋体" w:asciiTheme="minorEastAsia" w:hAnsiTheme="minorEastAsia"/>
                <w:kern w:val="0"/>
                <w:szCs w:val="21"/>
              </w:rPr>
            </w:pPr>
          </w:p>
          <w:p w14:paraId="5C0B3A1E">
            <w:pPr>
              <w:jc w:val="center"/>
              <w:rPr>
                <w:rFonts w:cs="宋体" w:asciiTheme="minorEastAsia" w:hAnsiTheme="minorEastAsia"/>
                <w:kern w:val="0"/>
                <w:szCs w:val="21"/>
              </w:rPr>
            </w:pPr>
          </w:p>
          <w:p w14:paraId="669084D9">
            <w:pPr>
              <w:jc w:val="center"/>
              <w:rPr>
                <w:rFonts w:cs="宋体" w:asciiTheme="minorEastAsia" w:hAnsiTheme="minorEastAsia"/>
                <w:kern w:val="0"/>
                <w:szCs w:val="21"/>
              </w:rPr>
            </w:pPr>
            <w:r>
              <w:rPr>
                <w:rFonts w:cs="宋体" w:asciiTheme="minorEastAsia" w:hAnsiTheme="minorEastAsia"/>
                <w:kern w:val="0"/>
                <w:szCs w:val="21"/>
              </w:rPr>
              <w:t>2023</w:t>
            </w:r>
          </w:p>
        </w:tc>
        <w:tc>
          <w:tcPr>
            <w:tcW w:w="426" w:type="dxa"/>
            <w:tcBorders>
              <w:left w:val="single" w:color="auto" w:sz="4" w:space="0"/>
            </w:tcBorders>
            <w:vAlign w:val="center"/>
          </w:tcPr>
          <w:p w14:paraId="51456B19">
            <w:pPr>
              <w:jc w:val="center"/>
              <w:rPr>
                <w:rFonts w:cs="宋体" w:asciiTheme="minorEastAsia" w:hAnsiTheme="minorEastAsia"/>
                <w:kern w:val="0"/>
                <w:szCs w:val="21"/>
              </w:rPr>
            </w:pPr>
            <w:r>
              <w:rPr>
                <w:rFonts w:hint="eastAsia" w:cs="宋体" w:asciiTheme="minorEastAsia" w:hAnsiTheme="minorEastAsia"/>
                <w:kern w:val="0"/>
                <w:szCs w:val="21"/>
              </w:rPr>
              <w:t>80</w:t>
            </w:r>
          </w:p>
        </w:tc>
      </w:tr>
    </w:tbl>
    <w:p w14:paraId="34C6ED16">
      <w:pPr>
        <w:widowControl/>
        <w:jc w:val="left"/>
        <w:rPr>
          <w:rFonts w:cs="宋体" w:asciiTheme="minorEastAsia" w:hAnsiTheme="minorEastAsia"/>
          <w:kern w:val="0"/>
          <w:szCs w:val="21"/>
        </w:rPr>
      </w:pPr>
      <w:r>
        <w:rPr>
          <w:rFonts w:cs="宋体" w:asciiTheme="minorEastAsia" w:hAnsiTheme="minorEastAsia"/>
          <w:kern w:val="0"/>
          <w:szCs w:val="21"/>
        </w:rPr>
        <w:br w:type="page"/>
      </w:r>
    </w:p>
    <w:p w14:paraId="01235366">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137A3F">
            <w:pPr>
              <w:jc w:val="center"/>
              <w:rPr>
                <w:rFonts w:cs="宋体" w:asciiTheme="minorEastAsia" w:hAnsiTheme="minorEastAsia"/>
                <w:kern w:val="0"/>
                <w:szCs w:val="21"/>
              </w:rPr>
            </w:pPr>
          </w:p>
          <w:p w14:paraId="68D35C7F">
            <w:pPr>
              <w:jc w:val="center"/>
              <w:rPr>
                <w:rFonts w:cs="宋体" w:asciiTheme="minorEastAsia" w:hAnsiTheme="minorEastAsia"/>
                <w:kern w:val="0"/>
                <w:szCs w:val="21"/>
              </w:rPr>
            </w:pPr>
          </w:p>
        </w:tc>
        <w:tc>
          <w:tcPr>
            <w:tcW w:w="3078" w:type="dxa"/>
            <w:vAlign w:val="center"/>
          </w:tcPr>
          <w:p w14:paraId="1ECE970A">
            <w:pPr>
              <w:jc w:val="center"/>
              <w:rPr>
                <w:rFonts w:cs="宋体" w:asciiTheme="minorEastAsia" w:hAnsiTheme="minorEastAsia"/>
                <w:kern w:val="0"/>
                <w:szCs w:val="21"/>
              </w:rPr>
            </w:pPr>
            <w:r>
              <w:rPr>
                <w:rFonts w:hint="eastAsia" w:cs="宋体" w:asciiTheme="minorEastAsia" w:hAnsiTheme="minorEastAsia"/>
                <w:kern w:val="0"/>
                <w:szCs w:val="21"/>
              </w:rPr>
              <w:t>个人全能奖 一等奖 张浩辰（教育部2021年全国普通高等学校音乐教育专业、美术教育专业本科学生和教师基本功展示）</w:t>
            </w:r>
          </w:p>
        </w:tc>
        <w:tc>
          <w:tcPr>
            <w:tcW w:w="704" w:type="dxa"/>
            <w:vAlign w:val="center"/>
          </w:tcPr>
          <w:p w14:paraId="777370A1">
            <w:pPr>
              <w:jc w:val="center"/>
              <w:rPr>
                <w:rFonts w:cs="宋体" w:asciiTheme="minorEastAsia" w:hAnsiTheme="minorEastAsia"/>
                <w:b/>
                <w:kern w:val="0"/>
                <w:szCs w:val="21"/>
              </w:rPr>
            </w:pPr>
            <w:r>
              <w:rPr>
                <w:rFonts w:hint="eastAsia" w:cs="宋体" w:asciiTheme="minorEastAsia" w:hAnsiTheme="minorEastAsia"/>
                <w:kern w:val="0"/>
                <w:szCs w:val="21"/>
              </w:rPr>
              <w:t>全国</w:t>
            </w:r>
            <w:r>
              <w:rPr>
                <w:rFonts w:hint="eastAsia" w:cs="宋体" w:asciiTheme="minorEastAsia" w:hAnsiTheme="minorEastAsia"/>
                <w:b/>
                <w:kern w:val="0"/>
                <w:szCs w:val="21"/>
              </w:rPr>
              <w:t>B类</w:t>
            </w:r>
          </w:p>
        </w:tc>
        <w:tc>
          <w:tcPr>
            <w:tcW w:w="845" w:type="dxa"/>
            <w:vAlign w:val="center"/>
          </w:tcPr>
          <w:p w14:paraId="1C5FB164">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1759" w:type="dxa"/>
            <w:vAlign w:val="center"/>
          </w:tcPr>
          <w:p w14:paraId="3FD9CDFC">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6FD10E05">
            <w:pPr>
              <w:jc w:val="center"/>
              <w:rPr>
                <w:rFonts w:cs="宋体" w:asciiTheme="minorEastAsia" w:hAnsiTheme="minorEastAsia"/>
                <w:kern w:val="0"/>
                <w:szCs w:val="21"/>
              </w:rPr>
            </w:pPr>
            <w:r>
              <w:rPr>
                <w:rFonts w:hint="eastAsia" w:cs="宋体" w:asciiTheme="minorEastAsia" w:hAnsiTheme="minorEastAsia"/>
                <w:kern w:val="0"/>
                <w:szCs w:val="21"/>
              </w:rPr>
              <w:t>教育部全国普通高等学校美术教育专业本科学生和教师基本功展示组织委员会</w:t>
            </w:r>
          </w:p>
        </w:tc>
        <w:tc>
          <w:tcPr>
            <w:tcW w:w="850" w:type="dxa"/>
            <w:tcBorders>
              <w:right w:val="single" w:color="auto" w:sz="4" w:space="0"/>
            </w:tcBorders>
            <w:vAlign w:val="center"/>
          </w:tcPr>
          <w:p w14:paraId="6924D730">
            <w:pPr>
              <w:jc w:val="center"/>
              <w:rPr>
                <w:rFonts w:cs="宋体" w:asciiTheme="minorEastAsia" w:hAnsiTheme="minorEastAsia"/>
                <w:kern w:val="0"/>
                <w:szCs w:val="21"/>
              </w:rPr>
            </w:pPr>
            <w:r>
              <w:rPr>
                <w:rFonts w:hint="eastAsia" w:cs="宋体" w:asciiTheme="minorEastAsia" w:hAnsiTheme="minorEastAsia"/>
                <w:kern w:val="0"/>
                <w:szCs w:val="21"/>
              </w:rPr>
              <w:t>2021</w:t>
            </w:r>
          </w:p>
        </w:tc>
        <w:tc>
          <w:tcPr>
            <w:tcW w:w="532" w:type="dxa"/>
            <w:tcBorders>
              <w:left w:val="single" w:color="auto" w:sz="4" w:space="0"/>
            </w:tcBorders>
            <w:vAlign w:val="center"/>
          </w:tcPr>
          <w:p w14:paraId="61E866E6">
            <w:pPr>
              <w:jc w:val="center"/>
              <w:rPr>
                <w:rFonts w:cs="宋体" w:asciiTheme="minorEastAsia" w:hAnsiTheme="minorEastAsia"/>
                <w:kern w:val="0"/>
                <w:szCs w:val="21"/>
              </w:rPr>
            </w:pPr>
            <w:r>
              <w:rPr>
                <w:rFonts w:hint="eastAsia" w:cs="宋体" w:asciiTheme="minorEastAsia" w:hAnsiTheme="minorEastAsia"/>
                <w:kern w:val="0"/>
                <w:szCs w:val="21"/>
              </w:rPr>
              <w:t>100</w:t>
            </w:r>
          </w:p>
        </w:tc>
      </w:tr>
      <w:tr w14:paraId="54B673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8CDD187">
            <w:pPr>
              <w:jc w:val="center"/>
              <w:rPr>
                <w:rFonts w:cs="宋体" w:asciiTheme="minorEastAsia" w:hAnsiTheme="minorEastAsia"/>
                <w:kern w:val="0"/>
                <w:szCs w:val="21"/>
              </w:rPr>
            </w:pPr>
          </w:p>
        </w:tc>
        <w:tc>
          <w:tcPr>
            <w:tcW w:w="3078" w:type="dxa"/>
            <w:vAlign w:val="center"/>
          </w:tcPr>
          <w:p w14:paraId="2AEBE317">
            <w:pPr>
              <w:jc w:val="center"/>
              <w:rPr>
                <w:rFonts w:cs="宋体" w:asciiTheme="minorEastAsia" w:hAnsiTheme="minorEastAsia"/>
                <w:kern w:val="0"/>
                <w:szCs w:val="21"/>
              </w:rPr>
            </w:pPr>
            <w:r>
              <w:rPr>
                <w:rFonts w:hint="eastAsia" w:cs="宋体" w:asciiTheme="minorEastAsia" w:hAnsiTheme="minorEastAsia"/>
                <w:kern w:val="0"/>
                <w:szCs w:val="21"/>
              </w:rPr>
              <w:t xml:space="preserve">个人全能奖 </w:t>
            </w:r>
            <w:r>
              <w:rPr>
                <w:rFonts w:hint="eastAsia" w:cs="宋体" w:asciiTheme="minorEastAsia" w:hAnsiTheme="minorEastAsia"/>
                <w:kern w:val="0"/>
                <w:szCs w:val="21"/>
                <w:lang w:val="en-US" w:eastAsia="zh-CN"/>
              </w:rPr>
              <w:t>二</w:t>
            </w:r>
            <w:r>
              <w:rPr>
                <w:rFonts w:hint="eastAsia" w:cs="宋体" w:asciiTheme="minorEastAsia" w:hAnsiTheme="minorEastAsia"/>
                <w:kern w:val="0"/>
                <w:szCs w:val="21"/>
              </w:rPr>
              <w:t xml:space="preserve">等奖 </w:t>
            </w:r>
            <w:r>
              <w:rPr>
                <w:rFonts w:hint="eastAsia" w:cs="宋体" w:asciiTheme="minorEastAsia" w:hAnsiTheme="minorEastAsia"/>
                <w:kern w:val="0"/>
                <w:szCs w:val="21"/>
                <w:lang w:val="en-US" w:eastAsia="zh-CN"/>
              </w:rPr>
              <w:t>何雨晴</w:t>
            </w:r>
            <w:r>
              <w:rPr>
                <w:rFonts w:hint="eastAsia" w:cs="宋体" w:asciiTheme="minorEastAsia" w:hAnsiTheme="minorEastAsia"/>
                <w:kern w:val="0"/>
                <w:szCs w:val="21"/>
              </w:rPr>
              <w:t>（教育部2021年全国普通高等学校音乐教育专业、美术教育专业本科学生和教师基本功展示）</w:t>
            </w:r>
          </w:p>
        </w:tc>
        <w:tc>
          <w:tcPr>
            <w:tcW w:w="704" w:type="dxa"/>
            <w:vAlign w:val="center"/>
          </w:tcPr>
          <w:p w14:paraId="3673A1ED">
            <w:pPr>
              <w:jc w:val="center"/>
              <w:rPr>
                <w:rFonts w:cs="宋体" w:asciiTheme="minorEastAsia" w:hAnsiTheme="minorEastAsia"/>
                <w:kern w:val="0"/>
                <w:szCs w:val="21"/>
              </w:rPr>
            </w:pPr>
            <w:r>
              <w:rPr>
                <w:rFonts w:hint="eastAsia" w:cs="宋体" w:asciiTheme="minorEastAsia" w:hAnsiTheme="minorEastAsia"/>
                <w:kern w:val="0"/>
                <w:szCs w:val="21"/>
              </w:rPr>
              <w:t>全国</w:t>
            </w:r>
            <w:r>
              <w:rPr>
                <w:rFonts w:hint="eastAsia" w:cs="宋体" w:asciiTheme="minorEastAsia" w:hAnsiTheme="minorEastAsia"/>
                <w:b/>
                <w:kern w:val="0"/>
                <w:szCs w:val="21"/>
              </w:rPr>
              <w:t>B类</w:t>
            </w:r>
          </w:p>
        </w:tc>
        <w:tc>
          <w:tcPr>
            <w:tcW w:w="845" w:type="dxa"/>
            <w:vAlign w:val="center"/>
          </w:tcPr>
          <w:p w14:paraId="0D17E043">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14:paraId="680311AD">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58CA018C">
            <w:pPr>
              <w:jc w:val="center"/>
              <w:rPr>
                <w:rFonts w:cs="宋体" w:asciiTheme="minorEastAsia" w:hAnsiTheme="minorEastAsia"/>
                <w:kern w:val="0"/>
                <w:szCs w:val="21"/>
              </w:rPr>
            </w:pPr>
            <w:r>
              <w:rPr>
                <w:rFonts w:hint="eastAsia" w:cs="宋体" w:asciiTheme="minorEastAsia" w:hAnsiTheme="minorEastAsia"/>
                <w:kern w:val="0"/>
                <w:szCs w:val="21"/>
              </w:rPr>
              <w:t>教育部全国普通高等学校美术教育专业本科学生和教师基本功展示组织委员会</w:t>
            </w:r>
          </w:p>
        </w:tc>
        <w:tc>
          <w:tcPr>
            <w:tcW w:w="850" w:type="dxa"/>
            <w:tcBorders>
              <w:right w:val="single" w:color="auto" w:sz="4" w:space="0"/>
            </w:tcBorders>
            <w:vAlign w:val="center"/>
          </w:tcPr>
          <w:p w14:paraId="58AA40AF">
            <w:pPr>
              <w:jc w:val="center"/>
              <w:rPr>
                <w:rFonts w:cs="宋体" w:asciiTheme="minorEastAsia" w:hAnsiTheme="minorEastAsia"/>
                <w:kern w:val="0"/>
                <w:szCs w:val="21"/>
              </w:rPr>
            </w:pPr>
            <w:r>
              <w:rPr>
                <w:rFonts w:hint="eastAsia" w:cs="宋体" w:asciiTheme="minorEastAsia" w:hAnsiTheme="minorEastAsia"/>
                <w:kern w:val="0"/>
                <w:szCs w:val="21"/>
              </w:rPr>
              <w:t>2021</w:t>
            </w:r>
          </w:p>
        </w:tc>
        <w:tc>
          <w:tcPr>
            <w:tcW w:w="532" w:type="dxa"/>
            <w:tcBorders>
              <w:left w:val="single" w:color="auto" w:sz="4" w:space="0"/>
            </w:tcBorders>
            <w:vAlign w:val="center"/>
          </w:tcPr>
          <w:p w14:paraId="168057D6">
            <w:pPr>
              <w:jc w:val="center"/>
              <w:rPr>
                <w:rFonts w:cs="宋体" w:asciiTheme="minorEastAsia" w:hAnsiTheme="minorEastAsia"/>
                <w:kern w:val="0"/>
                <w:szCs w:val="21"/>
              </w:rPr>
            </w:pPr>
            <w:r>
              <w:rPr>
                <w:rFonts w:hint="eastAsia" w:cs="宋体" w:asciiTheme="minorEastAsia" w:hAnsiTheme="minorEastAsia"/>
                <w:kern w:val="0"/>
                <w:szCs w:val="21"/>
              </w:rPr>
              <w:t>60</w:t>
            </w:r>
          </w:p>
        </w:tc>
      </w:tr>
      <w:tr w14:paraId="38DFA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A2FA91D">
            <w:pPr>
              <w:jc w:val="center"/>
              <w:rPr>
                <w:rFonts w:cs="宋体" w:asciiTheme="minorEastAsia" w:hAnsiTheme="minorEastAsia"/>
                <w:kern w:val="0"/>
                <w:szCs w:val="21"/>
              </w:rPr>
            </w:pPr>
          </w:p>
        </w:tc>
        <w:tc>
          <w:tcPr>
            <w:tcW w:w="3078" w:type="dxa"/>
            <w:vAlign w:val="center"/>
          </w:tcPr>
          <w:p w14:paraId="01778698">
            <w:pPr>
              <w:jc w:val="center"/>
              <w:rPr>
                <w:rFonts w:cs="宋体" w:asciiTheme="minorEastAsia" w:hAnsiTheme="minorEastAsia"/>
                <w:kern w:val="0"/>
                <w:szCs w:val="21"/>
              </w:rPr>
            </w:pPr>
            <w:r>
              <w:rPr>
                <w:rFonts w:hint="eastAsia" w:cs="宋体" w:asciiTheme="minorEastAsia" w:hAnsiTheme="minorEastAsia"/>
                <w:kern w:val="0"/>
                <w:szCs w:val="21"/>
              </w:rPr>
              <w:t xml:space="preserve">个人全能奖 </w:t>
            </w:r>
            <w:r>
              <w:rPr>
                <w:rFonts w:hint="eastAsia" w:cs="宋体" w:asciiTheme="minorEastAsia" w:hAnsiTheme="minorEastAsia"/>
                <w:kern w:val="0"/>
                <w:szCs w:val="21"/>
                <w:lang w:val="en-US" w:eastAsia="zh-CN"/>
              </w:rPr>
              <w:t>三</w:t>
            </w:r>
            <w:r>
              <w:rPr>
                <w:rFonts w:hint="eastAsia" w:cs="宋体" w:asciiTheme="minorEastAsia" w:hAnsiTheme="minorEastAsia"/>
                <w:kern w:val="0"/>
                <w:szCs w:val="21"/>
              </w:rPr>
              <w:t xml:space="preserve">等奖 </w:t>
            </w:r>
            <w:r>
              <w:rPr>
                <w:rFonts w:hint="eastAsia" w:cs="宋体" w:asciiTheme="minorEastAsia" w:hAnsiTheme="minorEastAsia"/>
                <w:kern w:val="0"/>
                <w:szCs w:val="21"/>
                <w:lang w:val="en-US" w:eastAsia="zh-CN"/>
              </w:rPr>
              <w:t>高佳怡</w:t>
            </w:r>
            <w:r>
              <w:rPr>
                <w:rFonts w:hint="eastAsia" w:cs="宋体" w:asciiTheme="minorEastAsia" w:hAnsiTheme="minorEastAsia"/>
                <w:kern w:val="0"/>
                <w:szCs w:val="21"/>
              </w:rPr>
              <w:t>（教育部2021年全国普通高等学校音乐教育专业、美术教育专业本科学生和教师基本功展示）</w:t>
            </w:r>
          </w:p>
        </w:tc>
        <w:tc>
          <w:tcPr>
            <w:tcW w:w="704" w:type="dxa"/>
            <w:vAlign w:val="center"/>
          </w:tcPr>
          <w:p w14:paraId="61732C84">
            <w:pPr>
              <w:jc w:val="center"/>
              <w:rPr>
                <w:rFonts w:cs="宋体" w:asciiTheme="minorEastAsia" w:hAnsiTheme="minorEastAsia"/>
                <w:kern w:val="0"/>
                <w:szCs w:val="21"/>
              </w:rPr>
            </w:pPr>
            <w:r>
              <w:rPr>
                <w:rFonts w:hint="eastAsia" w:cs="宋体" w:asciiTheme="minorEastAsia" w:hAnsiTheme="minorEastAsia"/>
                <w:kern w:val="0"/>
                <w:szCs w:val="21"/>
              </w:rPr>
              <w:t>全国</w:t>
            </w:r>
            <w:r>
              <w:rPr>
                <w:rFonts w:hint="eastAsia" w:cs="宋体" w:asciiTheme="minorEastAsia" w:hAnsiTheme="minorEastAsia"/>
                <w:b/>
                <w:kern w:val="0"/>
                <w:szCs w:val="21"/>
              </w:rPr>
              <w:t>B类</w:t>
            </w:r>
          </w:p>
        </w:tc>
        <w:tc>
          <w:tcPr>
            <w:tcW w:w="845" w:type="dxa"/>
            <w:vAlign w:val="center"/>
          </w:tcPr>
          <w:p w14:paraId="1A7F9FB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三等奖</w:t>
            </w:r>
          </w:p>
        </w:tc>
        <w:tc>
          <w:tcPr>
            <w:tcW w:w="1759" w:type="dxa"/>
            <w:vAlign w:val="center"/>
          </w:tcPr>
          <w:p w14:paraId="2D200E85">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41D9DDA2">
            <w:pPr>
              <w:jc w:val="center"/>
              <w:rPr>
                <w:rFonts w:cs="宋体" w:asciiTheme="minorEastAsia" w:hAnsiTheme="minorEastAsia"/>
                <w:kern w:val="0"/>
                <w:szCs w:val="21"/>
              </w:rPr>
            </w:pPr>
            <w:r>
              <w:rPr>
                <w:rFonts w:hint="eastAsia" w:cs="宋体" w:asciiTheme="minorEastAsia" w:hAnsiTheme="minorEastAsia"/>
                <w:kern w:val="0"/>
                <w:szCs w:val="21"/>
              </w:rPr>
              <w:t>教育部全国普通高等学校美术教育专业本科学生和教师基本功展示组织委员会</w:t>
            </w:r>
          </w:p>
        </w:tc>
        <w:tc>
          <w:tcPr>
            <w:tcW w:w="850" w:type="dxa"/>
            <w:tcBorders>
              <w:right w:val="single" w:color="auto" w:sz="4" w:space="0"/>
            </w:tcBorders>
            <w:vAlign w:val="center"/>
          </w:tcPr>
          <w:p w14:paraId="5E18571B">
            <w:pPr>
              <w:jc w:val="center"/>
              <w:rPr>
                <w:rFonts w:cs="宋体" w:asciiTheme="minorEastAsia" w:hAnsiTheme="minorEastAsia"/>
                <w:kern w:val="0"/>
                <w:szCs w:val="21"/>
              </w:rPr>
            </w:pPr>
            <w:r>
              <w:rPr>
                <w:rFonts w:hint="eastAsia" w:cs="宋体" w:asciiTheme="minorEastAsia" w:hAnsiTheme="minorEastAsia"/>
                <w:kern w:val="0"/>
                <w:szCs w:val="21"/>
              </w:rPr>
              <w:t>2021</w:t>
            </w:r>
          </w:p>
        </w:tc>
        <w:tc>
          <w:tcPr>
            <w:tcW w:w="532" w:type="dxa"/>
            <w:tcBorders>
              <w:left w:val="single" w:color="auto" w:sz="4" w:space="0"/>
            </w:tcBorders>
            <w:vAlign w:val="center"/>
          </w:tcPr>
          <w:p w14:paraId="66D29D0B">
            <w:pPr>
              <w:jc w:val="center"/>
              <w:rPr>
                <w:rFonts w:cs="宋体" w:asciiTheme="minorEastAsia" w:hAnsiTheme="minorEastAsia"/>
                <w:kern w:val="0"/>
                <w:szCs w:val="21"/>
              </w:rPr>
            </w:pPr>
            <w:r>
              <w:rPr>
                <w:rFonts w:hint="eastAsia" w:cs="宋体" w:asciiTheme="minorEastAsia" w:hAnsiTheme="minorEastAsia"/>
                <w:kern w:val="0"/>
                <w:szCs w:val="21"/>
              </w:rPr>
              <w:t>20</w:t>
            </w:r>
          </w:p>
        </w:tc>
      </w:tr>
      <w:tr w14:paraId="56FB52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FF0BB65">
            <w:pPr>
              <w:jc w:val="center"/>
              <w:rPr>
                <w:rFonts w:cs="宋体" w:asciiTheme="minorEastAsia" w:hAnsiTheme="minorEastAsia"/>
                <w:kern w:val="0"/>
                <w:szCs w:val="21"/>
              </w:rPr>
            </w:pPr>
          </w:p>
        </w:tc>
        <w:tc>
          <w:tcPr>
            <w:tcW w:w="3078" w:type="dxa"/>
            <w:vAlign w:val="center"/>
          </w:tcPr>
          <w:p w14:paraId="1158AF9E">
            <w:pPr>
              <w:jc w:val="center"/>
              <w:rPr>
                <w:rFonts w:hint="eastAsia" w:cs="宋体" w:asciiTheme="minorEastAsia" w:hAnsiTheme="minorEastAsia"/>
                <w:kern w:val="0"/>
                <w:szCs w:val="21"/>
              </w:rPr>
            </w:pPr>
            <w:r>
              <w:rPr>
                <w:rFonts w:hint="eastAsia" w:cs="宋体" w:asciiTheme="minorEastAsia" w:hAnsiTheme="minorEastAsia"/>
                <w:kern w:val="0"/>
                <w:szCs w:val="21"/>
                <w:lang w:val="en-US" w:eastAsia="zh-CN"/>
              </w:rPr>
              <w:t>本科乙组/绘画 二等奖 李德芳</w:t>
            </w:r>
            <w:r>
              <w:rPr>
                <w:rFonts w:hint="eastAsia" w:cs="宋体" w:asciiTheme="minorEastAsia" w:hAnsiTheme="minorEastAsia"/>
                <w:kern w:val="0"/>
                <w:szCs w:val="21"/>
                <w:lang w:eastAsia="zh-CN"/>
              </w:rPr>
              <w:t>（</w:t>
            </w:r>
            <w:r>
              <w:rPr>
                <w:rFonts w:hint="eastAsia" w:cs="宋体" w:asciiTheme="minorEastAsia" w:hAnsiTheme="minorEastAsia"/>
                <w:kern w:val="0"/>
                <w:szCs w:val="21"/>
              </w:rPr>
              <w:t>2023年</w:t>
            </w:r>
            <w:r>
              <w:rPr>
                <w:rFonts w:hint="eastAsia" w:cs="宋体" w:asciiTheme="minorEastAsia" w:hAnsiTheme="minorEastAsia"/>
                <w:kern w:val="0"/>
                <w:szCs w:val="21"/>
                <w:lang w:val="en-US" w:eastAsia="zh-CN"/>
              </w:rPr>
              <w:t>海南省教育厅</w:t>
            </w:r>
            <w:r>
              <w:rPr>
                <w:rFonts w:hint="eastAsia" w:cs="宋体" w:asciiTheme="minorEastAsia" w:hAnsiTheme="minorEastAsia"/>
                <w:kern w:val="0"/>
                <w:szCs w:val="21"/>
              </w:rPr>
              <w:t>“海南省第八届大学生艺术展演活动”</w:t>
            </w:r>
            <w:r>
              <w:rPr>
                <w:rFonts w:hint="eastAsia" w:cs="宋体" w:asciiTheme="minorEastAsia" w:hAnsiTheme="minorEastAsia"/>
                <w:kern w:val="0"/>
                <w:szCs w:val="21"/>
                <w:lang w:eastAsia="zh-CN"/>
              </w:rPr>
              <w:t>）</w:t>
            </w:r>
          </w:p>
        </w:tc>
        <w:tc>
          <w:tcPr>
            <w:tcW w:w="704" w:type="dxa"/>
            <w:vAlign w:val="center"/>
          </w:tcPr>
          <w:p w14:paraId="3711886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7FA53B2A">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14:paraId="57776B8B">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第一</w:t>
            </w:r>
          </w:p>
        </w:tc>
        <w:tc>
          <w:tcPr>
            <w:tcW w:w="1276" w:type="dxa"/>
            <w:tcBorders>
              <w:right w:val="single" w:color="auto" w:sz="4" w:space="0"/>
            </w:tcBorders>
            <w:vAlign w:val="center"/>
          </w:tcPr>
          <w:p w14:paraId="0A88B43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850" w:type="dxa"/>
            <w:tcBorders>
              <w:right w:val="single" w:color="auto" w:sz="4" w:space="0"/>
            </w:tcBorders>
            <w:vAlign w:val="center"/>
          </w:tcPr>
          <w:p w14:paraId="61101922">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2023</w:t>
            </w:r>
          </w:p>
        </w:tc>
        <w:tc>
          <w:tcPr>
            <w:tcW w:w="532" w:type="dxa"/>
            <w:tcBorders>
              <w:left w:val="single" w:color="auto" w:sz="4" w:space="0"/>
            </w:tcBorders>
            <w:vAlign w:val="center"/>
          </w:tcPr>
          <w:p w14:paraId="3E91DE0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bl>
    <w:p w14:paraId="7D6174AE">
      <w:pPr>
        <w:rPr>
          <w:rFonts w:cs="宋体" w:asciiTheme="minorEastAsia" w:hAnsiTheme="minorEastAsia"/>
          <w:kern w:val="0"/>
          <w:szCs w:val="21"/>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5"/>
        <w:gridCol w:w="3088"/>
        <w:gridCol w:w="13"/>
        <w:gridCol w:w="692"/>
        <w:gridCol w:w="174"/>
        <w:gridCol w:w="689"/>
        <w:gridCol w:w="874"/>
        <w:gridCol w:w="847"/>
        <w:gridCol w:w="996"/>
        <w:gridCol w:w="280"/>
        <w:gridCol w:w="85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12"/>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gridSpan w:val="2"/>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gridSpan w:val="3"/>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gridSpan w:val="2"/>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gridSpan w:val="2"/>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gridSpan w:val="2"/>
          </w:tcPr>
          <w:p w14:paraId="0A609818">
            <w:pPr>
              <w:rPr>
                <w:rFonts w:hint="eastAsia" w:cs="宋体" w:asciiTheme="minorEastAsia" w:hAnsiTheme="minorEastAsia"/>
                <w:kern w:val="0"/>
                <w:szCs w:val="21"/>
              </w:rPr>
            </w:pPr>
          </w:p>
        </w:tc>
        <w:tc>
          <w:tcPr>
            <w:tcW w:w="1737" w:type="dxa"/>
            <w:gridSpan w:val="3"/>
          </w:tcPr>
          <w:p w14:paraId="2E7ED10A">
            <w:pPr>
              <w:rPr>
                <w:rFonts w:cs="宋体" w:asciiTheme="minorEastAsia" w:hAnsiTheme="minorEastAsia"/>
                <w:kern w:val="0"/>
                <w:szCs w:val="21"/>
              </w:rPr>
            </w:pPr>
          </w:p>
        </w:tc>
        <w:tc>
          <w:tcPr>
            <w:tcW w:w="1843" w:type="dxa"/>
            <w:gridSpan w:val="2"/>
            <w:tcBorders>
              <w:right w:val="single" w:color="auto" w:sz="4" w:space="0"/>
            </w:tcBorders>
          </w:tcPr>
          <w:p w14:paraId="60A499DF">
            <w:pPr>
              <w:rPr>
                <w:rFonts w:cs="宋体" w:asciiTheme="minorEastAsia" w:hAnsiTheme="minorEastAsia"/>
                <w:kern w:val="0"/>
                <w:szCs w:val="21"/>
              </w:rPr>
            </w:pPr>
          </w:p>
        </w:tc>
        <w:tc>
          <w:tcPr>
            <w:tcW w:w="1134" w:type="dxa"/>
            <w:gridSpan w:val="2"/>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12"/>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gridSpan w:val="2"/>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gridSpan w:val="2"/>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gridSpan w:val="2"/>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gridSpan w:val="2"/>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gridSpan w:val="2"/>
            <w:vAlign w:val="center"/>
          </w:tcPr>
          <w:p w14:paraId="5C1BF7A9">
            <w:pPr>
              <w:jc w:val="center"/>
              <w:rPr>
                <w:rFonts w:cs="宋体" w:asciiTheme="minorEastAsia" w:hAnsiTheme="minorEastAsia"/>
                <w:kern w:val="0"/>
                <w:szCs w:val="21"/>
              </w:rPr>
            </w:pPr>
          </w:p>
        </w:tc>
        <w:tc>
          <w:tcPr>
            <w:tcW w:w="866" w:type="dxa"/>
            <w:gridSpan w:val="2"/>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gridSpan w:val="2"/>
            <w:vAlign w:val="center"/>
          </w:tcPr>
          <w:p w14:paraId="7B2351E9">
            <w:pPr>
              <w:jc w:val="center"/>
              <w:rPr>
                <w:rFonts w:cs="宋体" w:asciiTheme="minorEastAsia" w:hAnsiTheme="minorEastAsia"/>
                <w:kern w:val="0"/>
                <w:szCs w:val="21"/>
              </w:rPr>
            </w:pPr>
          </w:p>
        </w:tc>
        <w:tc>
          <w:tcPr>
            <w:tcW w:w="1276" w:type="dxa"/>
            <w:gridSpan w:val="2"/>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7"/>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2900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180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90"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p w14:paraId="479602B9"/>
    <w:p w14:paraId="1B719850"/>
    <w:tbl>
      <w:tblPr>
        <w:tblStyle w:val="7"/>
        <w:tblW w:w="9654" w:type="dxa"/>
        <w:tblInd w:w="93" w:type="dxa"/>
        <w:tblLayout w:type="fixed"/>
        <w:tblCellMar>
          <w:top w:w="0" w:type="dxa"/>
          <w:left w:w="108" w:type="dxa"/>
          <w:bottom w:w="0" w:type="dxa"/>
          <w:right w:w="108" w:type="dxa"/>
        </w:tblCellMar>
      </w:tblPr>
      <w:tblGrid>
        <w:gridCol w:w="732"/>
        <w:gridCol w:w="936"/>
        <w:gridCol w:w="1338"/>
        <w:gridCol w:w="1992"/>
        <w:gridCol w:w="297"/>
        <w:gridCol w:w="837"/>
        <w:gridCol w:w="685"/>
        <w:gridCol w:w="700"/>
        <w:gridCol w:w="716"/>
        <w:gridCol w:w="702"/>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1867ABAC">
        <w:tblPrEx>
          <w:tblCellMar>
            <w:top w:w="0" w:type="dxa"/>
            <w:left w:w="108" w:type="dxa"/>
            <w:bottom w:w="0" w:type="dxa"/>
            <w:right w:w="108" w:type="dxa"/>
          </w:tblCellMar>
        </w:tblPrEx>
        <w:trPr>
          <w:trHeight w:val="945" w:hRule="atLeast"/>
        </w:trPr>
        <w:tc>
          <w:tcPr>
            <w:tcW w:w="16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330"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685"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0"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16"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2"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936"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2"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685"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2"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5"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5"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2"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5"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2"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685"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2"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330"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5"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2"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685"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2"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5"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2"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5"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2"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5"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2"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685"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2"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330"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685"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0"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6"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2"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936"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1992"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685" w:type="dxa"/>
            <w:tcBorders>
              <w:top w:val="nil"/>
              <w:left w:val="nil"/>
              <w:bottom w:val="single" w:color="auto" w:sz="4" w:space="0"/>
              <w:right w:val="single" w:color="auto" w:sz="4" w:space="0"/>
            </w:tcBorders>
            <w:shd w:val="clear" w:color="auto" w:fill="auto"/>
            <w:vAlign w:val="center"/>
          </w:tcPr>
          <w:p w14:paraId="38446E66">
            <w:pPr>
              <w:widowControl/>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700" w:type="dxa"/>
            <w:tcBorders>
              <w:top w:val="nil"/>
              <w:left w:val="nil"/>
              <w:bottom w:val="single" w:color="auto" w:sz="4" w:space="0"/>
              <w:right w:val="single" w:color="auto" w:sz="4" w:space="0"/>
            </w:tcBorders>
            <w:shd w:val="clear" w:color="auto" w:fill="auto"/>
            <w:vAlign w:val="center"/>
          </w:tcPr>
          <w:p w14:paraId="30283F05">
            <w:pPr>
              <w:widowControl/>
              <w:spacing w:line="28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160</w:t>
            </w:r>
          </w:p>
        </w:tc>
        <w:tc>
          <w:tcPr>
            <w:tcW w:w="716"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2"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685" w:type="dxa"/>
            <w:tcBorders>
              <w:top w:val="nil"/>
              <w:left w:val="nil"/>
              <w:bottom w:val="single" w:color="auto" w:sz="4" w:space="0"/>
              <w:right w:val="single" w:color="auto" w:sz="4" w:space="0"/>
            </w:tcBorders>
            <w:shd w:val="clear" w:color="auto" w:fill="auto"/>
            <w:vAlign w:val="center"/>
          </w:tcPr>
          <w:p w14:paraId="1E80252D">
            <w:pPr>
              <w:widowControl/>
              <w:spacing w:line="280" w:lineRule="exact"/>
              <w:jc w:val="center"/>
              <w:rPr>
                <w:rFonts w:ascii="宋体" w:hAnsi="宋体" w:eastAsia="宋体" w:cs="宋体"/>
                <w:kern w:val="0"/>
                <w:sz w:val="24"/>
                <w:szCs w:val="24"/>
              </w:rPr>
            </w:pPr>
          </w:p>
        </w:tc>
        <w:tc>
          <w:tcPr>
            <w:tcW w:w="700" w:type="dxa"/>
            <w:tcBorders>
              <w:top w:val="nil"/>
              <w:left w:val="nil"/>
              <w:bottom w:val="single" w:color="auto" w:sz="4" w:space="0"/>
              <w:right w:val="single" w:color="auto" w:sz="4" w:space="0"/>
            </w:tcBorders>
            <w:shd w:val="clear" w:color="auto" w:fill="auto"/>
            <w:vAlign w:val="center"/>
          </w:tcPr>
          <w:p w14:paraId="7C886116">
            <w:pPr>
              <w:widowControl/>
              <w:spacing w:line="280" w:lineRule="exact"/>
              <w:jc w:val="center"/>
              <w:rPr>
                <w:rFonts w:hint="eastAsia" w:ascii="宋体" w:hAnsi="宋体" w:eastAsia="宋体" w:cs="宋体"/>
                <w:kern w:val="0"/>
                <w:sz w:val="24"/>
                <w:szCs w:val="24"/>
              </w:rPr>
            </w:pPr>
          </w:p>
        </w:tc>
        <w:tc>
          <w:tcPr>
            <w:tcW w:w="716"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2"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5" w:type="dxa"/>
            <w:tcBorders>
              <w:top w:val="nil"/>
              <w:left w:val="nil"/>
              <w:bottom w:val="single" w:color="auto" w:sz="4" w:space="0"/>
              <w:right w:val="single" w:color="auto" w:sz="4" w:space="0"/>
            </w:tcBorders>
            <w:shd w:val="clear" w:color="auto" w:fill="auto"/>
            <w:vAlign w:val="center"/>
          </w:tcPr>
          <w:p w14:paraId="17D36C06">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700" w:type="dxa"/>
            <w:tcBorders>
              <w:top w:val="nil"/>
              <w:left w:val="nil"/>
              <w:bottom w:val="single" w:color="auto" w:sz="4" w:space="0"/>
              <w:right w:val="single" w:color="auto" w:sz="4" w:space="0"/>
            </w:tcBorders>
            <w:shd w:val="clear" w:color="auto" w:fill="auto"/>
            <w:vAlign w:val="center"/>
          </w:tcPr>
          <w:p w14:paraId="58184B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16"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2"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685" w:type="dxa"/>
            <w:tcBorders>
              <w:top w:val="nil"/>
              <w:left w:val="nil"/>
              <w:bottom w:val="single" w:color="auto" w:sz="4" w:space="0"/>
              <w:right w:val="single" w:color="auto" w:sz="4" w:space="0"/>
            </w:tcBorders>
            <w:shd w:val="clear" w:color="auto" w:fill="auto"/>
            <w:vAlign w:val="center"/>
          </w:tcPr>
          <w:p w14:paraId="1327B36A">
            <w:pPr>
              <w:widowControl/>
              <w:spacing w:line="28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00" w:type="dxa"/>
            <w:tcBorders>
              <w:top w:val="nil"/>
              <w:left w:val="nil"/>
              <w:bottom w:val="single" w:color="auto" w:sz="4" w:space="0"/>
              <w:right w:val="single" w:color="auto" w:sz="4" w:space="0"/>
            </w:tcBorders>
            <w:shd w:val="clear" w:color="auto" w:fill="auto"/>
            <w:vAlign w:val="center"/>
          </w:tcPr>
          <w:p w14:paraId="179AF052">
            <w:pPr>
              <w:widowControl/>
              <w:spacing w:line="280" w:lineRule="exact"/>
              <w:jc w:val="center"/>
              <w:rPr>
                <w:rFonts w:ascii="宋体" w:hAnsi="宋体" w:eastAsia="宋体" w:cs="宋体"/>
                <w:kern w:val="0"/>
                <w:sz w:val="24"/>
                <w:szCs w:val="24"/>
              </w:rPr>
            </w:pPr>
          </w:p>
        </w:tc>
        <w:tc>
          <w:tcPr>
            <w:tcW w:w="716"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2"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1992"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685" w:type="dxa"/>
            <w:tcBorders>
              <w:top w:val="nil"/>
              <w:left w:val="nil"/>
              <w:bottom w:val="single" w:color="auto" w:sz="4" w:space="0"/>
              <w:right w:val="single" w:color="auto" w:sz="4" w:space="0"/>
            </w:tcBorders>
            <w:shd w:val="clear" w:color="auto" w:fill="auto"/>
            <w:vAlign w:val="center"/>
          </w:tcPr>
          <w:p w14:paraId="52C65DB8">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700" w:type="dxa"/>
            <w:tcBorders>
              <w:top w:val="nil"/>
              <w:left w:val="nil"/>
              <w:bottom w:val="single" w:color="auto" w:sz="4" w:space="0"/>
              <w:right w:val="single" w:color="auto" w:sz="4" w:space="0"/>
            </w:tcBorders>
            <w:shd w:val="clear" w:color="auto" w:fill="auto"/>
            <w:vAlign w:val="center"/>
          </w:tcPr>
          <w:p w14:paraId="70840E51">
            <w:pPr>
              <w:widowControl/>
              <w:spacing w:line="28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140</w:t>
            </w:r>
          </w:p>
        </w:tc>
        <w:tc>
          <w:tcPr>
            <w:tcW w:w="716"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2"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936"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330"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5" w:type="dxa"/>
            <w:tcBorders>
              <w:top w:val="nil"/>
              <w:left w:val="nil"/>
              <w:bottom w:val="single" w:color="auto" w:sz="4" w:space="0"/>
              <w:right w:val="single" w:color="auto" w:sz="4" w:space="0"/>
            </w:tcBorders>
            <w:shd w:val="clear" w:color="auto" w:fill="auto"/>
            <w:vAlign w:val="center"/>
          </w:tcPr>
          <w:p w14:paraId="45F7022A">
            <w:pPr>
              <w:widowControl/>
              <w:spacing w:line="280" w:lineRule="exact"/>
              <w:jc w:val="center"/>
              <w:rPr>
                <w:rFonts w:ascii="宋体" w:hAnsi="宋体" w:eastAsia="宋体" w:cs="宋体"/>
                <w:kern w:val="0"/>
                <w:sz w:val="24"/>
                <w:szCs w:val="24"/>
                <w:vertAlign w:val="subscript"/>
              </w:rPr>
            </w:pPr>
            <w:r>
              <w:rPr>
                <w:rFonts w:ascii="宋体" w:hAnsi="宋体" w:eastAsia="宋体" w:cs="宋体"/>
                <w:kern w:val="0"/>
                <w:sz w:val="24"/>
                <w:szCs w:val="24"/>
              </w:rPr>
              <w:t>4</w:t>
            </w:r>
          </w:p>
        </w:tc>
        <w:tc>
          <w:tcPr>
            <w:tcW w:w="700" w:type="dxa"/>
            <w:tcBorders>
              <w:top w:val="nil"/>
              <w:left w:val="nil"/>
              <w:bottom w:val="single" w:color="auto" w:sz="4" w:space="0"/>
              <w:right w:val="single" w:color="auto" w:sz="4" w:space="0"/>
            </w:tcBorders>
            <w:shd w:val="clear" w:color="auto" w:fill="auto"/>
            <w:vAlign w:val="center"/>
          </w:tcPr>
          <w:p w14:paraId="4AF9CD2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40</w:t>
            </w:r>
          </w:p>
        </w:tc>
        <w:tc>
          <w:tcPr>
            <w:tcW w:w="716"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2"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16" w:type="dxa"/>
            <w:tcBorders>
              <w:top w:val="nil"/>
              <w:left w:val="nil"/>
              <w:bottom w:val="single" w:color="auto" w:sz="4" w:space="0"/>
              <w:right w:val="single" w:color="auto" w:sz="4" w:space="0"/>
            </w:tcBorders>
            <w:shd w:val="clear" w:color="auto" w:fill="auto"/>
            <w:vAlign w:val="center"/>
          </w:tcPr>
          <w:p w14:paraId="1CC145B7">
            <w:pPr>
              <w:widowControl/>
              <w:jc w:val="center"/>
              <w:rPr>
                <w:rFonts w:asciiTheme="minorEastAsia" w:hAnsiTheme="minorEastAsia" w:cstheme="minorEastAsia"/>
                <w:kern w:val="0"/>
                <w:sz w:val="24"/>
                <w:szCs w:val="24"/>
              </w:rPr>
            </w:pPr>
          </w:p>
        </w:tc>
        <w:tc>
          <w:tcPr>
            <w:tcW w:w="702" w:type="dxa"/>
            <w:tcBorders>
              <w:top w:val="nil"/>
              <w:left w:val="nil"/>
              <w:bottom w:val="single" w:color="auto" w:sz="4" w:space="0"/>
              <w:right w:val="single" w:color="auto" w:sz="4" w:space="0"/>
            </w:tcBorders>
            <w:shd w:val="clear" w:color="auto" w:fill="auto"/>
            <w:vAlign w:val="center"/>
          </w:tcPr>
          <w:p w14:paraId="771E5307">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asciiTheme="minorEastAsia" w:hAnsi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22"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16"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4280</w:t>
            </w:r>
          </w:p>
        </w:tc>
        <w:tc>
          <w:tcPr>
            <w:tcW w:w="702" w:type="dxa"/>
            <w:tcBorders>
              <w:top w:val="nil"/>
              <w:left w:val="nil"/>
              <w:bottom w:val="single" w:color="auto" w:sz="4" w:space="0"/>
              <w:right w:val="single" w:color="auto" w:sz="4" w:space="0"/>
            </w:tcBorders>
            <w:shd w:val="clear" w:color="auto" w:fill="auto"/>
            <w:vAlign w:val="center"/>
          </w:tcPr>
          <w:p w14:paraId="74F5D7AF">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asciiTheme="minorEastAsia" w:hAnsi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256F35A6">
      <w:pPr>
        <w:spacing w:before="156" w:beforeLines="50"/>
      </w:pPr>
      <w:r>
        <w:rPr>
          <w:rFonts w:hint="eastAsia" w:ascii="宋体" w:hAnsi="宋体" w:eastAsia="宋体" w:cs="宋体"/>
          <w:kern w:val="0"/>
          <w:sz w:val="24"/>
          <w:szCs w:val="24"/>
        </w:rPr>
        <w:t>二级单位审核者签名：                     职能部门审核者签名：</w:t>
      </w:r>
    </w:p>
    <w:tbl>
      <w:tblPr>
        <w:tblStyle w:val="7"/>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p w14:paraId="17B6CA84"/>
    <w:tbl>
      <w:tblPr>
        <w:tblStyle w:val="7"/>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asciiTheme="minorEastAsia" w:hAnsi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asciiTheme="minorEastAsia" w:hAnsi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asciiTheme="minorEastAsia" w:hAnsiTheme="minorEastAsia" w:cstheme="minorEastAsia"/>
                <w:kern w:val="0"/>
                <w:sz w:val="24"/>
                <w:szCs w:val="24"/>
              </w:rPr>
            </w:pPr>
          </w:p>
        </w:tc>
      </w:tr>
    </w:tbl>
    <w:p w14:paraId="44B491A1">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78B7368D">
      <w:pPr>
        <w:rPr>
          <w:rFonts w:asciiTheme="minorEastAsia" w:hAnsiTheme="minorEastAsia" w:cstheme="minorEastAsia"/>
          <w:kern w:val="0"/>
          <w:sz w:val="24"/>
          <w:szCs w:val="24"/>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8"/>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2196" w:type="dxa"/>
            <w:tcBorders>
              <w:tl2br w:val="nil"/>
              <w:tr2bl w:val="nil"/>
            </w:tcBorders>
            <w:vAlign w:val="center"/>
          </w:tcPr>
          <w:p w14:paraId="3ABB55F7">
            <w:pPr>
              <w:jc w:val="center"/>
              <w:rPr>
                <w:b/>
                <w:bCs/>
              </w:rPr>
            </w:pPr>
            <w:r>
              <w:rPr>
                <w:rFonts w:hint="eastAsia"/>
                <w:b/>
                <w:bCs/>
              </w:rPr>
              <w:t>项目名称</w:t>
            </w:r>
          </w:p>
        </w:tc>
        <w:tc>
          <w:tcPr>
            <w:tcW w:w="1036"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pPr>
              <w:rPr>
                <w:rFonts w:hint="eastAsia" w:eastAsiaTheme="minorEastAsia"/>
                <w:lang w:val="en-US" w:eastAsia="zh-CN"/>
              </w:rPr>
            </w:pPr>
            <w:r>
              <w:rPr>
                <w:rFonts w:hint="eastAsia"/>
                <w:lang w:val="en-US" w:eastAsia="zh-CN"/>
              </w:rPr>
              <w:t>1</w:t>
            </w:r>
          </w:p>
        </w:tc>
        <w:tc>
          <w:tcPr>
            <w:tcW w:w="736" w:type="dxa"/>
            <w:tcBorders>
              <w:tl2br w:val="nil"/>
              <w:tr2bl w:val="nil"/>
            </w:tcBorders>
            <w:vAlign w:val="center"/>
          </w:tcPr>
          <w:p w14:paraId="57D74717">
            <w:pPr>
              <w:rPr>
                <w:rFonts w:hint="eastAsia" w:eastAsiaTheme="minorEastAsia"/>
                <w:lang w:val="en-US" w:eastAsia="zh-CN"/>
              </w:rPr>
            </w:pPr>
            <w:r>
              <w:rPr>
                <w:rFonts w:hint="eastAsia"/>
                <w:lang w:val="en-US" w:eastAsia="zh-CN"/>
              </w:rPr>
              <w:t>国家级</w:t>
            </w:r>
          </w:p>
        </w:tc>
        <w:tc>
          <w:tcPr>
            <w:tcW w:w="2196" w:type="dxa"/>
            <w:tcBorders>
              <w:tl2br w:val="nil"/>
              <w:tr2bl w:val="nil"/>
            </w:tcBorders>
            <w:vAlign w:val="center"/>
          </w:tcPr>
          <w:p w14:paraId="35EFACA0">
            <w:r>
              <w:rPr>
                <w:rFonts w:hint="eastAsia"/>
              </w:rPr>
              <w:t>1、</w:t>
            </w:r>
            <w:r>
              <w:rPr>
                <w:rFonts w:hint="eastAsia"/>
              </w:rPr>
              <w:tab/>
            </w:r>
            <w:r>
              <w:rPr>
                <w:rFonts w:hint="eastAsia"/>
              </w:rPr>
              <w:t>《&lt;琼州海黎图&gt;的职贡图绘本艺术及民族文献价值研究》</w:t>
            </w:r>
          </w:p>
        </w:tc>
        <w:tc>
          <w:tcPr>
            <w:tcW w:w="1036" w:type="dxa"/>
            <w:tcBorders>
              <w:tl2br w:val="nil"/>
              <w:tr2bl w:val="nil"/>
            </w:tcBorders>
            <w:vAlign w:val="center"/>
          </w:tcPr>
          <w:p w14:paraId="7A487CF4">
            <w:r>
              <w:t>23BMZ140</w:t>
            </w:r>
          </w:p>
        </w:tc>
        <w:tc>
          <w:tcPr>
            <w:tcW w:w="932" w:type="dxa"/>
            <w:tcBorders>
              <w:tl2br w:val="nil"/>
              <w:tr2bl w:val="nil"/>
            </w:tcBorders>
            <w:vAlign w:val="center"/>
          </w:tcPr>
          <w:p w14:paraId="168958EC">
            <w:r>
              <w:rPr>
                <w:rFonts w:hint="eastAsia"/>
              </w:rPr>
              <w:t>国家社会科学基金项目</w:t>
            </w:r>
          </w:p>
        </w:tc>
        <w:tc>
          <w:tcPr>
            <w:tcW w:w="850" w:type="dxa"/>
            <w:tcBorders>
              <w:tl2br w:val="nil"/>
              <w:tr2bl w:val="nil"/>
            </w:tcBorders>
            <w:vAlign w:val="center"/>
          </w:tcPr>
          <w:p w14:paraId="215A69F8">
            <w:r>
              <w:rPr>
                <w:rFonts w:hint="eastAsia"/>
              </w:rPr>
              <w:t>2023。</w:t>
            </w:r>
          </w:p>
        </w:tc>
        <w:tc>
          <w:tcPr>
            <w:tcW w:w="851" w:type="dxa"/>
            <w:tcBorders>
              <w:tl2br w:val="nil"/>
              <w:tr2bl w:val="nil"/>
            </w:tcBorders>
            <w:vAlign w:val="center"/>
          </w:tcPr>
          <w:p w14:paraId="1400D7FA">
            <w:r>
              <w:rPr>
                <w:rFonts w:hint="eastAsia"/>
              </w:rPr>
              <w:t>20</w:t>
            </w:r>
          </w:p>
        </w:tc>
        <w:tc>
          <w:tcPr>
            <w:tcW w:w="709" w:type="dxa"/>
            <w:tcBorders>
              <w:tl2br w:val="nil"/>
              <w:tr2bl w:val="nil"/>
            </w:tcBorders>
            <w:vAlign w:val="center"/>
          </w:tcPr>
          <w:p w14:paraId="250EC5D9">
            <w:r>
              <w:rPr>
                <w:rFonts w:hint="eastAsia"/>
              </w:rPr>
              <w:t>主持</w:t>
            </w:r>
          </w:p>
        </w:tc>
        <w:tc>
          <w:tcPr>
            <w:tcW w:w="708" w:type="dxa"/>
            <w:tcBorders>
              <w:tl2br w:val="nil"/>
              <w:tr2bl w:val="nil"/>
            </w:tcBorders>
            <w:vAlign w:val="center"/>
          </w:tcPr>
          <w:p w14:paraId="77F0FEC2">
            <w:r>
              <w:t>在研</w:t>
            </w:r>
          </w:p>
        </w:tc>
        <w:tc>
          <w:tcPr>
            <w:tcW w:w="709" w:type="dxa"/>
            <w:tcBorders>
              <w:tl2br w:val="nil"/>
              <w:tr2bl w:val="nil"/>
            </w:tcBorders>
            <w:vAlign w:val="center"/>
          </w:tcPr>
          <w:p w14:paraId="708451C1">
            <w:r>
              <w:rPr>
                <w:rFonts w:hint="eastAsia"/>
              </w:rPr>
              <w:t>2000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rPr>
                <w:rFonts w:hint="eastAsia" w:eastAsiaTheme="minorEastAsia"/>
                <w:lang w:val="en-US" w:eastAsia="zh-CN"/>
              </w:rPr>
            </w:pPr>
            <w:r>
              <w:rPr>
                <w:rFonts w:hint="eastAsia"/>
                <w:lang w:val="en-US" w:eastAsia="zh-CN"/>
              </w:rPr>
              <w:t>2</w:t>
            </w:r>
          </w:p>
        </w:tc>
        <w:tc>
          <w:tcPr>
            <w:tcW w:w="736" w:type="dxa"/>
            <w:tcBorders>
              <w:tl2br w:val="nil"/>
              <w:tr2bl w:val="nil"/>
            </w:tcBorders>
            <w:vAlign w:val="center"/>
          </w:tcPr>
          <w:p w14:paraId="0C9224E0">
            <w:pPr>
              <w:rPr>
                <w:rFonts w:hint="eastAsia" w:eastAsiaTheme="minorEastAsia"/>
                <w:lang w:val="en-US" w:eastAsia="zh-CN"/>
              </w:rPr>
            </w:pPr>
            <w:r>
              <w:rPr>
                <w:rFonts w:hint="eastAsia"/>
                <w:lang w:val="en-US" w:eastAsia="zh-CN"/>
              </w:rPr>
              <w:t>省部级</w:t>
            </w:r>
          </w:p>
        </w:tc>
        <w:tc>
          <w:tcPr>
            <w:tcW w:w="2196" w:type="dxa"/>
            <w:tcBorders>
              <w:tl2br w:val="nil"/>
              <w:tr2bl w:val="nil"/>
            </w:tcBorders>
            <w:vAlign w:val="center"/>
          </w:tcPr>
          <w:p w14:paraId="624A5D93">
            <w:r>
              <w:rPr>
                <w:rFonts w:hint="eastAsia"/>
              </w:rPr>
              <w:t>《“绿水青山•百里百村”——海南生态文明建设风貌的中国画写生创作》</w:t>
            </w:r>
          </w:p>
        </w:tc>
        <w:tc>
          <w:tcPr>
            <w:tcW w:w="1036" w:type="dxa"/>
            <w:tcBorders>
              <w:tl2br w:val="nil"/>
              <w:tr2bl w:val="nil"/>
            </w:tcBorders>
            <w:vAlign w:val="center"/>
          </w:tcPr>
          <w:p w14:paraId="4995C70E"/>
        </w:tc>
        <w:tc>
          <w:tcPr>
            <w:tcW w:w="932" w:type="dxa"/>
            <w:tcBorders>
              <w:tl2br w:val="nil"/>
              <w:tr2bl w:val="nil"/>
            </w:tcBorders>
            <w:vAlign w:val="center"/>
          </w:tcPr>
          <w:p w14:paraId="77A927DF">
            <w:r>
              <w:t>中国文学艺术界联合会</w:t>
            </w:r>
          </w:p>
        </w:tc>
        <w:tc>
          <w:tcPr>
            <w:tcW w:w="850" w:type="dxa"/>
            <w:tcBorders>
              <w:tl2br w:val="nil"/>
              <w:tr2bl w:val="nil"/>
            </w:tcBorders>
            <w:vAlign w:val="center"/>
          </w:tcPr>
          <w:p w14:paraId="30FD9C11">
            <w:r>
              <w:rPr>
                <w:rFonts w:hint="eastAsia"/>
              </w:rPr>
              <w:t>2019</w:t>
            </w:r>
          </w:p>
        </w:tc>
        <w:tc>
          <w:tcPr>
            <w:tcW w:w="851" w:type="dxa"/>
            <w:tcBorders>
              <w:tl2br w:val="nil"/>
              <w:tr2bl w:val="nil"/>
            </w:tcBorders>
            <w:vAlign w:val="center"/>
          </w:tcPr>
          <w:p w14:paraId="1B8BE3B9">
            <w:r>
              <w:rPr>
                <w:rFonts w:hint="eastAsia"/>
              </w:rPr>
              <w:t>18</w:t>
            </w:r>
          </w:p>
        </w:tc>
        <w:tc>
          <w:tcPr>
            <w:tcW w:w="709" w:type="dxa"/>
            <w:tcBorders>
              <w:tl2br w:val="nil"/>
              <w:tr2bl w:val="nil"/>
            </w:tcBorders>
            <w:vAlign w:val="center"/>
          </w:tcPr>
          <w:p w14:paraId="657383D6">
            <w:r>
              <w:rPr>
                <w:rFonts w:hint="eastAsia"/>
              </w:rPr>
              <w:t>主持</w:t>
            </w:r>
          </w:p>
        </w:tc>
        <w:tc>
          <w:tcPr>
            <w:tcW w:w="708" w:type="dxa"/>
            <w:tcBorders>
              <w:tl2br w:val="nil"/>
              <w:tr2bl w:val="nil"/>
            </w:tcBorders>
            <w:vAlign w:val="center"/>
          </w:tcPr>
          <w:p w14:paraId="316D1125">
            <w:r>
              <w:t>结项</w:t>
            </w:r>
          </w:p>
        </w:tc>
        <w:tc>
          <w:tcPr>
            <w:tcW w:w="709" w:type="dxa"/>
            <w:tcBorders>
              <w:tl2br w:val="nil"/>
              <w:tr2bl w:val="nil"/>
            </w:tcBorders>
            <w:vAlign w:val="center"/>
          </w:tcPr>
          <w:p w14:paraId="128C86DE">
            <w:r>
              <w:rPr>
                <w:rFonts w:hint="eastAsia"/>
              </w:rPr>
              <w:t>800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3610E692">
            <w:pPr>
              <w:jc w:val="center"/>
              <w:rPr>
                <w:b/>
                <w:bCs/>
              </w:rPr>
            </w:pPr>
          </w:p>
        </w:tc>
        <w:tc>
          <w:tcPr>
            <w:tcW w:w="478" w:type="dxa"/>
            <w:tcBorders>
              <w:bottom w:val="single" w:color="000000" w:sz="12" w:space="0"/>
              <w:tl2br w:val="nil"/>
              <w:tr2bl w:val="nil"/>
            </w:tcBorders>
            <w:vAlign w:val="center"/>
          </w:tcPr>
          <w:p w14:paraId="0BCCDBF0">
            <w:pPr>
              <w:rPr>
                <w:rFonts w:hint="eastAsia" w:eastAsiaTheme="minorEastAsia"/>
                <w:lang w:val="en-US" w:eastAsia="zh-CN"/>
              </w:rPr>
            </w:pPr>
            <w:r>
              <w:rPr>
                <w:rFonts w:hint="eastAsia"/>
                <w:lang w:val="en-US" w:eastAsia="zh-CN"/>
              </w:rPr>
              <w:t>3</w:t>
            </w:r>
          </w:p>
        </w:tc>
        <w:tc>
          <w:tcPr>
            <w:tcW w:w="736" w:type="dxa"/>
            <w:tcBorders>
              <w:bottom w:val="single" w:color="000000" w:sz="12" w:space="0"/>
              <w:tl2br w:val="nil"/>
              <w:tr2bl w:val="nil"/>
            </w:tcBorders>
            <w:vAlign w:val="center"/>
          </w:tcPr>
          <w:p w14:paraId="6A079BBE">
            <w:pPr>
              <w:rPr>
                <w:rFonts w:hint="eastAsia" w:eastAsiaTheme="minorEastAsia"/>
                <w:lang w:val="en-US" w:eastAsia="zh-CN"/>
              </w:rPr>
            </w:pPr>
            <w:r>
              <w:rPr>
                <w:rFonts w:hint="eastAsia"/>
                <w:lang w:val="en-US" w:eastAsia="zh-CN"/>
              </w:rPr>
              <w:t>省级</w:t>
            </w:r>
          </w:p>
        </w:tc>
        <w:tc>
          <w:tcPr>
            <w:tcW w:w="2196" w:type="dxa"/>
            <w:tcBorders>
              <w:bottom w:val="single" w:color="000000" w:sz="12" w:space="0"/>
              <w:tl2br w:val="nil"/>
              <w:tr2bl w:val="nil"/>
            </w:tcBorders>
            <w:vAlign w:val="center"/>
          </w:tcPr>
          <w:p w14:paraId="75173BA7">
            <w:r>
              <w:rPr>
                <w:rFonts w:hint="eastAsia"/>
              </w:rPr>
              <w:t>《海黎图的绘本艺术与民族文献价值研究》</w:t>
            </w:r>
          </w:p>
        </w:tc>
        <w:tc>
          <w:tcPr>
            <w:tcW w:w="1036" w:type="dxa"/>
            <w:tcBorders>
              <w:bottom w:val="single" w:color="000000" w:sz="12" w:space="0"/>
              <w:tl2br w:val="nil"/>
              <w:tr2bl w:val="nil"/>
            </w:tcBorders>
            <w:vAlign w:val="center"/>
          </w:tcPr>
          <w:p w14:paraId="2EC892B4">
            <w:r>
              <w:t>HNSK(ZC)20-25</w:t>
            </w:r>
          </w:p>
        </w:tc>
        <w:tc>
          <w:tcPr>
            <w:tcW w:w="932" w:type="dxa"/>
            <w:tcBorders>
              <w:bottom w:val="single" w:color="000000" w:sz="12" w:space="0"/>
              <w:tl2br w:val="nil"/>
              <w:tr2bl w:val="nil"/>
            </w:tcBorders>
            <w:vAlign w:val="center"/>
          </w:tcPr>
          <w:p w14:paraId="6356875F">
            <w:bookmarkStart w:id="2" w:name="OLE_LINK6"/>
            <w:r>
              <w:t>海南省社会科学研究资助项目</w:t>
            </w:r>
            <w:bookmarkEnd w:id="2"/>
          </w:p>
        </w:tc>
        <w:tc>
          <w:tcPr>
            <w:tcW w:w="850" w:type="dxa"/>
            <w:tcBorders>
              <w:bottom w:val="single" w:color="000000" w:sz="12" w:space="0"/>
              <w:tl2br w:val="nil"/>
              <w:tr2bl w:val="nil"/>
            </w:tcBorders>
            <w:vAlign w:val="center"/>
          </w:tcPr>
          <w:p w14:paraId="179DFB31">
            <w:r>
              <w:rPr>
                <w:rFonts w:hint="eastAsia"/>
              </w:rPr>
              <w:t>2020</w:t>
            </w:r>
          </w:p>
        </w:tc>
        <w:tc>
          <w:tcPr>
            <w:tcW w:w="851" w:type="dxa"/>
            <w:tcBorders>
              <w:bottom w:val="single" w:color="000000" w:sz="12" w:space="0"/>
              <w:tl2br w:val="nil"/>
              <w:tr2bl w:val="nil"/>
            </w:tcBorders>
            <w:vAlign w:val="center"/>
          </w:tcPr>
          <w:p w14:paraId="1BC22F15">
            <w:r>
              <w:rPr>
                <w:rFonts w:hint="eastAsia"/>
              </w:rPr>
              <w:t xml:space="preserve"> 无（自筹）</w:t>
            </w:r>
          </w:p>
        </w:tc>
        <w:tc>
          <w:tcPr>
            <w:tcW w:w="709" w:type="dxa"/>
            <w:tcBorders>
              <w:bottom w:val="single" w:color="000000" w:sz="12" w:space="0"/>
              <w:tl2br w:val="nil"/>
              <w:tr2bl w:val="nil"/>
            </w:tcBorders>
            <w:vAlign w:val="center"/>
          </w:tcPr>
          <w:p w14:paraId="4938F0A3">
            <w:r>
              <w:rPr>
                <w:rFonts w:hint="eastAsia"/>
              </w:rPr>
              <w:t>主持</w:t>
            </w:r>
          </w:p>
        </w:tc>
        <w:tc>
          <w:tcPr>
            <w:tcW w:w="708" w:type="dxa"/>
            <w:tcBorders>
              <w:bottom w:val="single" w:color="000000" w:sz="12" w:space="0"/>
              <w:tl2br w:val="nil"/>
              <w:tr2bl w:val="nil"/>
            </w:tcBorders>
            <w:vAlign w:val="center"/>
          </w:tcPr>
          <w:p w14:paraId="36F3D7C3">
            <w:r>
              <w:t>结项</w:t>
            </w:r>
          </w:p>
        </w:tc>
        <w:tc>
          <w:tcPr>
            <w:tcW w:w="709" w:type="dxa"/>
            <w:tcBorders>
              <w:bottom w:val="single" w:color="000000" w:sz="12" w:space="0"/>
              <w:tl2br w:val="nil"/>
              <w:tr2bl w:val="nil"/>
            </w:tcBorders>
            <w:vAlign w:val="center"/>
          </w:tcPr>
          <w:p w14:paraId="1DA69C60">
            <w:r>
              <w:rPr>
                <w:rFonts w:hint="eastAsia"/>
              </w:rPr>
              <w:t>100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tc>
        <w:tc>
          <w:tcPr>
            <w:tcW w:w="736" w:type="dxa"/>
            <w:tcBorders>
              <w:top w:val="single" w:color="000000" w:sz="12" w:space="0"/>
            </w:tcBorders>
            <w:vAlign w:val="center"/>
          </w:tcPr>
          <w:p w14:paraId="59EB9388"/>
        </w:tc>
        <w:tc>
          <w:tcPr>
            <w:tcW w:w="2196" w:type="dxa"/>
            <w:tcBorders>
              <w:top w:val="single" w:color="000000" w:sz="12" w:space="0"/>
            </w:tcBorders>
            <w:vAlign w:val="center"/>
          </w:tcPr>
          <w:p w14:paraId="7A1222AC"/>
        </w:tc>
        <w:tc>
          <w:tcPr>
            <w:tcW w:w="1036" w:type="dxa"/>
            <w:tcBorders>
              <w:top w:val="single" w:color="000000" w:sz="12" w:space="0"/>
            </w:tcBorders>
            <w:vAlign w:val="center"/>
          </w:tcPr>
          <w:p w14:paraId="7DED6712"/>
        </w:tc>
        <w:tc>
          <w:tcPr>
            <w:tcW w:w="932" w:type="dxa"/>
            <w:tcBorders>
              <w:top w:val="single" w:color="000000" w:sz="12" w:space="0"/>
            </w:tcBorders>
            <w:vAlign w:val="center"/>
          </w:tcPr>
          <w:p w14:paraId="3184C9B5"/>
        </w:tc>
        <w:tc>
          <w:tcPr>
            <w:tcW w:w="850" w:type="dxa"/>
            <w:tcBorders>
              <w:top w:val="single" w:color="000000" w:sz="12" w:space="0"/>
            </w:tcBorders>
            <w:vAlign w:val="center"/>
          </w:tcPr>
          <w:p w14:paraId="1AAD925E"/>
        </w:tc>
        <w:tc>
          <w:tcPr>
            <w:tcW w:w="851" w:type="dxa"/>
            <w:tcBorders>
              <w:top w:val="single" w:color="000000" w:sz="12" w:space="0"/>
            </w:tcBorders>
            <w:vAlign w:val="center"/>
          </w:tcPr>
          <w:p w14:paraId="6CD336F4"/>
        </w:tc>
        <w:tc>
          <w:tcPr>
            <w:tcW w:w="709" w:type="dxa"/>
            <w:tcBorders>
              <w:top w:val="single" w:color="000000" w:sz="12" w:space="0"/>
            </w:tcBorders>
            <w:vAlign w:val="center"/>
          </w:tcPr>
          <w:p w14:paraId="4F09FAB2"/>
        </w:tc>
        <w:tc>
          <w:tcPr>
            <w:tcW w:w="708" w:type="dxa"/>
            <w:tcBorders>
              <w:top w:val="single" w:color="000000" w:sz="12" w:space="0"/>
            </w:tcBorders>
            <w:vAlign w:val="center"/>
          </w:tcPr>
          <w:p w14:paraId="690A0D93"/>
        </w:tc>
        <w:tc>
          <w:tcPr>
            <w:tcW w:w="709" w:type="dxa"/>
            <w:tcBorders>
              <w:top w:val="single" w:color="000000" w:sz="12" w:space="0"/>
            </w:tcBorders>
            <w:vAlign w:val="center"/>
          </w:tcPr>
          <w:p w14:paraId="2A11AA23">
            <w:pPr>
              <w:snapToGrid w:val="0"/>
            </w:pPr>
          </w:p>
          <w:p w14:paraId="115E8AF6"/>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3AF3CE69"/>
        </w:tc>
        <w:tc>
          <w:tcPr>
            <w:tcW w:w="478" w:type="dxa"/>
            <w:tcBorders>
              <w:tl2br w:val="nil"/>
              <w:tr2bl w:val="nil"/>
            </w:tcBorders>
            <w:vAlign w:val="center"/>
          </w:tcPr>
          <w:p w14:paraId="29B433D3"/>
        </w:tc>
        <w:tc>
          <w:tcPr>
            <w:tcW w:w="736" w:type="dxa"/>
            <w:tcBorders>
              <w:tl2br w:val="nil"/>
              <w:tr2bl w:val="nil"/>
            </w:tcBorders>
            <w:vAlign w:val="center"/>
          </w:tcPr>
          <w:p w14:paraId="44D1C54B"/>
        </w:tc>
        <w:tc>
          <w:tcPr>
            <w:tcW w:w="2196" w:type="dxa"/>
            <w:tcBorders>
              <w:tl2br w:val="nil"/>
              <w:tr2bl w:val="nil"/>
            </w:tcBorders>
            <w:vAlign w:val="center"/>
          </w:tcPr>
          <w:p w14:paraId="7969F427"/>
        </w:tc>
        <w:tc>
          <w:tcPr>
            <w:tcW w:w="1036" w:type="dxa"/>
            <w:tcBorders>
              <w:tl2br w:val="nil"/>
              <w:tr2bl w:val="nil"/>
            </w:tcBorders>
            <w:vAlign w:val="center"/>
          </w:tcPr>
          <w:p w14:paraId="0BFB1461"/>
        </w:tc>
        <w:tc>
          <w:tcPr>
            <w:tcW w:w="932" w:type="dxa"/>
            <w:tcBorders>
              <w:tl2br w:val="nil"/>
              <w:tr2bl w:val="nil"/>
            </w:tcBorders>
            <w:vAlign w:val="center"/>
          </w:tcPr>
          <w:p w14:paraId="61B9F76C"/>
        </w:tc>
        <w:tc>
          <w:tcPr>
            <w:tcW w:w="850" w:type="dxa"/>
            <w:tcBorders>
              <w:tl2br w:val="nil"/>
              <w:tr2bl w:val="nil"/>
            </w:tcBorders>
            <w:vAlign w:val="center"/>
          </w:tcPr>
          <w:p w14:paraId="2DC74F8F"/>
        </w:tc>
        <w:tc>
          <w:tcPr>
            <w:tcW w:w="851" w:type="dxa"/>
            <w:tcBorders>
              <w:tl2br w:val="nil"/>
              <w:tr2bl w:val="nil"/>
            </w:tcBorders>
            <w:vAlign w:val="center"/>
          </w:tcPr>
          <w:p w14:paraId="0692B81A"/>
        </w:tc>
        <w:tc>
          <w:tcPr>
            <w:tcW w:w="709" w:type="dxa"/>
            <w:tcBorders>
              <w:tl2br w:val="nil"/>
              <w:tr2bl w:val="nil"/>
            </w:tcBorders>
            <w:vAlign w:val="center"/>
          </w:tcPr>
          <w:p w14:paraId="09C02D32"/>
        </w:tc>
        <w:tc>
          <w:tcPr>
            <w:tcW w:w="708" w:type="dxa"/>
            <w:tcBorders>
              <w:tl2br w:val="nil"/>
              <w:tr2bl w:val="nil"/>
            </w:tcBorders>
            <w:vAlign w:val="center"/>
          </w:tcPr>
          <w:p w14:paraId="2F3025D4"/>
        </w:tc>
        <w:tc>
          <w:tcPr>
            <w:tcW w:w="709" w:type="dxa"/>
            <w:tcBorders>
              <w:tl2br w:val="nil"/>
              <w:tr2bl w:val="nil"/>
            </w:tcBorders>
            <w:vAlign w:val="center"/>
          </w:tcPr>
          <w:p w14:paraId="130D584A">
            <w:pPr>
              <w:snapToGrid w:val="0"/>
            </w:pPr>
          </w:p>
          <w:p w14:paraId="08B65AC5"/>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7A288D35"/>
        </w:tc>
        <w:tc>
          <w:tcPr>
            <w:tcW w:w="478" w:type="dxa"/>
            <w:tcBorders>
              <w:tl2br w:val="nil"/>
              <w:tr2bl w:val="nil"/>
            </w:tcBorders>
            <w:vAlign w:val="center"/>
          </w:tcPr>
          <w:p w14:paraId="1A73B6D5"/>
        </w:tc>
        <w:tc>
          <w:tcPr>
            <w:tcW w:w="736" w:type="dxa"/>
            <w:tcBorders>
              <w:tl2br w:val="nil"/>
              <w:tr2bl w:val="nil"/>
            </w:tcBorders>
            <w:vAlign w:val="center"/>
          </w:tcPr>
          <w:p w14:paraId="00B256A7"/>
        </w:tc>
        <w:tc>
          <w:tcPr>
            <w:tcW w:w="2196" w:type="dxa"/>
            <w:tcBorders>
              <w:tl2br w:val="nil"/>
              <w:tr2bl w:val="nil"/>
            </w:tcBorders>
            <w:vAlign w:val="center"/>
          </w:tcPr>
          <w:p w14:paraId="3C28940D"/>
        </w:tc>
        <w:tc>
          <w:tcPr>
            <w:tcW w:w="1036" w:type="dxa"/>
            <w:tcBorders>
              <w:tl2br w:val="nil"/>
              <w:tr2bl w:val="nil"/>
            </w:tcBorders>
            <w:vAlign w:val="center"/>
          </w:tcPr>
          <w:p w14:paraId="03585A04"/>
        </w:tc>
        <w:tc>
          <w:tcPr>
            <w:tcW w:w="932" w:type="dxa"/>
            <w:tcBorders>
              <w:tl2br w:val="nil"/>
              <w:tr2bl w:val="nil"/>
            </w:tcBorders>
            <w:vAlign w:val="center"/>
          </w:tcPr>
          <w:p w14:paraId="4DBC635D"/>
        </w:tc>
        <w:tc>
          <w:tcPr>
            <w:tcW w:w="850" w:type="dxa"/>
            <w:tcBorders>
              <w:tl2br w:val="nil"/>
              <w:tr2bl w:val="nil"/>
            </w:tcBorders>
            <w:vAlign w:val="center"/>
          </w:tcPr>
          <w:p w14:paraId="0D1857CA"/>
        </w:tc>
        <w:tc>
          <w:tcPr>
            <w:tcW w:w="851" w:type="dxa"/>
            <w:tcBorders>
              <w:tl2br w:val="nil"/>
              <w:tr2bl w:val="nil"/>
            </w:tcBorders>
            <w:vAlign w:val="center"/>
          </w:tcPr>
          <w:p w14:paraId="1F7672C1"/>
        </w:tc>
        <w:tc>
          <w:tcPr>
            <w:tcW w:w="709" w:type="dxa"/>
            <w:tcBorders>
              <w:tl2br w:val="nil"/>
              <w:tr2bl w:val="nil"/>
            </w:tcBorders>
            <w:vAlign w:val="center"/>
          </w:tcPr>
          <w:p w14:paraId="0F07A1AC"/>
        </w:tc>
        <w:tc>
          <w:tcPr>
            <w:tcW w:w="708" w:type="dxa"/>
            <w:tcBorders>
              <w:tl2br w:val="nil"/>
              <w:tr2bl w:val="nil"/>
            </w:tcBorders>
            <w:vAlign w:val="center"/>
          </w:tcPr>
          <w:p w14:paraId="45EBD508"/>
        </w:tc>
        <w:tc>
          <w:tcPr>
            <w:tcW w:w="709" w:type="dxa"/>
            <w:tcBorders>
              <w:tl2br w:val="nil"/>
              <w:tr2bl w:val="nil"/>
            </w:tcBorders>
            <w:vAlign w:val="center"/>
          </w:tcPr>
          <w:p w14:paraId="06A6D22A">
            <w:pPr>
              <w:snapToGrid w:val="0"/>
            </w:pPr>
          </w:p>
          <w:p w14:paraId="1501D823"/>
        </w:tc>
      </w:tr>
    </w:tbl>
    <w:p w14:paraId="322B7D52">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8"/>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0494AE2B">
            <w:pPr>
              <w:widowControl/>
              <w:jc w:val="center"/>
              <w:rPr>
                <w:rFonts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784E18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vMerge w:val="restart"/>
            <w:tcBorders>
              <w:tl2br w:val="nil"/>
              <w:tr2bl w:val="nil"/>
            </w:tcBorders>
            <w:vAlign w:val="center"/>
          </w:tcPr>
          <w:p w14:paraId="0DFFADD4">
            <w:pPr>
              <w:jc w:val="center"/>
              <w:rPr>
                <w:rFonts w:hint="eastAsia" w:eastAsia="宋体"/>
                <w:b/>
                <w:bCs/>
              </w:rPr>
            </w:pPr>
            <w:r>
              <w:rPr>
                <w:rFonts w:hint="eastAsia"/>
                <w:b/>
                <w:bCs/>
              </w:rPr>
              <w:t>可计分</w:t>
            </w:r>
          </w:p>
        </w:tc>
        <w:tc>
          <w:tcPr>
            <w:tcW w:w="450" w:type="dxa"/>
            <w:tcBorders>
              <w:tl2br w:val="nil"/>
              <w:tr2bl w:val="nil"/>
            </w:tcBorders>
            <w:vAlign w:val="center"/>
          </w:tcPr>
          <w:p w14:paraId="24BC681F">
            <w:pPr>
              <w:jc w:val="center"/>
              <w:rPr>
                <w:rFonts w:hint="eastAsia" w:eastAsiaTheme="minorEastAsia"/>
                <w:b/>
                <w:bCs/>
                <w:lang w:val="en-US" w:eastAsia="zh-CN"/>
              </w:rPr>
            </w:pPr>
            <w:r>
              <w:rPr>
                <w:rFonts w:hint="eastAsia"/>
                <w:b/>
                <w:bCs/>
                <w:lang w:val="en-US" w:eastAsia="zh-CN"/>
              </w:rPr>
              <w:t>1</w:t>
            </w:r>
          </w:p>
        </w:tc>
        <w:tc>
          <w:tcPr>
            <w:tcW w:w="750" w:type="dxa"/>
            <w:tcBorders>
              <w:tl2br w:val="nil"/>
              <w:tr2bl w:val="nil"/>
            </w:tcBorders>
            <w:vAlign w:val="center"/>
          </w:tcPr>
          <w:p w14:paraId="6AF33963">
            <w:pPr>
              <w:jc w:val="center"/>
              <w:rPr>
                <w:rFonts w:hint="default" w:ascii="宋体" w:hAnsi="宋体" w:cs="Arial" w:eastAsiaTheme="minorEastAsia"/>
                <w:b/>
                <w:bCs/>
                <w:kern w:val="0"/>
                <w:szCs w:val="21"/>
                <w:lang w:val="en-US" w:eastAsia="zh-CN"/>
              </w:rPr>
            </w:pPr>
            <w:r>
              <w:rPr>
                <w:rFonts w:hint="eastAsia" w:ascii="宋体" w:hAnsi="宋体" w:cs="Arial"/>
                <w:b/>
                <w:bCs/>
                <w:kern w:val="0"/>
                <w:szCs w:val="21"/>
                <w:lang w:val="en-US" w:eastAsia="zh-CN"/>
              </w:rPr>
              <w:t>北大核心</w:t>
            </w:r>
          </w:p>
        </w:tc>
        <w:tc>
          <w:tcPr>
            <w:tcW w:w="2190" w:type="dxa"/>
            <w:tcBorders>
              <w:tl2br w:val="nil"/>
              <w:tr2bl w:val="nil"/>
            </w:tcBorders>
            <w:vAlign w:val="center"/>
          </w:tcPr>
          <w:p w14:paraId="0FED79C9">
            <w:pPr>
              <w:jc w:val="center"/>
              <w:rPr>
                <w:rFonts w:hint="eastAsia" w:ascii="宋体" w:hAnsi="宋体" w:cs="Arial"/>
                <w:b/>
                <w:bCs/>
                <w:kern w:val="0"/>
                <w:szCs w:val="21"/>
              </w:rPr>
            </w:pPr>
            <w:r>
              <w:rPr>
                <w:rFonts w:hint="eastAsia" w:ascii="宋体" w:hAnsi="宋体" w:cs="Arial"/>
                <w:b/>
                <w:bCs/>
                <w:kern w:val="0"/>
                <w:szCs w:val="21"/>
              </w:rPr>
              <w:t>《海南旅游文化产业发展与本岛民族非物质文化的保护》</w:t>
            </w:r>
          </w:p>
        </w:tc>
        <w:tc>
          <w:tcPr>
            <w:tcW w:w="2044" w:type="dxa"/>
            <w:tcBorders>
              <w:tl2br w:val="nil"/>
              <w:tr2bl w:val="nil"/>
            </w:tcBorders>
            <w:vAlign w:val="center"/>
          </w:tcPr>
          <w:p w14:paraId="6E1F6173">
            <w:pPr>
              <w:widowControl/>
              <w:jc w:val="center"/>
              <w:rPr>
                <w:rFonts w:hint="eastAsia" w:ascii="宋体" w:hAnsi="宋体" w:cs="Arial"/>
                <w:b/>
                <w:bCs/>
                <w:kern w:val="0"/>
                <w:szCs w:val="21"/>
              </w:rPr>
            </w:pPr>
            <w:r>
              <w:rPr>
                <w:rFonts w:hint="eastAsia" w:ascii="宋体" w:hAnsi="宋体" w:cs="Arial"/>
                <w:b/>
                <w:bCs/>
                <w:kern w:val="0"/>
                <w:szCs w:val="21"/>
              </w:rPr>
              <w:t>《商业经济研究》</w:t>
            </w:r>
          </w:p>
          <w:p w14:paraId="2465E060">
            <w:pPr>
              <w:widowControl/>
              <w:jc w:val="center"/>
              <w:rPr>
                <w:rFonts w:hint="eastAsia" w:ascii="宋体" w:hAnsi="宋体" w:cs="Arial"/>
                <w:b/>
                <w:bCs/>
                <w:kern w:val="0"/>
                <w:szCs w:val="21"/>
              </w:rPr>
            </w:pPr>
            <w:r>
              <w:rPr>
                <w:rFonts w:hint="eastAsia" w:ascii="宋体" w:hAnsi="宋体" w:cs="Arial"/>
                <w:b/>
                <w:bCs/>
                <w:kern w:val="0"/>
                <w:szCs w:val="21"/>
              </w:rPr>
              <w:t>2015年12月</w:t>
            </w:r>
          </w:p>
        </w:tc>
        <w:tc>
          <w:tcPr>
            <w:tcW w:w="796" w:type="dxa"/>
            <w:tcBorders>
              <w:tl2br w:val="nil"/>
              <w:tr2bl w:val="nil"/>
            </w:tcBorders>
            <w:vAlign w:val="center"/>
          </w:tcPr>
          <w:p w14:paraId="735D79DF">
            <w:pPr>
              <w:widowControl/>
              <w:jc w:val="center"/>
              <w:rPr>
                <w:rFonts w:hint="eastAsia" w:eastAsia="宋体"/>
                <w:b/>
                <w:bCs/>
              </w:rPr>
            </w:pPr>
            <w:r>
              <w:rPr>
                <w:rFonts w:eastAsia="宋体"/>
                <w:b/>
                <w:bCs/>
              </w:rPr>
              <w:t>100%</w:t>
            </w:r>
          </w:p>
        </w:tc>
        <w:tc>
          <w:tcPr>
            <w:tcW w:w="923" w:type="dxa"/>
            <w:tcBorders>
              <w:tl2br w:val="nil"/>
              <w:tr2bl w:val="nil"/>
            </w:tcBorders>
            <w:vAlign w:val="center"/>
          </w:tcPr>
          <w:p w14:paraId="64194649">
            <w:pPr>
              <w:widowControl/>
              <w:jc w:val="center"/>
              <w:rPr>
                <w:rFonts w:hint="eastAsia"/>
                <w:b/>
                <w:bCs/>
              </w:rPr>
            </w:pPr>
          </w:p>
        </w:tc>
        <w:tc>
          <w:tcPr>
            <w:tcW w:w="1210" w:type="dxa"/>
            <w:tcBorders>
              <w:tl2br w:val="nil"/>
              <w:tr2bl w:val="nil"/>
            </w:tcBorders>
            <w:vAlign w:val="center"/>
          </w:tcPr>
          <w:p w14:paraId="38AA5C7A">
            <w:pPr>
              <w:widowControl/>
              <w:jc w:val="center"/>
              <w:rPr>
                <w:rFonts w:hint="eastAsia" w:ascii="宋体" w:hAnsi="宋体" w:cs="Arial"/>
                <w:b/>
                <w:bCs/>
                <w:kern w:val="0"/>
                <w:szCs w:val="21"/>
              </w:rPr>
            </w:pPr>
            <w:r>
              <w:rPr>
                <w:rFonts w:hint="eastAsia" w:ascii="宋体" w:hAnsi="宋体" w:cs="Arial"/>
                <w:b/>
                <w:bCs/>
                <w:kern w:val="0"/>
                <w:szCs w:val="21"/>
              </w:rPr>
              <w:t>ISSN：2095-9397</w:t>
            </w:r>
          </w:p>
        </w:tc>
        <w:tc>
          <w:tcPr>
            <w:tcW w:w="831" w:type="dxa"/>
            <w:tcBorders>
              <w:tl2br w:val="nil"/>
              <w:tr2bl w:val="nil"/>
            </w:tcBorders>
            <w:vAlign w:val="center"/>
          </w:tcPr>
          <w:p w14:paraId="7AAA74C1">
            <w:pPr>
              <w:widowControl/>
              <w:jc w:val="center"/>
              <w:rPr>
                <w:rFonts w:hint="eastAsia" w:eastAsia="宋体"/>
                <w:b/>
                <w:bCs/>
              </w:rPr>
            </w:pPr>
            <w:r>
              <w:rPr>
                <w:rFonts w:hint="eastAsia" w:eastAsia="宋体"/>
                <w:b/>
                <w:bCs/>
              </w:rPr>
              <w:t>20</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602" w:type="dxa"/>
            <w:vMerge w:val="continue"/>
            <w:tcBorders>
              <w:tl2br w:val="nil"/>
              <w:tr2bl w:val="nil"/>
            </w:tcBorders>
            <w:vAlign w:val="center"/>
          </w:tcPr>
          <w:p w14:paraId="145DD85D">
            <w:pPr>
              <w:jc w:val="center"/>
            </w:pPr>
          </w:p>
        </w:tc>
        <w:tc>
          <w:tcPr>
            <w:tcW w:w="450" w:type="dxa"/>
            <w:tcBorders>
              <w:tl2br w:val="nil"/>
              <w:tr2bl w:val="nil"/>
            </w:tcBorders>
          </w:tcPr>
          <w:p w14:paraId="7E2D9F6F">
            <w:pPr>
              <w:jc w:val="center"/>
              <w:rPr>
                <w:rFonts w:hint="eastAsia" w:eastAsiaTheme="minorEastAsia"/>
                <w:lang w:val="en-US" w:eastAsia="zh-CN"/>
              </w:rPr>
            </w:pPr>
            <w:r>
              <w:rPr>
                <w:rFonts w:hint="eastAsia"/>
                <w:lang w:val="en-US" w:eastAsia="zh-CN"/>
              </w:rPr>
              <w:t>2</w:t>
            </w:r>
          </w:p>
        </w:tc>
        <w:tc>
          <w:tcPr>
            <w:tcW w:w="750" w:type="dxa"/>
            <w:tcBorders>
              <w:tl2br w:val="nil"/>
              <w:tr2bl w:val="nil"/>
            </w:tcBorders>
          </w:tcPr>
          <w:p w14:paraId="1103E432">
            <w:pPr>
              <w:widowControl/>
              <w:jc w:val="center"/>
              <w:rPr>
                <w:rFonts w:hint="default"/>
                <w:lang w:val="en-US"/>
              </w:rPr>
            </w:pPr>
            <w:r>
              <w:rPr>
                <w:rFonts w:hint="eastAsia" w:ascii="宋体" w:hAnsi="宋体" w:cs="Arial"/>
                <w:b/>
                <w:bCs/>
                <w:kern w:val="0"/>
                <w:szCs w:val="21"/>
                <w:lang w:val="en-US" w:eastAsia="zh-CN"/>
              </w:rPr>
              <w:t>C刊扩展</w:t>
            </w:r>
          </w:p>
        </w:tc>
        <w:tc>
          <w:tcPr>
            <w:tcW w:w="2190" w:type="dxa"/>
            <w:tcBorders>
              <w:tl2br w:val="nil"/>
              <w:tr2bl w:val="nil"/>
            </w:tcBorders>
          </w:tcPr>
          <w:p w14:paraId="47EDDC13">
            <w:pPr>
              <w:widowControl/>
              <w:jc w:val="center"/>
              <w:rPr>
                <w:rFonts w:hint="eastAsia"/>
              </w:rPr>
            </w:pPr>
            <w:r>
              <w:rPr>
                <w:rFonts w:hint="eastAsia"/>
              </w:rPr>
              <w:t>12、《山水小景》 韩潮作 《艺术评论》ISSN：1672-6243  核心期刊</w:t>
            </w:r>
          </w:p>
          <w:p w14:paraId="2E20E3CC">
            <w:pPr>
              <w:widowControl/>
              <w:jc w:val="center"/>
            </w:pPr>
          </w:p>
        </w:tc>
        <w:tc>
          <w:tcPr>
            <w:tcW w:w="2044" w:type="dxa"/>
            <w:tcBorders>
              <w:tl2br w:val="nil"/>
              <w:tr2bl w:val="nil"/>
            </w:tcBorders>
          </w:tcPr>
          <w:p w14:paraId="645F5E96">
            <w:pPr>
              <w:widowControl/>
              <w:jc w:val="center"/>
              <w:rPr>
                <w:rFonts w:hint="eastAsia" w:ascii="宋体" w:hAnsi="宋体" w:cs="Arial"/>
                <w:b/>
                <w:bCs/>
                <w:kern w:val="0"/>
                <w:szCs w:val="21"/>
              </w:rPr>
            </w:pPr>
            <w:r>
              <w:rPr>
                <w:rFonts w:hint="eastAsia" w:ascii="宋体" w:hAnsi="宋体" w:cs="Arial"/>
                <w:b/>
                <w:bCs/>
                <w:kern w:val="0"/>
                <w:szCs w:val="21"/>
              </w:rPr>
              <w:t>《艺术评论》</w:t>
            </w:r>
          </w:p>
          <w:p w14:paraId="5A3388B3">
            <w:pPr>
              <w:widowControl/>
              <w:jc w:val="center"/>
            </w:pPr>
            <w:r>
              <w:rPr>
                <w:rFonts w:hint="eastAsia" w:ascii="宋体" w:hAnsi="宋体" w:cs="Arial"/>
                <w:b/>
                <w:bCs/>
                <w:kern w:val="0"/>
                <w:szCs w:val="21"/>
              </w:rPr>
              <w:t>2016年09期</w:t>
            </w:r>
          </w:p>
        </w:tc>
        <w:tc>
          <w:tcPr>
            <w:tcW w:w="796" w:type="dxa"/>
            <w:tcBorders>
              <w:tl2br w:val="nil"/>
              <w:tr2bl w:val="nil"/>
            </w:tcBorders>
          </w:tcPr>
          <w:p w14:paraId="1D02FDDC">
            <w:pPr>
              <w:widowControl/>
              <w:jc w:val="center"/>
            </w:pPr>
            <w:r>
              <w:rPr>
                <w:rFonts w:hint="eastAsia"/>
              </w:rPr>
              <w:t>100%</w:t>
            </w:r>
          </w:p>
        </w:tc>
        <w:tc>
          <w:tcPr>
            <w:tcW w:w="923" w:type="dxa"/>
            <w:tcBorders>
              <w:tl2br w:val="nil"/>
              <w:tr2bl w:val="nil"/>
            </w:tcBorders>
          </w:tcPr>
          <w:p w14:paraId="30BE9269">
            <w:pPr>
              <w:widowControl/>
              <w:jc w:val="center"/>
            </w:pPr>
          </w:p>
        </w:tc>
        <w:tc>
          <w:tcPr>
            <w:tcW w:w="1210" w:type="dxa"/>
            <w:tcBorders>
              <w:tl2br w:val="nil"/>
              <w:tr2bl w:val="nil"/>
            </w:tcBorders>
          </w:tcPr>
          <w:p w14:paraId="3A857AEE">
            <w:pPr>
              <w:widowControl/>
              <w:jc w:val="center"/>
            </w:pPr>
            <w:r>
              <w:rPr>
                <w:rFonts w:hint="eastAsia"/>
              </w:rPr>
              <w:t>ISSN：1672-6243</w:t>
            </w:r>
          </w:p>
        </w:tc>
        <w:tc>
          <w:tcPr>
            <w:tcW w:w="831" w:type="dxa"/>
            <w:tcBorders>
              <w:tl2br w:val="nil"/>
              <w:tr2bl w:val="nil"/>
            </w:tcBorders>
          </w:tcPr>
          <w:p w14:paraId="160DAD9E">
            <w:pPr>
              <w:widowControl/>
              <w:jc w:val="center"/>
            </w:pPr>
            <w:r>
              <w:rPr>
                <w:rFonts w:hint="eastAsia"/>
                <w:lang w:val="en-US" w:eastAsia="zh-CN"/>
              </w:rPr>
              <w:t>8</w:t>
            </w:r>
            <w:r>
              <w:rPr>
                <w:rFonts w:hint="eastAsia"/>
              </w:rPr>
              <w:t>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tcPr>
          <w:p w14:paraId="22097396">
            <w:pPr>
              <w:jc w:val="center"/>
              <w:rPr>
                <w:rFonts w:hint="eastAsia" w:eastAsiaTheme="minorEastAsia"/>
                <w:lang w:val="en-US" w:eastAsia="zh-CN"/>
              </w:rPr>
            </w:pPr>
            <w:r>
              <w:rPr>
                <w:rFonts w:hint="eastAsia"/>
                <w:lang w:val="en-US" w:eastAsia="zh-CN"/>
              </w:rPr>
              <w:t>3</w:t>
            </w:r>
          </w:p>
        </w:tc>
        <w:tc>
          <w:tcPr>
            <w:tcW w:w="750" w:type="dxa"/>
            <w:tcBorders>
              <w:tl2br w:val="nil"/>
              <w:tr2bl w:val="nil"/>
            </w:tcBorders>
          </w:tcPr>
          <w:p w14:paraId="37B6E0D0">
            <w:pPr>
              <w:widowControl/>
              <w:jc w:val="center"/>
            </w:pPr>
            <w:r>
              <w:rPr>
                <w:rFonts w:hint="eastAsia" w:ascii="宋体" w:hAnsi="宋体" w:cs="Arial"/>
                <w:b/>
                <w:bCs/>
                <w:kern w:val="0"/>
                <w:szCs w:val="21"/>
                <w:lang w:val="en-US" w:eastAsia="zh-CN"/>
              </w:rPr>
              <w:t>C刊扩展</w:t>
            </w:r>
          </w:p>
        </w:tc>
        <w:tc>
          <w:tcPr>
            <w:tcW w:w="2190" w:type="dxa"/>
            <w:tcBorders>
              <w:tl2br w:val="nil"/>
              <w:tr2bl w:val="nil"/>
            </w:tcBorders>
          </w:tcPr>
          <w:p w14:paraId="0A33407D">
            <w:pPr>
              <w:widowControl/>
              <w:jc w:val="center"/>
            </w:pPr>
            <w:r>
              <w:rPr>
                <w:rFonts w:hint="eastAsia"/>
              </w:rPr>
              <w:t>13、《韩潮作品选》 韩潮作《艺术评论》ISSN：1672-6243核心期刊</w:t>
            </w:r>
          </w:p>
        </w:tc>
        <w:tc>
          <w:tcPr>
            <w:tcW w:w="2044" w:type="dxa"/>
            <w:tcBorders>
              <w:tl2br w:val="nil"/>
              <w:tr2bl w:val="nil"/>
            </w:tcBorders>
          </w:tcPr>
          <w:p w14:paraId="6EACC47B">
            <w:pPr>
              <w:widowControl/>
              <w:jc w:val="center"/>
              <w:rPr>
                <w:rFonts w:hint="eastAsia"/>
              </w:rPr>
            </w:pPr>
            <w:r>
              <w:rPr>
                <w:rFonts w:hint="eastAsia" w:ascii="宋体" w:hAnsi="宋体" w:cs="Arial"/>
                <w:b/>
                <w:bCs/>
                <w:kern w:val="0"/>
                <w:szCs w:val="21"/>
              </w:rPr>
              <w:t>《艺术评论》</w:t>
            </w:r>
          </w:p>
          <w:p w14:paraId="6B94F4D8">
            <w:pPr>
              <w:widowControl/>
              <w:jc w:val="center"/>
            </w:pPr>
            <w:r>
              <w:rPr>
                <w:rFonts w:hint="eastAsia"/>
              </w:rPr>
              <w:t>2017年12期</w:t>
            </w:r>
          </w:p>
        </w:tc>
        <w:tc>
          <w:tcPr>
            <w:tcW w:w="796" w:type="dxa"/>
            <w:tcBorders>
              <w:tl2br w:val="nil"/>
              <w:tr2bl w:val="nil"/>
            </w:tcBorders>
          </w:tcPr>
          <w:p w14:paraId="76389353">
            <w:pPr>
              <w:widowControl/>
              <w:jc w:val="center"/>
            </w:pPr>
            <w:r>
              <w:t>100%</w:t>
            </w:r>
          </w:p>
        </w:tc>
        <w:tc>
          <w:tcPr>
            <w:tcW w:w="923" w:type="dxa"/>
            <w:tcBorders>
              <w:tl2br w:val="nil"/>
              <w:tr2bl w:val="nil"/>
            </w:tcBorders>
          </w:tcPr>
          <w:p w14:paraId="3A07D16A">
            <w:pPr>
              <w:widowControl/>
              <w:jc w:val="center"/>
            </w:pPr>
          </w:p>
        </w:tc>
        <w:tc>
          <w:tcPr>
            <w:tcW w:w="1210" w:type="dxa"/>
            <w:tcBorders>
              <w:tl2br w:val="nil"/>
              <w:tr2bl w:val="nil"/>
            </w:tcBorders>
          </w:tcPr>
          <w:p w14:paraId="3DFBFAFE">
            <w:pPr>
              <w:widowControl/>
              <w:jc w:val="center"/>
            </w:pPr>
            <w:r>
              <w:rPr>
                <w:rFonts w:hint="eastAsia"/>
              </w:rPr>
              <w:t>ISSN：1672-6243</w:t>
            </w:r>
          </w:p>
        </w:tc>
        <w:tc>
          <w:tcPr>
            <w:tcW w:w="831" w:type="dxa"/>
            <w:tcBorders>
              <w:tl2br w:val="nil"/>
              <w:tr2bl w:val="nil"/>
            </w:tcBorders>
          </w:tcPr>
          <w:p w14:paraId="59868457">
            <w:pPr>
              <w:widowControl/>
              <w:jc w:val="center"/>
            </w:pPr>
            <w:r>
              <w:rPr>
                <w:rFonts w:hint="eastAsia"/>
                <w:lang w:val="en-US" w:eastAsia="zh-CN"/>
              </w:rPr>
              <w:t>8</w:t>
            </w:r>
            <w:r>
              <w:rPr>
                <w:rFonts w:hint="eastAsia"/>
              </w:rPr>
              <w:t>0</w:t>
            </w: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044934FB">
            <w:pPr>
              <w:jc w:val="center"/>
            </w:pPr>
          </w:p>
        </w:tc>
        <w:tc>
          <w:tcPr>
            <w:tcW w:w="450" w:type="dxa"/>
            <w:tcBorders>
              <w:bottom w:val="single" w:color="000000" w:sz="12" w:space="0"/>
              <w:tl2br w:val="nil"/>
              <w:tr2bl w:val="nil"/>
            </w:tcBorders>
          </w:tcPr>
          <w:p w14:paraId="710260D3">
            <w:pPr>
              <w:jc w:val="center"/>
            </w:pPr>
          </w:p>
        </w:tc>
        <w:tc>
          <w:tcPr>
            <w:tcW w:w="750" w:type="dxa"/>
            <w:tcBorders>
              <w:bottom w:val="single" w:color="000000" w:sz="12" w:space="0"/>
              <w:tl2br w:val="nil"/>
              <w:tr2bl w:val="nil"/>
            </w:tcBorders>
          </w:tcPr>
          <w:p w14:paraId="674A4B4C">
            <w:pPr>
              <w:widowControl/>
              <w:jc w:val="center"/>
            </w:pPr>
          </w:p>
        </w:tc>
        <w:tc>
          <w:tcPr>
            <w:tcW w:w="2190" w:type="dxa"/>
            <w:tcBorders>
              <w:bottom w:val="single" w:color="000000" w:sz="12" w:space="0"/>
              <w:tl2br w:val="nil"/>
              <w:tr2bl w:val="nil"/>
            </w:tcBorders>
          </w:tcPr>
          <w:p w14:paraId="5CEAD24B">
            <w:pPr>
              <w:widowControl/>
              <w:jc w:val="center"/>
            </w:pPr>
          </w:p>
        </w:tc>
        <w:tc>
          <w:tcPr>
            <w:tcW w:w="2044" w:type="dxa"/>
            <w:tcBorders>
              <w:bottom w:val="single" w:color="000000" w:sz="12" w:space="0"/>
              <w:tl2br w:val="nil"/>
              <w:tr2bl w:val="nil"/>
            </w:tcBorders>
          </w:tcPr>
          <w:p w14:paraId="15894DE6">
            <w:pPr>
              <w:widowControl/>
              <w:jc w:val="center"/>
            </w:pPr>
          </w:p>
        </w:tc>
        <w:tc>
          <w:tcPr>
            <w:tcW w:w="796" w:type="dxa"/>
            <w:tcBorders>
              <w:bottom w:val="single" w:color="000000" w:sz="12" w:space="0"/>
              <w:tl2br w:val="nil"/>
              <w:tr2bl w:val="nil"/>
            </w:tcBorders>
          </w:tcPr>
          <w:p w14:paraId="69D8AC76">
            <w:pPr>
              <w:widowControl/>
              <w:jc w:val="center"/>
            </w:pPr>
          </w:p>
        </w:tc>
        <w:tc>
          <w:tcPr>
            <w:tcW w:w="923" w:type="dxa"/>
            <w:tcBorders>
              <w:bottom w:val="single" w:color="000000" w:sz="12" w:space="0"/>
              <w:tl2br w:val="nil"/>
              <w:tr2bl w:val="nil"/>
            </w:tcBorders>
          </w:tcPr>
          <w:p w14:paraId="5FAAFF6C">
            <w:pPr>
              <w:widowControl/>
              <w:jc w:val="center"/>
            </w:pPr>
          </w:p>
        </w:tc>
        <w:tc>
          <w:tcPr>
            <w:tcW w:w="1210" w:type="dxa"/>
            <w:tcBorders>
              <w:bottom w:val="single" w:color="000000" w:sz="12" w:space="0"/>
              <w:tl2br w:val="nil"/>
              <w:tr2bl w:val="nil"/>
            </w:tcBorders>
          </w:tcPr>
          <w:p w14:paraId="383CC365">
            <w:pPr>
              <w:widowControl/>
              <w:jc w:val="center"/>
            </w:pPr>
          </w:p>
        </w:tc>
        <w:tc>
          <w:tcPr>
            <w:tcW w:w="831" w:type="dxa"/>
            <w:tcBorders>
              <w:bottom w:val="single" w:color="000000" w:sz="12" w:space="0"/>
              <w:tl2br w:val="nil"/>
              <w:tr2bl w:val="nil"/>
            </w:tcBorders>
          </w:tcPr>
          <w:p w14:paraId="1B0405DE">
            <w:pPr>
              <w:widowControl/>
              <w:jc w:val="center"/>
            </w:pP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pPr>
          </w:p>
        </w:tc>
        <w:tc>
          <w:tcPr>
            <w:tcW w:w="750" w:type="dxa"/>
            <w:tcBorders>
              <w:top w:val="single" w:color="000000" w:sz="12" w:space="0"/>
            </w:tcBorders>
          </w:tcPr>
          <w:p w14:paraId="0F9F3392">
            <w:pPr>
              <w:widowControl/>
              <w:jc w:val="center"/>
            </w:pPr>
          </w:p>
        </w:tc>
        <w:tc>
          <w:tcPr>
            <w:tcW w:w="2190" w:type="dxa"/>
            <w:tcBorders>
              <w:top w:val="single" w:color="000000" w:sz="12" w:space="0"/>
            </w:tcBorders>
          </w:tcPr>
          <w:p w14:paraId="10D1F95F">
            <w:pPr>
              <w:widowControl/>
              <w:jc w:val="center"/>
            </w:pPr>
          </w:p>
        </w:tc>
        <w:tc>
          <w:tcPr>
            <w:tcW w:w="2044" w:type="dxa"/>
            <w:tcBorders>
              <w:top w:val="single" w:color="000000" w:sz="12" w:space="0"/>
            </w:tcBorders>
          </w:tcPr>
          <w:p w14:paraId="0682C870">
            <w:pPr>
              <w:widowControl/>
              <w:jc w:val="center"/>
            </w:pPr>
          </w:p>
        </w:tc>
        <w:tc>
          <w:tcPr>
            <w:tcW w:w="796" w:type="dxa"/>
            <w:tcBorders>
              <w:top w:val="single" w:color="000000" w:sz="12" w:space="0"/>
            </w:tcBorders>
          </w:tcPr>
          <w:p w14:paraId="2177E983">
            <w:pPr>
              <w:widowControl/>
              <w:jc w:val="center"/>
            </w:pPr>
          </w:p>
        </w:tc>
        <w:tc>
          <w:tcPr>
            <w:tcW w:w="923" w:type="dxa"/>
            <w:tcBorders>
              <w:top w:val="single" w:color="000000" w:sz="12" w:space="0"/>
            </w:tcBorders>
          </w:tcPr>
          <w:p w14:paraId="05401860">
            <w:pPr>
              <w:widowControl/>
              <w:jc w:val="center"/>
            </w:pPr>
          </w:p>
        </w:tc>
        <w:tc>
          <w:tcPr>
            <w:tcW w:w="1210" w:type="dxa"/>
            <w:tcBorders>
              <w:top w:val="single" w:color="000000" w:sz="12" w:space="0"/>
            </w:tcBorders>
          </w:tcPr>
          <w:p w14:paraId="1E996F70">
            <w:pPr>
              <w:widowControl/>
              <w:jc w:val="center"/>
            </w:pPr>
          </w:p>
        </w:tc>
        <w:tc>
          <w:tcPr>
            <w:tcW w:w="831" w:type="dxa"/>
            <w:tcBorders>
              <w:top w:val="single" w:color="000000" w:sz="12" w:space="0"/>
            </w:tcBorders>
          </w:tcPr>
          <w:p w14:paraId="35A77FC7">
            <w:pPr>
              <w:widowControl/>
              <w:jc w:val="cente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C1841E2">
            <w:pPr>
              <w:jc w:val="center"/>
            </w:pPr>
          </w:p>
        </w:tc>
        <w:tc>
          <w:tcPr>
            <w:tcW w:w="450" w:type="dxa"/>
            <w:tcBorders>
              <w:tl2br w:val="nil"/>
              <w:tr2bl w:val="nil"/>
            </w:tcBorders>
          </w:tcPr>
          <w:p w14:paraId="2418F3BA">
            <w:pPr>
              <w:jc w:val="center"/>
            </w:pPr>
          </w:p>
        </w:tc>
        <w:tc>
          <w:tcPr>
            <w:tcW w:w="750" w:type="dxa"/>
            <w:tcBorders>
              <w:tl2br w:val="nil"/>
              <w:tr2bl w:val="nil"/>
            </w:tcBorders>
          </w:tcPr>
          <w:p w14:paraId="7EB054FC">
            <w:pPr>
              <w:widowControl/>
              <w:jc w:val="center"/>
            </w:pPr>
          </w:p>
        </w:tc>
        <w:tc>
          <w:tcPr>
            <w:tcW w:w="2190" w:type="dxa"/>
            <w:tcBorders>
              <w:tl2br w:val="nil"/>
              <w:tr2bl w:val="nil"/>
            </w:tcBorders>
          </w:tcPr>
          <w:p w14:paraId="30883B58">
            <w:pPr>
              <w:widowControl/>
              <w:jc w:val="center"/>
            </w:pPr>
          </w:p>
        </w:tc>
        <w:tc>
          <w:tcPr>
            <w:tcW w:w="2044" w:type="dxa"/>
            <w:tcBorders>
              <w:tl2br w:val="nil"/>
              <w:tr2bl w:val="nil"/>
            </w:tcBorders>
          </w:tcPr>
          <w:p w14:paraId="366F38FD">
            <w:pPr>
              <w:widowControl/>
              <w:jc w:val="center"/>
            </w:pPr>
          </w:p>
        </w:tc>
        <w:tc>
          <w:tcPr>
            <w:tcW w:w="796" w:type="dxa"/>
            <w:tcBorders>
              <w:tl2br w:val="nil"/>
              <w:tr2bl w:val="nil"/>
            </w:tcBorders>
          </w:tcPr>
          <w:p w14:paraId="36F86D3D">
            <w:pPr>
              <w:widowControl/>
              <w:jc w:val="center"/>
            </w:pPr>
          </w:p>
        </w:tc>
        <w:tc>
          <w:tcPr>
            <w:tcW w:w="923" w:type="dxa"/>
            <w:tcBorders>
              <w:tl2br w:val="nil"/>
              <w:tr2bl w:val="nil"/>
            </w:tcBorders>
          </w:tcPr>
          <w:p w14:paraId="551F1DA1">
            <w:pPr>
              <w:widowControl/>
              <w:jc w:val="center"/>
            </w:pPr>
          </w:p>
        </w:tc>
        <w:tc>
          <w:tcPr>
            <w:tcW w:w="1210" w:type="dxa"/>
            <w:tcBorders>
              <w:tl2br w:val="nil"/>
              <w:tr2bl w:val="nil"/>
            </w:tcBorders>
          </w:tcPr>
          <w:p w14:paraId="53F85990">
            <w:pPr>
              <w:widowControl/>
              <w:jc w:val="center"/>
            </w:pPr>
          </w:p>
        </w:tc>
        <w:tc>
          <w:tcPr>
            <w:tcW w:w="831" w:type="dxa"/>
            <w:tcBorders>
              <w:tl2br w:val="nil"/>
              <w:tr2bl w:val="nil"/>
            </w:tcBorders>
          </w:tcPr>
          <w:p w14:paraId="78EBD03B">
            <w:pPr>
              <w:widowControl/>
              <w:snapToGrid w:val="0"/>
              <w:jc w:val="center"/>
            </w:pPr>
          </w:p>
          <w:p w14:paraId="3125A856">
            <w:pPr>
              <w:widowControl/>
              <w:jc w:val="cente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tcPr>
          <w:p w14:paraId="77340FDC">
            <w:pPr>
              <w:jc w:val="center"/>
            </w:pPr>
          </w:p>
        </w:tc>
        <w:tc>
          <w:tcPr>
            <w:tcW w:w="750" w:type="dxa"/>
            <w:tcBorders>
              <w:tl2br w:val="nil"/>
              <w:tr2bl w:val="nil"/>
            </w:tcBorders>
          </w:tcPr>
          <w:p w14:paraId="0099CDE0">
            <w:pPr>
              <w:widowControl/>
              <w:jc w:val="center"/>
            </w:pPr>
          </w:p>
        </w:tc>
        <w:tc>
          <w:tcPr>
            <w:tcW w:w="2190" w:type="dxa"/>
            <w:tcBorders>
              <w:tl2br w:val="nil"/>
              <w:tr2bl w:val="nil"/>
            </w:tcBorders>
          </w:tcPr>
          <w:p w14:paraId="709E3D17">
            <w:pPr>
              <w:widowControl/>
              <w:jc w:val="center"/>
            </w:pPr>
          </w:p>
        </w:tc>
        <w:tc>
          <w:tcPr>
            <w:tcW w:w="2044" w:type="dxa"/>
            <w:tcBorders>
              <w:tl2br w:val="nil"/>
              <w:tr2bl w:val="nil"/>
            </w:tcBorders>
          </w:tcPr>
          <w:p w14:paraId="109791E5">
            <w:pPr>
              <w:widowControl/>
              <w:jc w:val="center"/>
            </w:pPr>
          </w:p>
        </w:tc>
        <w:tc>
          <w:tcPr>
            <w:tcW w:w="796" w:type="dxa"/>
            <w:tcBorders>
              <w:tl2br w:val="nil"/>
              <w:tr2bl w:val="nil"/>
            </w:tcBorders>
          </w:tcPr>
          <w:p w14:paraId="0667519C">
            <w:pPr>
              <w:widowControl/>
              <w:jc w:val="center"/>
            </w:pPr>
          </w:p>
        </w:tc>
        <w:tc>
          <w:tcPr>
            <w:tcW w:w="923" w:type="dxa"/>
            <w:tcBorders>
              <w:tl2br w:val="nil"/>
              <w:tr2bl w:val="nil"/>
            </w:tcBorders>
          </w:tcPr>
          <w:p w14:paraId="4B7F8681">
            <w:pPr>
              <w:widowControl/>
              <w:jc w:val="center"/>
            </w:pPr>
          </w:p>
        </w:tc>
        <w:tc>
          <w:tcPr>
            <w:tcW w:w="1210" w:type="dxa"/>
            <w:tcBorders>
              <w:tl2br w:val="nil"/>
              <w:tr2bl w:val="nil"/>
            </w:tcBorders>
          </w:tcPr>
          <w:p w14:paraId="5ECBFFF2">
            <w:pPr>
              <w:widowControl/>
              <w:jc w:val="center"/>
            </w:pPr>
          </w:p>
        </w:tc>
        <w:tc>
          <w:tcPr>
            <w:tcW w:w="831" w:type="dxa"/>
            <w:tcBorders>
              <w:tl2br w:val="nil"/>
              <w:tr2bl w:val="nil"/>
            </w:tcBorders>
          </w:tcPr>
          <w:p w14:paraId="1B873291">
            <w:pPr>
              <w:widowControl/>
              <w:snapToGrid w:val="0"/>
              <w:jc w:val="center"/>
            </w:pPr>
          </w:p>
          <w:p w14:paraId="55EC6C0E">
            <w:pPr>
              <w:widowControl/>
              <w:jc w:val="center"/>
            </w:pPr>
          </w:p>
        </w:tc>
      </w:tr>
    </w:tbl>
    <w:p w14:paraId="430AE55E">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26AB413F">
      <w:pPr>
        <w:widowControl/>
        <w:spacing w:before="156" w:beforeLines="50"/>
        <w:ind w:firstLine="480" w:firstLineChars="200"/>
        <w:rPr>
          <w:sz w:val="24"/>
          <w:szCs w:val="24"/>
        </w:rPr>
      </w:pPr>
    </w:p>
    <w:p w14:paraId="0B4EAC62">
      <w:pPr>
        <w:widowControl/>
        <w:ind w:firstLine="420" w:firstLineChars="200"/>
      </w:pPr>
    </w:p>
    <w:p w14:paraId="30AB22A7">
      <w:pPr>
        <w:widowControl/>
        <w:ind w:firstLine="420" w:firstLineChars="200"/>
      </w:pPr>
    </w:p>
    <w:p w14:paraId="281EB9D1">
      <w:pPr>
        <w:widowControl/>
        <w:ind w:firstLine="420" w:firstLineChars="200"/>
      </w:pPr>
    </w:p>
    <w:p w14:paraId="436DD210">
      <w:pPr>
        <w:widowControl/>
        <w:ind w:firstLine="420" w:firstLineChars="200"/>
      </w:pPr>
    </w:p>
    <w:tbl>
      <w:tblPr>
        <w:tblStyle w:val="8"/>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rPr>
                <w:rFonts w:hint="eastAsia" w:eastAsiaTheme="minorEastAsia"/>
                <w:lang w:val="en-US" w:eastAsia="zh-CN"/>
              </w:rPr>
            </w:pPr>
            <w:r>
              <w:rPr>
                <w:rFonts w:hint="eastAsia"/>
                <w:lang w:val="en-US" w:eastAsia="zh-CN"/>
              </w:rPr>
              <w:t>1</w:t>
            </w:r>
          </w:p>
        </w:tc>
        <w:tc>
          <w:tcPr>
            <w:tcW w:w="885" w:type="dxa"/>
            <w:tcBorders>
              <w:tl2br w:val="nil"/>
              <w:tr2bl w:val="nil"/>
            </w:tcBorders>
            <w:vAlign w:val="center"/>
          </w:tcPr>
          <w:p w14:paraId="1FBBB10B">
            <w:pPr>
              <w:widowControl/>
              <w:rPr>
                <w:rFonts w:hint="eastAsia" w:eastAsiaTheme="minorEastAsia"/>
                <w:lang w:val="en-US" w:eastAsia="zh-CN"/>
              </w:rPr>
            </w:pPr>
            <w:r>
              <w:rPr>
                <w:rFonts w:hint="eastAsia"/>
                <w:lang w:val="en-US" w:eastAsia="zh-CN"/>
              </w:rPr>
              <w:t>A级著作</w:t>
            </w:r>
          </w:p>
        </w:tc>
        <w:tc>
          <w:tcPr>
            <w:tcW w:w="1695" w:type="dxa"/>
            <w:tcBorders>
              <w:tl2br w:val="nil"/>
              <w:tr2bl w:val="nil"/>
            </w:tcBorders>
            <w:vAlign w:val="center"/>
          </w:tcPr>
          <w:p w14:paraId="186A83B3">
            <w:pPr>
              <w:widowControl/>
              <w:rPr>
                <w:rFonts w:hint="eastAsia" w:eastAsiaTheme="minorEastAsia"/>
                <w:lang w:eastAsia="zh-CN"/>
              </w:rPr>
            </w:pPr>
            <w:r>
              <w:rPr>
                <w:rFonts w:hint="eastAsia"/>
                <w:lang w:eastAsia="zh-CN"/>
              </w:rPr>
              <w:t>《</w:t>
            </w:r>
            <w:r>
              <w:rPr>
                <w:rFonts w:hint="eastAsia"/>
                <w:lang w:val="en-US" w:eastAsia="zh-CN"/>
              </w:rPr>
              <w:t>&lt;</w:t>
            </w:r>
            <w:r>
              <w:rPr>
                <w:rFonts w:hint="eastAsia"/>
              </w:rPr>
              <w:t>琼州海黎图</w:t>
            </w:r>
            <w:r>
              <w:rPr>
                <w:rFonts w:hint="eastAsia"/>
                <w:lang w:val="en-US" w:eastAsia="zh-CN"/>
              </w:rPr>
              <w:t>&gt;</w:t>
            </w:r>
            <w:r>
              <w:rPr>
                <w:rFonts w:hint="eastAsia"/>
              </w:rPr>
              <w:t>的职贡图绘本艺术及民族文献价值研究</w:t>
            </w:r>
            <w:r>
              <w:rPr>
                <w:rFonts w:hint="eastAsia"/>
                <w:lang w:eastAsia="zh-CN"/>
              </w:rPr>
              <w:t>》</w:t>
            </w:r>
          </w:p>
        </w:tc>
        <w:tc>
          <w:tcPr>
            <w:tcW w:w="1020" w:type="dxa"/>
            <w:tcBorders>
              <w:tl2br w:val="nil"/>
              <w:tr2bl w:val="nil"/>
            </w:tcBorders>
            <w:vAlign w:val="center"/>
          </w:tcPr>
          <w:p w14:paraId="5795F54D">
            <w:pPr>
              <w:widowControl/>
              <w:rPr>
                <w:rFonts w:hint="default" w:eastAsiaTheme="minorEastAsia"/>
                <w:lang w:val="en-US" w:eastAsia="zh-CN"/>
              </w:rPr>
            </w:pPr>
            <w:r>
              <w:rPr>
                <w:rFonts w:hint="eastAsia"/>
                <w:lang w:val="en-US" w:eastAsia="zh-CN"/>
              </w:rPr>
              <w:t>第一</w:t>
            </w:r>
          </w:p>
        </w:tc>
        <w:tc>
          <w:tcPr>
            <w:tcW w:w="1110" w:type="dxa"/>
            <w:tcBorders>
              <w:tl2br w:val="nil"/>
              <w:tr2bl w:val="nil"/>
            </w:tcBorders>
            <w:vAlign w:val="center"/>
          </w:tcPr>
          <w:p w14:paraId="70B726EA">
            <w:pPr>
              <w:widowControl/>
              <w:rPr>
                <w:rFonts w:hint="eastAsia"/>
                <w:lang w:val="en-US" w:eastAsia="zh-CN"/>
              </w:rPr>
            </w:pPr>
            <w:r>
              <w:rPr>
                <w:rFonts w:hint="eastAsia"/>
                <w:lang w:val="en-US" w:eastAsia="zh-CN"/>
              </w:rPr>
              <w:t xml:space="preserve">中国纺织出版社 </w:t>
            </w:r>
          </w:p>
          <w:p w14:paraId="236EDF43">
            <w:pPr>
              <w:widowControl/>
              <w:rPr>
                <w:rFonts w:hint="default" w:eastAsiaTheme="minorEastAsia"/>
                <w:lang w:val="en-US" w:eastAsia="zh-CN"/>
              </w:rPr>
            </w:pPr>
            <w:r>
              <w:rPr>
                <w:rFonts w:hint="eastAsia"/>
                <w:lang w:val="en-US" w:eastAsia="zh-CN"/>
              </w:rPr>
              <w:t>2023.11</w:t>
            </w:r>
          </w:p>
        </w:tc>
        <w:tc>
          <w:tcPr>
            <w:tcW w:w="730" w:type="dxa"/>
            <w:tcBorders>
              <w:tl2br w:val="nil"/>
              <w:tr2bl w:val="nil"/>
            </w:tcBorders>
            <w:vAlign w:val="center"/>
          </w:tcPr>
          <w:p w14:paraId="2ADDDF85">
            <w:pPr>
              <w:widowControl/>
            </w:pPr>
            <w:r>
              <w:rPr>
                <w:rFonts w:hint="eastAsia"/>
              </w:rPr>
              <w:t>数据核字（2023）第 204053号</w:t>
            </w:r>
          </w:p>
        </w:tc>
        <w:tc>
          <w:tcPr>
            <w:tcW w:w="1100" w:type="dxa"/>
            <w:tcBorders>
              <w:tl2br w:val="nil"/>
              <w:tr2bl w:val="nil"/>
            </w:tcBorders>
            <w:vAlign w:val="center"/>
          </w:tcPr>
          <w:p w14:paraId="1C8A1E6E">
            <w:pPr>
              <w:widowControl/>
              <w:rPr>
                <w:rFonts w:hint="default" w:eastAsiaTheme="minorEastAsia"/>
                <w:lang w:val="en-US" w:eastAsia="zh-CN"/>
              </w:rPr>
            </w:pPr>
            <w:r>
              <w:rPr>
                <w:rFonts w:hint="eastAsia"/>
                <w:lang w:val="en-US" w:eastAsia="zh-CN"/>
              </w:rPr>
              <w:t>21</w:t>
            </w:r>
          </w:p>
        </w:tc>
        <w:tc>
          <w:tcPr>
            <w:tcW w:w="860" w:type="dxa"/>
            <w:tcBorders>
              <w:tl2br w:val="nil"/>
              <w:tr2bl w:val="nil"/>
            </w:tcBorders>
            <w:vAlign w:val="center"/>
          </w:tcPr>
          <w:p w14:paraId="77F6C7E5">
            <w:pPr>
              <w:widowControl/>
              <w:rPr>
                <w:rFonts w:hint="default" w:eastAsiaTheme="minorEastAsia"/>
                <w:lang w:val="en-US" w:eastAsia="zh-CN"/>
              </w:rPr>
            </w:pPr>
            <w:r>
              <w:rPr>
                <w:rFonts w:hint="eastAsia"/>
                <w:lang w:val="en-US" w:eastAsia="zh-CN"/>
              </w:rPr>
              <w:t>20</w:t>
            </w:r>
          </w:p>
        </w:tc>
        <w:tc>
          <w:tcPr>
            <w:tcW w:w="1035" w:type="dxa"/>
            <w:tcBorders>
              <w:tl2br w:val="nil"/>
              <w:tr2bl w:val="nil"/>
            </w:tcBorders>
            <w:vAlign w:val="center"/>
          </w:tcPr>
          <w:p w14:paraId="398AD942">
            <w:pPr>
              <w:widowControl/>
            </w:pPr>
          </w:p>
        </w:tc>
        <w:tc>
          <w:tcPr>
            <w:tcW w:w="675" w:type="dxa"/>
            <w:tcBorders>
              <w:tl2br w:val="nil"/>
              <w:tr2bl w:val="nil"/>
            </w:tcBorders>
            <w:vAlign w:val="center"/>
          </w:tcPr>
          <w:p w14:paraId="5CAA1422">
            <w:pPr>
              <w:widowControl/>
              <w:rPr>
                <w:rFonts w:hint="default" w:eastAsiaTheme="minorEastAsia"/>
                <w:lang w:val="en-US" w:eastAsia="zh-CN"/>
              </w:rPr>
            </w:pPr>
            <w:r>
              <w:rPr>
                <w:rFonts w:hint="eastAsia"/>
                <w:lang w:val="en-US" w:eastAsia="zh-CN"/>
              </w:rPr>
              <w:t>300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28"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rPr>
                <w:rFonts w:hint="default" w:eastAsiaTheme="minorEastAsia"/>
                <w:lang w:val="en-US" w:eastAsia="zh-CN"/>
              </w:rPr>
            </w:pPr>
            <w:r>
              <w:rPr>
                <w:rFonts w:hint="eastAsia"/>
                <w:lang w:val="en-US" w:eastAsia="zh-CN"/>
              </w:rPr>
              <w:t>2</w:t>
            </w:r>
          </w:p>
        </w:tc>
        <w:tc>
          <w:tcPr>
            <w:tcW w:w="885" w:type="dxa"/>
            <w:tcBorders>
              <w:bottom w:val="single" w:color="000000" w:sz="12" w:space="0"/>
              <w:tl2br w:val="nil"/>
              <w:tr2bl w:val="nil"/>
            </w:tcBorders>
            <w:vAlign w:val="center"/>
          </w:tcPr>
          <w:p w14:paraId="6DDA64B1">
            <w:pPr>
              <w:widowControl/>
              <w:rPr>
                <w:rFonts w:hint="default" w:eastAsiaTheme="minorEastAsia"/>
                <w:lang w:val="en-US" w:eastAsia="zh-CN"/>
              </w:rPr>
            </w:pPr>
            <w:r>
              <w:rPr>
                <w:rFonts w:hint="eastAsia"/>
                <w:lang w:val="en-US" w:eastAsia="zh-CN"/>
              </w:rPr>
              <w:t>B级著作</w:t>
            </w:r>
          </w:p>
        </w:tc>
        <w:tc>
          <w:tcPr>
            <w:tcW w:w="1695" w:type="dxa"/>
            <w:tcBorders>
              <w:bottom w:val="single" w:color="000000" w:sz="12" w:space="0"/>
              <w:tl2br w:val="nil"/>
              <w:tr2bl w:val="nil"/>
            </w:tcBorders>
            <w:vAlign w:val="center"/>
          </w:tcPr>
          <w:p w14:paraId="020BB280">
            <w:pPr>
              <w:widowControl/>
            </w:pPr>
            <w:r>
              <w:rPr>
                <w:rFonts w:hint="eastAsia"/>
                <w:lang w:eastAsia="zh-CN"/>
              </w:rPr>
              <w:t>《</w:t>
            </w:r>
            <w:r>
              <w:rPr>
                <w:rFonts w:hint="eastAsia"/>
              </w:rPr>
              <w:t>当代水墨青花瓷的瓷绘技法研究》</w:t>
            </w:r>
          </w:p>
        </w:tc>
        <w:tc>
          <w:tcPr>
            <w:tcW w:w="1020" w:type="dxa"/>
            <w:tcBorders>
              <w:bottom w:val="single" w:color="000000" w:sz="12" w:space="0"/>
              <w:tl2br w:val="nil"/>
              <w:tr2bl w:val="nil"/>
            </w:tcBorders>
            <w:vAlign w:val="center"/>
          </w:tcPr>
          <w:p w14:paraId="4D877131">
            <w:pPr>
              <w:widowControl/>
              <w:rPr>
                <w:rFonts w:hint="eastAsia" w:eastAsiaTheme="minorEastAsia"/>
                <w:lang w:val="en-US" w:eastAsia="zh-CN"/>
              </w:rPr>
            </w:pPr>
            <w:r>
              <w:rPr>
                <w:rFonts w:hint="eastAsia"/>
                <w:lang w:val="en-US" w:eastAsia="zh-CN"/>
              </w:rPr>
              <w:t>第一</w:t>
            </w:r>
          </w:p>
        </w:tc>
        <w:tc>
          <w:tcPr>
            <w:tcW w:w="1110" w:type="dxa"/>
            <w:tcBorders>
              <w:bottom w:val="single" w:color="000000" w:sz="12" w:space="0"/>
              <w:tl2br w:val="nil"/>
              <w:tr2bl w:val="nil"/>
            </w:tcBorders>
            <w:vAlign w:val="center"/>
          </w:tcPr>
          <w:p w14:paraId="3697D819">
            <w:pPr>
              <w:widowControl/>
              <w:rPr>
                <w:rFonts w:hint="eastAsia"/>
                <w:lang w:val="en-US" w:eastAsia="zh-CN"/>
              </w:rPr>
            </w:pPr>
            <w:r>
              <w:rPr>
                <w:rFonts w:hint="eastAsia"/>
                <w:lang w:val="en-US" w:eastAsia="zh-CN"/>
              </w:rPr>
              <w:t>吉林大学出版社</w:t>
            </w:r>
          </w:p>
          <w:p w14:paraId="256D46FF">
            <w:pPr>
              <w:widowControl/>
              <w:rPr>
                <w:rFonts w:hint="default" w:eastAsiaTheme="minorEastAsia"/>
                <w:lang w:val="en-US" w:eastAsia="zh-CN"/>
              </w:rPr>
            </w:pPr>
            <w:r>
              <w:rPr>
                <w:rFonts w:hint="eastAsia"/>
                <w:lang w:val="en-US" w:eastAsia="zh-CN"/>
              </w:rPr>
              <w:t>2017.8</w:t>
            </w:r>
          </w:p>
        </w:tc>
        <w:tc>
          <w:tcPr>
            <w:tcW w:w="730" w:type="dxa"/>
            <w:tcBorders>
              <w:bottom w:val="single" w:color="000000" w:sz="12" w:space="0"/>
              <w:tl2br w:val="nil"/>
              <w:tr2bl w:val="nil"/>
            </w:tcBorders>
            <w:vAlign w:val="center"/>
          </w:tcPr>
          <w:p w14:paraId="2E2F6342">
            <w:pPr>
              <w:widowControl/>
            </w:pPr>
            <w:r>
              <w:rPr>
                <w:rFonts w:hint="eastAsia"/>
              </w:rPr>
              <w:t>数据核字(2017)第226655号</w:t>
            </w:r>
          </w:p>
        </w:tc>
        <w:tc>
          <w:tcPr>
            <w:tcW w:w="1100" w:type="dxa"/>
            <w:tcBorders>
              <w:bottom w:val="single" w:color="000000" w:sz="12" w:space="0"/>
              <w:tl2br w:val="nil"/>
              <w:tr2bl w:val="nil"/>
            </w:tcBorders>
            <w:vAlign w:val="center"/>
          </w:tcPr>
          <w:p w14:paraId="00F936E2">
            <w:pPr>
              <w:widowControl/>
              <w:rPr>
                <w:rFonts w:hint="default" w:eastAsiaTheme="minorEastAsia"/>
                <w:lang w:val="en-US" w:eastAsia="zh-CN"/>
              </w:rPr>
            </w:pPr>
            <w:r>
              <w:rPr>
                <w:rFonts w:hint="eastAsia"/>
                <w:lang w:val="en-US" w:eastAsia="zh-CN"/>
              </w:rPr>
              <w:t>17</w:t>
            </w:r>
          </w:p>
        </w:tc>
        <w:tc>
          <w:tcPr>
            <w:tcW w:w="860" w:type="dxa"/>
            <w:tcBorders>
              <w:bottom w:val="single" w:color="000000" w:sz="12" w:space="0"/>
              <w:tl2br w:val="nil"/>
              <w:tr2bl w:val="nil"/>
            </w:tcBorders>
            <w:vAlign w:val="center"/>
          </w:tcPr>
          <w:p w14:paraId="6BE42E12">
            <w:pPr>
              <w:widowControl/>
              <w:rPr>
                <w:rFonts w:hint="default" w:eastAsiaTheme="minorEastAsia"/>
                <w:lang w:val="en-US" w:eastAsia="zh-CN"/>
              </w:rPr>
            </w:pPr>
            <w:r>
              <w:rPr>
                <w:rFonts w:hint="eastAsia"/>
                <w:lang w:val="en-US" w:eastAsia="zh-CN"/>
              </w:rPr>
              <w:t>17</w:t>
            </w: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rPr>
                <w:rFonts w:hint="default" w:eastAsiaTheme="minorEastAsia"/>
                <w:lang w:val="en-US" w:eastAsia="zh-CN"/>
              </w:rPr>
            </w:pPr>
            <w:r>
              <w:rPr>
                <w:rFonts w:hint="eastAsia"/>
                <w:lang w:val="en-US" w:eastAsia="zh-CN"/>
              </w:rPr>
              <w:t>150</w:t>
            </w:r>
          </w:p>
        </w:tc>
      </w:tr>
      <w:tr w14:paraId="73DBE6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28" w:hRule="atLeast"/>
        </w:trPr>
        <w:tc>
          <w:tcPr>
            <w:tcW w:w="426" w:type="dxa"/>
            <w:tcBorders>
              <w:bottom w:val="single" w:color="000000" w:sz="12" w:space="0"/>
              <w:tl2br w:val="nil"/>
              <w:tr2bl w:val="nil"/>
            </w:tcBorders>
            <w:vAlign w:val="center"/>
          </w:tcPr>
          <w:p w14:paraId="7FB15B3A">
            <w:pPr>
              <w:widowControl/>
            </w:pPr>
          </w:p>
        </w:tc>
        <w:tc>
          <w:tcPr>
            <w:tcW w:w="467" w:type="dxa"/>
            <w:tcBorders>
              <w:bottom w:val="single" w:color="000000" w:sz="12" w:space="0"/>
              <w:tl2br w:val="nil"/>
              <w:tr2bl w:val="nil"/>
            </w:tcBorders>
            <w:vAlign w:val="center"/>
          </w:tcPr>
          <w:p w14:paraId="34312884">
            <w:pPr>
              <w:widowControl/>
              <w:rPr>
                <w:rFonts w:hint="eastAsia"/>
                <w:lang w:val="en-US" w:eastAsia="zh-CN"/>
              </w:rPr>
            </w:pPr>
            <w:r>
              <w:rPr>
                <w:rFonts w:hint="eastAsia"/>
                <w:lang w:val="en-US" w:eastAsia="zh-CN"/>
              </w:rPr>
              <w:t>3</w:t>
            </w:r>
          </w:p>
        </w:tc>
        <w:tc>
          <w:tcPr>
            <w:tcW w:w="885" w:type="dxa"/>
            <w:tcBorders>
              <w:bottom w:val="single" w:color="000000" w:sz="12" w:space="0"/>
              <w:tl2br w:val="nil"/>
              <w:tr2bl w:val="nil"/>
            </w:tcBorders>
            <w:vAlign w:val="center"/>
          </w:tcPr>
          <w:p w14:paraId="10DB820F">
            <w:pPr>
              <w:widowControl/>
              <w:rPr>
                <w:rFonts w:hint="eastAsia"/>
                <w:lang w:val="en-US" w:eastAsia="zh-CN"/>
              </w:rPr>
            </w:pPr>
            <w:r>
              <w:rPr>
                <w:rFonts w:hint="eastAsia"/>
                <w:lang w:val="en-US" w:eastAsia="zh-CN"/>
              </w:rPr>
              <w:t>B级著作</w:t>
            </w:r>
          </w:p>
        </w:tc>
        <w:tc>
          <w:tcPr>
            <w:tcW w:w="1695" w:type="dxa"/>
            <w:tcBorders>
              <w:bottom w:val="single" w:color="000000" w:sz="12" w:space="0"/>
              <w:tl2br w:val="nil"/>
              <w:tr2bl w:val="nil"/>
            </w:tcBorders>
            <w:vAlign w:val="center"/>
          </w:tcPr>
          <w:p w14:paraId="3C1CB047">
            <w:pPr>
              <w:widowControl/>
              <w:rPr>
                <w:rFonts w:hint="eastAsia"/>
                <w:lang w:eastAsia="zh-CN"/>
              </w:rPr>
            </w:pPr>
            <w:r>
              <w:rPr>
                <w:rFonts w:hint="eastAsia"/>
              </w:rPr>
              <w:t>《中国山水画与写生》</w:t>
            </w:r>
          </w:p>
        </w:tc>
        <w:tc>
          <w:tcPr>
            <w:tcW w:w="1020" w:type="dxa"/>
            <w:tcBorders>
              <w:bottom w:val="single" w:color="000000" w:sz="12" w:space="0"/>
              <w:tl2br w:val="nil"/>
              <w:tr2bl w:val="nil"/>
            </w:tcBorders>
            <w:vAlign w:val="center"/>
          </w:tcPr>
          <w:p w14:paraId="3023F17F">
            <w:pPr>
              <w:widowControl/>
              <w:rPr>
                <w:rFonts w:hint="eastAsia"/>
                <w:lang w:val="en-US" w:eastAsia="zh-CN"/>
              </w:rPr>
            </w:pPr>
            <w:r>
              <w:rPr>
                <w:rFonts w:hint="eastAsia"/>
                <w:lang w:val="en-US" w:eastAsia="zh-CN"/>
              </w:rPr>
              <w:t>第一</w:t>
            </w:r>
          </w:p>
        </w:tc>
        <w:tc>
          <w:tcPr>
            <w:tcW w:w="1110" w:type="dxa"/>
            <w:tcBorders>
              <w:bottom w:val="single" w:color="000000" w:sz="12" w:space="0"/>
              <w:tl2br w:val="nil"/>
              <w:tr2bl w:val="nil"/>
            </w:tcBorders>
            <w:vAlign w:val="center"/>
          </w:tcPr>
          <w:p w14:paraId="1133AB8A">
            <w:pPr>
              <w:widowControl/>
              <w:rPr>
                <w:rFonts w:hint="eastAsia"/>
                <w:lang w:val="en-US" w:eastAsia="zh-CN"/>
              </w:rPr>
            </w:pPr>
            <w:r>
              <w:rPr>
                <w:rFonts w:hint="eastAsia"/>
                <w:lang w:val="en-US" w:eastAsia="zh-CN"/>
              </w:rPr>
              <w:t>吉林大学出版社</w:t>
            </w:r>
          </w:p>
          <w:p w14:paraId="2CCB7D48">
            <w:pPr>
              <w:widowControl/>
              <w:rPr>
                <w:rFonts w:hint="eastAsia"/>
                <w:lang w:val="en-US" w:eastAsia="zh-CN"/>
              </w:rPr>
            </w:pPr>
            <w:r>
              <w:rPr>
                <w:rFonts w:hint="eastAsia"/>
                <w:lang w:val="en-US" w:eastAsia="zh-CN"/>
              </w:rPr>
              <w:t>2016.11</w:t>
            </w:r>
          </w:p>
        </w:tc>
        <w:tc>
          <w:tcPr>
            <w:tcW w:w="730" w:type="dxa"/>
            <w:tcBorders>
              <w:bottom w:val="single" w:color="000000" w:sz="12" w:space="0"/>
              <w:tl2br w:val="nil"/>
              <w:tr2bl w:val="nil"/>
            </w:tcBorders>
            <w:vAlign w:val="center"/>
          </w:tcPr>
          <w:p w14:paraId="79C7FADF">
            <w:pPr>
              <w:widowControl/>
              <w:rPr>
                <w:rFonts w:hint="eastAsia"/>
              </w:rPr>
            </w:pPr>
            <w:r>
              <w:rPr>
                <w:rFonts w:hint="eastAsia"/>
              </w:rPr>
              <w:t>数据核字(2016)第298262号</w:t>
            </w:r>
          </w:p>
        </w:tc>
        <w:tc>
          <w:tcPr>
            <w:tcW w:w="1100" w:type="dxa"/>
            <w:tcBorders>
              <w:bottom w:val="single" w:color="000000" w:sz="12" w:space="0"/>
              <w:tl2br w:val="nil"/>
              <w:tr2bl w:val="nil"/>
            </w:tcBorders>
            <w:vAlign w:val="center"/>
          </w:tcPr>
          <w:p w14:paraId="61B2B659">
            <w:pPr>
              <w:widowControl/>
              <w:rPr>
                <w:rFonts w:hint="eastAsia"/>
                <w:lang w:val="en-US" w:eastAsia="zh-CN"/>
              </w:rPr>
            </w:pPr>
            <w:r>
              <w:rPr>
                <w:rFonts w:hint="eastAsia"/>
                <w:lang w:val="en-US" w:eastAsia="zh-CN"/>
              </w:rPr>
              <w:t>15</w:t>
            </w:r>
          </w:p>
        </w:tc>
        <w:tc>
          <w:tcPr>
            <w:tcW w:w="860" w:type="dxa"/>
            <w:tcBorders>
              <w:bottom w:val="single" w:color="000000" w:sz="12" w:space="0"/>
              <w:tl2br w:val="nil"/>
              <w:tr2bl w:val="nil"/>
            </w:tcBorders>
            <w:vAlign w:val="center"/>
          </w:tcPr>
          <w:p w14:paraId="59008D81">
            <w:pPr>
              <w:widowControl/>
              <w:rPr>
                <w:rFonts w:hint="eastAsia"/>
                <w:lang w:val="en-US" w:eastAsia="zh-CN"/>
              </w:rPr>
            </w:pPr>
            <w:r>
              <w:rPr>
                <w:rFonts w:hint="eastAsia"/>
                <w:lang w:val="en-US" w:eastAsia="zh-CN"/>
              </w:rPr>
              <w:t>15</w:t>
            </w:r>
          </w:p>
        </w:tc>
        <w:tc>
          <w:tcPr>
            <w:tcW w:w="1035" w:type="dxa"/>
            <w:tcBorders>
              <w:bottom w:val="single" w:color="000000" w:sz="12" w:space="0"/>
              <w:tl2br w:val="nil"/>
              <w:tr2bl w:val="nil"/>
            </w:tcBorders>
            <w:vAlign w:val="center"/>
          </w:tcPr>
          <w:p w14:paraId="57D22E33">
            <w:pPr>
              <w:widowControl/>
            </w:pPr>
          </w:p>
        </w:tc>
        <w:tc>
          <w:tcPr>
            <w:tcW w:w="675" w:type="dxa"/>
            <w:tcBorders>
              <w:bottom w:val="single" w:color="000000" w:sz="12" w:space="0"/>
              <w:tl2br w:val="nil"/>
              <w:tr2bl w:val="nil"/>
            </w:tcBorders>
            <w:vAlign w:val="center"/>
          </w:tcPr>
          <w:p w14:paraId="0C0F52BA">
            <w:pPr>
              <w:widowControl/>
              <w:snapToGrid w:val="0"/>
            </w:pPr>
          </w:p>
          <w:p w14:paraId="347BA91E">
            <w:pPr>
              <w:widowControl/>
              <w:rPr>
                <w:rFonts w:hint="eastAsia"/>
                <w:lang w:val="en-US" w:eastAsia="zh-CN"/>
              </w:rPr>
            </w:pPr>
            <w:r>
              <w:rPr>
                <w:rFonts w:hint="eastAsia"/>
                <w:lang w:val="en-US" w:eastAsia="zh-CN"/>
              </w:rPr>
              <w:t>150</w:t>
            </w: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tcBorders>
              <w:top w:val="single" w:color="000000" w:sz="12" w:space="0"/>
              <w:bottom w:val="single" w:color="000000" w:sz="12" w:space="0"/>
            </w:tcBorders>
            <w:vAlign w:val="center"/>
          </w:tcPr>
          <w:p w14:paraId="28A524A3">
            <w:pPr>
              <w:widowControl/>
            </w:pPr>
            <w:r>
              <w:rPr>
                <w:rFonts w:hint="eastAsia"/>
                <w:b/>
                <w:bCs/>
              </w:rPr>
              <w:t>不可计分</w:t>
            </w:r>
          </w:p>
        </w:tc>
        <w:tc>
          <w:tcPr>
            <w:tcW w:w="467" w:type="dxa"/>
            <w:tcBorders>
              <w:top w:val="single" w:color="000000" w:sz="12" w:space="0"/>
              <w:bottom w:val="single" w:color="000000" w:sz="12" w:space="0"/>
            </w:tcBorders>
            <w:vAlign w:val="center"/>
          </w:tcPr>
          <w:p w14:paraId="2470F1E2">
            <w:pPr>
              <w:widowControl/>
              <w:rPr>
                <w:rFonts w:hint="eastAsia" w:eastAsiaTheme="minorEastAsia"/>
                <w:lang w:val="en-US" w:eastAsia="zh-CN"/>
              </w:rPr>
            </w:pPr>
          </w:p>
        </w:tc>
        <w:tc>
          <w:tcPr>
            <w:tcW w:w="885" w:type="dxa"/>
            <w:tcBorders>
              <w:top w:val="single" w:color="000000" w:sz="12" w:space="0"/>
              <w:bottom w:val="single" w:color="000000" w:sz="12" w:space="0"/>
            </w:tcBorders>
            <w:vAlign w:val="center"/>
          </w:tcPr>
          <w:p w14:paraId="615DB241">
            <w:pPr>
              <w:widowControl/>
            </w:pPr>
          </w:p>
        </w:tc>
        <w:tc>
          <w:tcPr>
            <w:tcW w:w="1695" w:type="dxa"/>
            <w:tcBorders>
              <w:top w:val="single" w:color="000000" w:sz="12" w:space="0"/>
              <w:bottom w:val="single" w:color="000000" w:sz="12" w:space="0"/>
            </w:tcBorders>
            <w:vAlign w:val="center"/>
          </w:tcPr>
          <w:p w14:paraId="322E70E4">
            <w:pPr>
              <w:widowControl/>
            </w:pPr>
          </w:p>
        </w:tc>
        <w:tc>
          <w:tcPr>
            <w:tcW w:w="1020" w:type="dxa"/>
            <w:tcBorders>
              <w:top w:val="single" w:color="000000" w:sz="12" w:space="0"/>
              <w:bottom w:val="single" w:color="000000" w:sz="12" w:space="0"/>
            </w:tcBorders>
            <w:vAlign w:val="center"/>
          </w:tcPr>
          <w:p w14:paraId="583629D1">
            <w:pPr>
              <w:widowControl/>
              <w:rPr>
                <w:rFonts w:hint="eastAsia" w:eastAsiaTheme="minorEastAsia"/>
                <w:lang w:val="en-US" w:eastAsia="zh-CN"/>
              </w:rPr>
            </w:pPr>
          </w:p>
        </w:tc>
        <w:tc>
          <w:tcPr>
            <w:tcW w:w="1110" w:type="dxa"/>
            <w:tcBorders>
              <w:top w:val="single" w:color="000000" w:sz="12" w:space="0"/>
              <w:bottom w:val="single" w:color="000000" w:sz="12" w:space="0"/>
            </w:tcBorders>
            <w:vAlign w:val="center"/>
          </w:tcPr>
          <w:p w14:paraId="3BAD5008">
            <w:pPr>
              <w:widowControl/>
              <w:rPr>
                <w:rFonts w:hint="default" w:eastAsiaTheme="minorEastAsia"/>
                <w:lang w:val="en-US" w:eastAsia="zh-CN"/>
              </w:rPr>
            </w:pPr>
          </w:p>
        </w:tc>
        <w:tc>
          <w:tcPr>
            <w:tcW w:w="730" w:type="dxa"/>
            <w:tcBorders>
              <w:top w:val="single" w:color="000000" w:sz="12" w:space="0"/>
              <w:bottom w:val="single" w:color="000000" w:sz="12" w:space="0"/>
            </w:tcBorders>
            <w:vAlign w:val="center"/>
          </w:tcPr>
          <w:p w14:paraId="0A732C71">
            <w:pPr>
              <w:widowControl/>
            </w:pPr>
          </w:p>
        </w:tc>
        <w:tc>
          <w:tcPr>
            <w:tcW w:w="1100" w:type="dxa"/>
            <w:tcBorders>
              <w:top w:val="single" w:color="000000" w:sz="12" w:space="0"/>
              <w:bottom w:val="single" w:color="000000" w:sz="12" w:space="0"/>
            </w:tcBorders>
            <w:vAlign w:val="center"/>
          </w:tcPr>
          <w:p w14:paraId="6125CB36">
            <w:pPr>
              <w:widowControl/>
              <w:rPr>
                <w:rFonts w:hint="default" w:eastAsiaTheme="minorEastAsia"/>
                <w:lang w:val="en-US" w:eastAsia="zh-CN"/>
              </w:rPr>
            </w:pPr>
          </w:p>
        </w:tc>
        <w:tc>
          <w:tcPr>
            <w:tcW w:w="860" w:type="dxa"/>
            <w:tcBorders>
              <w:top w:val="single" w:color="000000" w:sz="12" w:space="0"/>
              <w:bottom w:val="single" w:color="000000" w:sz="12" w:space="0"/>
            </w:tcBorders>
            <w:vAlign w:val="center"/>
          </w:tcPr>
          <w:p w14:paraId="176A6B70">
            <w:pPr>
              <w:widowControl/>
              <w:rPr>
                <w:rFonts w:hint="default" w:eastAsiaTheme="minorEastAsia"/>
                <w:lang w:val="en-US" w:eastAsia="zh-CN"/>
              </w:rPr>
            </w:pPr>
          </w:p>
        </w:tc>
        <w:tc>
          <w:tcPr>
            <w:tcW w:w="1035" w:type="dxa"/>
            <w:tcBorders>
              <w:top w:val="single" w:color="000000" w:sz="12" w:space="0"/>
              <w:bottom w:val="single" w:color="000000" w:sz="12" w:space="0"/>
            </w:tcBorders>
            <w:vAlign w:val="center"/>
          </w:tcPr>
          <w:p w14:paraId="651DF99D">
            <w:pPr>
              <w:widowControl/>
            </w:pPr>
          </w:p>
        </w:tc>
        <w:tc>
          <w:tcPr>
            <w:tcW w:w="675" w:type="dxa"/>
            <w:tcBorders>
              <w:top w:val="single" w:color="000000" w:sz="12" w:space="0"/>
              <w:bottom w:val="single" w:color="000000" w:sz="12" w:space="0"/>
            </w:tcBorders>
            <w:vAlign w:val="center"/>
          </w:tcPr>
          <w:p w14:paraId="1D181034">
            <w:pPr>
              <w:widowControl/>
              <w:snapToGrid w:val="0"/>
            </w:pPr>
          </w:p>
          <w:p w14:paraId="53BAB324">
            <w:pPr>
              <w:widowControl/>
              <w:rPr>
                <w:rFonts w:hint="default" w:eastAsiaTheme="minorEastAsia"/>
                <w:lang w:val="en-US" w:eastAsia="zh-CN"/>
              </w:rPr>
            </w:pPr>
          </w:p>
        </w:tc>
      </w:tr>
    </w:tbl>
    <w:p w14:paraId="76398AE1">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8"/>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784E1572">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2DFC4A42">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2DD138F8">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1F7246B1">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0933A703">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171C53AC">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7A030C59">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5798FFEE">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0B0EDE53">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5C30E01D">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79E571C2">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14A38858">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507BBE2D">
            <w:pPr>
              <w:overflowPunct w:val="0"/>
              <w:jc w:val="center"/>
              <w:rPr>
                <w:rFonts w:asciiTheme="minorEastAsia" w:hAnsiTheme="minorEastAsia" w:cstheme="minorEastAsia"/>
              </w:rPr>
            </w:pPr>
          </w:p>
        </w:tc>
        <w:tc>
          <w:tcPr>
            <w:tcW w:w="1281" w:type="dxa"/>
            <w:tcBorders>
              <w:tl2br w:val="nil"/>
              <w:tr2bl w:val="nil"/>
            </w:tcBorders>
            <w:vAlign w:val="center"/>
          </w:tcPr>
          <w:p w14:paraId="04E65E52">
            <w:pPr>
              <w:overflowPunct w:val="0"/>
              <w:jc w:val="center"/>
              <w:rPr>
                <w:rFonts w:asciiTheme="minorEastAsia" w:hAnsiTheme="minorEastAsia" w:cstheme="minorEastAsia"/>
              </w:rPr>
            </w:pPr>
          </w:p>
        </w:tc>
        <w:tc>
          <w:tcPr>
            <w:tcW w:w="1814" w:type="dxa"/>
            <w:tcBorders>
              <w:tl2br w:val="nil"/>
              <w:tr2bl w:val="nil"/>
            </w:tcBorders>
            <w:vAlign w:val="center"/>
          </w:tcPr>
          <w:p w14:paraId="3246A812">
            <w:pPr>
              <w:overflowPunct w:val="0"/>
              <w:jc w:val="center"/>
              <w:rPr>
                <w:rFonts w:asciiTheme="minorEastAsia" w:hAnsiTheme="minorEastAsia" w:cstheme="minorEastAsia"/>
              </w:rPr>
            </w:pPr>
          </w:p>
        </w:tc>
        <w:tc>
          <w:tcPr>
            <w:tcW w:w="1200" w:type="dxa"/>
            <w:tcBorders>
              <w:tl2br w:val="nil"/>
              <w:tr2bl w:val="nil"/>
            </w:tcBorders>
            <w:vAlign w:val="center"/>
          </w:tcPr>
          <w:p w14:paraId="0915EF59">
            <w:pPr>
              <w:overflowPunct w:val="0"/>
              <w:jc w:val="center"/>
              <w:rPr>
                <w:rFonts w:asciiTheme="minorEastAsia" w:hAnsiTheme="minorEastAsia" w:cstheme="minorEastAsia"/>
              </w:rPr>
            </w:pPr>
          </w:p>
        </w:tc>
        <w:tc>
          <w:tcPr>
            <w:tcW w:w="736" w:type="dxa"/>
            <w:tcBorders>
              <w:tl2br w:val="nil"/>
              <w:tr2bl w:val="nil"/>
            </w:tcBorders>
            <w:vAlign w:val="center"/>
          </w:tcPr>
          <w:p w14:paraId="74DF3208">
            <w:pPr>
              <w:overflowPunct w:val="0"/>
              <w:jc w:val="center"/>
              <w:rPr>
                <w:rFonts w:asciiTheme="minorEastAsia" w:hAnsiTheme="minorEastAsia" w:cstheme="minorEastAsia"/>
              </w:rPr>
            </w:pPr>
          </w:p>
        </w:tc>
        <w:tc>
          <w:tcPr>
            <w:tcW w:w="1105" w:type="dxa"/>
            <w:tcBorders>
              <w:tl2br w:val="nil"/>
              <w:tr2bl w:val="nil"/>
            </w:tcBorders>
            <w:vAlign w:val="center"/>
          </w:tcPr>
          <w:p w14:paraId="3D85FDE0">
            <w:pPr>
              <w:overflowPunct w:val="0"/>
              <w:jc w:val="center"/>
              <w:rPr>
                <w:rFonts w:asciiTheme="minorEastAsia" w:hAnsiTheme="minorEastAsia" w:cstheme="minorEastAsia"/>
              </w:rPr>
            </w:pPr>
          </w:p>
        </w:tc>
        <w:tc>
          <w:tcPr>
            <w:tcW w:w="1104" w:type="dxa"/>
            <w:tcBorders>
              <w:tl2br w:val="nil"/>
              <w:tr2bl w:val="nil"/>
            </w:tcBorders>
            <w:vAlign w:val="center"/>
          </w:tcPr>
          <w:p w14:paraId="6E024B35">
            <w:pPr>
              <w:overflowPunct w:val="0"/>
              <w:jc w:val="center"/>
              <w:rPr>
                <w:rFonts w:asciiTheme="minorEastAsia" w:hAnsiTheme="minorEastAsia" w:cstheme="minorEastAsia"/>
              </w:rPr>
            </w:pPr>
          </w:p>
        </w:tc>
        <w:tc>
          <w:tcPr>
            <w:tcW w:w="750" w:type="dxa"/>
            <w:tcBorders>
              <w:tl2br w:val="nil"/>
              <w:tr2bl w:val="nil"/>
            </w:tcBorders>
            <w:vAlign w:val="center"/>
          </w:tcPr>
          <w:p w14:paraId="48F4844C">
            <w:pPr>
              <w:overflowPunct w:val="0"/>
              <w:jc w:val="center"/>
              <w:rPr>
                <w:rFonts w:asciiTheme="minorEastAsia" w:hAnsiTheme="minorEastAsia" w:cstheme="minorEastAsia"/>
              </w:rPr>
            </w:pPr>
          </w:p>
        </w:tc>
        <w:tc>
          <w:tcPr>
            <w:tcW w:w="648" w:type="dxa"/>
            <w:tcBorders>
              <w:tl2br w:val="nil"/>
              <w:tr2bl w:val="nil"/>
            </w:tcBorders>
            <w:vAlign w:val="center"/>
          </w:tcPr>
          <w:p w14:paraId="749C5C47">
            <w:pPr>
              <w:overflowPunct w:val="0"/>
              <w:jc w:val="center"/>
              <w:rPr>
                <w:rFonts w:asciiTheme="minorEastAsia" w:hAnsi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asciiTheme="minorEastAsia" w:hAnsi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5886BD65">
            <w:pPr>
              <w:overflowPunct w:val="0"/>
              <w:jc w:val="center"/>
              <w:rPr>
                <w:rFonts w:asciiTheme="minorEastAsia" w:hAnsiTheme="minorEastAsia" w:cstheme="minorEastAsia"/>
              </w:rPr>
            </w:pPr>
          </w:p>
        </w:tc>
        <w:tc>
          <w:tcPr>
            <w:tcW w:w="1281" w:type="dxa"/>
            <w:tcBorders>
              <w:top w:val="single" w:color="000000" w:sz="12" w:space="0"/>
            </w:tcBorders>
          </w:tcPr>
          <w:p w14:paraId="7645FAD7">
            <w:pPr>
              <w:overflowPunct w:val="0"/>
              <w:jc w:val="center"/>
              <w:rPr>
                <w:rFonts w:asciiTheme="minorEastAsia" w:hAnsiTheme="minorEastAsia" w:cstheme="minorEastAsia"/>
              </w:rPr>
            </w:pPr>
          </w:p>
        </w:tc>
        <w:tc>
          <w:tcPr>
            <w:tcW w:w="1814" w:type="dxa"/>
            <w:tcBorders>
              <w:top w:val="single" w:color="000000" w:sz="12" w:space="0"/>
            </w:tcBorders>
          </w:tcPr>
          <w:p w14:paraId="0DA8D120">
            <w:pPr>
              <w:overflowPunct w:val="0"/>
              <w:jc w:val="center"/>
              <w:rPr>
                <w:rFonts w:asciiTheme="minorEastAsia" w:hAnsiTheme="minorEastAsia" w:cstheme="minorEastAsia"/>
              </w:rPr>
            </w:pPr>
          </w:p>
        </w:tc>
        <w:tc>
          <w:tcPr>
            <w:tcW w:w="1200" w:type="dxa"/>
            <w:tcBorders>
              <w:top w:val="single" w:color="000000" w:sz="12" w:space="0"/>
            </w:tcBorders>
          </w:tcPr>
          <w:p w14:paraId="263506D7">
            <w:pPr>
              <w:overflowPunct w:val="0"/>
              <w:jc w:val="center"/>
              <w:rPr>
                <w:rFonts w:asciiTheme="minorEastAsia" w:hAnsiTheme="minorEastAsia" w:cstheme="minorEastAsia"/>
              </w:rPr>
            </w:pPr>
          </w:p>
        </w:tc>
        <w:tc>
          <w:tcPr>
            <w:tcW w:w="736" w:type="dxa"/>
            <w:tcBorders>
              <w:top w:val="single" w:color="000000" w:sz="12" w:space="0"/>
            </w:tcBorders>
          </w:tcPr>
          <w:p w14:paraId="3000A19A">
            <w:pPr>
              <w:overflowPunct w:val="0"/>
              <w:jc w:val="center"/>
              <w:rPr>
                <w:rFonts w:asciiTheme="minorEastAsia" w:hAnsiTheme="minorEastAsia" w:cstheme="minorEastAsia"/>
              </w:rPr>
            </w:pPr>
          </w:p>
        </w:tc>
        <w:tc>
          <w:tcPr>
            <w:tcW w:w="1105" w:type="dxa"/>
            <w:tcBorders>
              <w:top w:val="single" w:color="000000" w:sz="12" w:space="0"/>
            </w:tcBorders>
          </w:tcPr>
          <w:p w14:paraId="0F195ED1">
            <w:pPr>
              <w:overflowPunct w:val="0"/>
              <w:jc w:val="center"/>
              <w:rPr>
                <w:rFonts w:asciiTheme="minorEastAsia" w:hAnsiTheme="minorEastAsia" w:cstheme="minorEastAsia"/>
              </w:rPr>
            </w:pPr>
          </w:p>
        </w:tc>
        <w:tc>
          <w:tcPr>
            <w:tcW w:w="1104" w:type="dxa"/>
            <w:tcBorders>
              <w:top w:val="single" w:color="000000" w:sz="12" w:space="0"/>
            </w:tcBorders>
          </w:tcPr>
          <w:p w14:paraId="17C7C036">
            <w:pPr>
              <w:overflowPunct w:val="0"/>
              <w:jc w:val="center"/>
              <w:rPr>
                <w:rFonts w:asciiTheme="minorEastAsia" w:hAnsiTheme="minorEastAsia" w:cstheme="minorEastAsia"/>
              </w:rPr>
            </w:pPr>
          </w:p>
        </w:tc>
        <w:tc>
          <w:tcPr>
            <w:tcW w:w="750" w:type="dxa"/>
            <w:tcBorders>
              <w:top w:val="single" w:color="000000" w:sz="12" w:space="0"/>
            </w:tcBorders>
          </w:tcPr>
          <w:p w14:paraId="20F5F239">
            <w:pPr>
              <w:overflowPunct w:val="0"/>
              <w:jc w:val="center"/>
              <w:rPr>
                <w:rFonts w:asciiTheme="minorEastAsia" w:hAnsiTheme="minorEastAsia" w:cstheme="minorEastAsia"/>
              </w:rPr>
            </w:pPr>
          </w:p>
        </w:tc>
        <w:tc>
          <w:tcPr>
            <w:tcW w:w="648" w:type="dxa"/>
            <w:tcBorders>
              <w:top w:val="single" w:color="000000" w:sz="12" w:space="0"/>
            </w:tcBorders>
          </w:tcPr>
          <w:p w14:paraId="7E1E5B8B">
            <w:pPr>
              <w:overflowPunct w:val="0"/>
              <w:snapToGrid w:val="0"/>
              <w:jc w:val="center"/>
              <w:rPr>
                <w:rFonts w:asciiTheme="minorEastAsia" w:hAnsiTheme="minorEastAsia" w:cstheme="minorEastAsia"/>
              </w:rPr>
            </w:pPr>
          </w:p>
          <w:p w14:paraId="67542749">
            <w:pPr>
              <w:overflowPunct w:val="0"/>
              <w:jc w:val="center"/>
              <w:rPr>
                <w:rFonts w:asciiTheme="minorEastAsia" w:hAnsi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asciiTheme="minorEastAsia" w:hAnsiTheme="minorEastAsia" w:cstheme="minorEastAsia"/>
                <w:b/>
                <w:bCs/>
              </w:rPr>
            </w:pPr>
          </w:p>
        </w:tc>
        <w:tc>
          <w:tcPr>
            <w:tcW w:w="887" w:type="dxa"/>
            <w:tcBorders>
              <w:tl2br w:val="nil"/>
              <w:tr2bl w:val="nil"/>
            </w:tcBorders>
          </w:tcPr>
          <w:p w14:paraId="72346667">
            <w:pPr>
              <w:overflowPunct w:val="0"/>
              <w:jc w:val="center"/>
              <w:rPr>
                <w:rFonts w:asciiTheme="minorEastAsia" w:hAnsiTheme="minorEastAsia" w:cstheme="minorEastAsia"/>
              </w:rPr>
            </w:pPr>
          </w:p>
        </w:tc>
        <w:tc>
          <w:tcPr>
            <w:tcW w:w="1281" w:type="dxa"/>
            <w:tcBorders>
              <w:tl2br w:val="nil"/>
              <w:tr2bl w:val="nil"/>
            </w:tcBorders>
          </w:tcPr>
          <w:p w14:paraId="2C065E79">
            <w:pPr>
              <w:overflowPunct w:val="0"/>
              <w:jc w:val="center"/>
              <w:rPr>
                <w:rFonts w:asciiTheme="minorEastAsia" w:hAnsiTheme="minorEastAsia" w:cstheme="minorEastAsia"/>
              </w:rPr>
            </w:pPr>
          </w:p>
        </w:tc>
        <w:tc>
          <w:tcPr>
            <w:tcW w:w="1814" w:type="dxa"/>
            <w:tcBorders>
              <w:tl2br w:val="nil"/>
              <w:tr2bl w:val="nil"/>
            </w:tcBorders>
          </w:tcPr>
          <w:p w14:paraId="7580AAD8">
            <w:pPr>
              <w:overflowPunct w:val="0"/>
              <w:jc w:val="center"/>
              <w:rPr>
                <w:rFonts w:asciiTheme="minorEastAsia" w:hAnsiTheme="minorEastAsia" w:cstheme="minorEastAsia"/>
              </w:rPr>
            </w:pPr>
          </w:p>
        </w:tc>
        <w:tc>
          <w:tcPr>
            <w:tcW w:w="1200" w:type="dxa"/>
            <w:tcBorders>
              <w:tl2br w:val="nil"/>
              <w:tr2bl w:val="nil"/>
            </w:tcBorders>
          </w:tcPr>
          <w:p w14:paraId="04DE87F0">
            <w:pPr>
              <w:overflowPunct w:val="0"/>
              <w:jc w:val="center"/>
              <w:rPr>
                <w:rFonts w:asciiTheme="minorEastAsia" w:hAnsiTheme="minorEastAsia" w:cstheme="minorEastAsia"/>
              </w:rPr>
            </w:pPr>
          </w:p>
        </w:tc>
        <w:tc>
          <w:tcPr>
            <w:tcW w:w="736" w:type="dxa"/>
            <w:tcBorders>
              <w:tl2br w:val="nil"/>
              <w:tr2bl w:val="nil"/>
            </w:tcBorders>
          </w:tcPr>
          <w:p w14:paraId="4B1D38F2">
            <w:pPr>
              <w:overflowPunct w:val="0"/>
              <w:jc w:val="center"/>
              <w:rPr>
                <w:rFonts w:asciiTheme="minorEastAsia" w:hAnsiTheme="minorEastAsia" w:cstheme="minorEastAsia"/>
              </w:rPr>
            </w:pPr>
          </w:p>
        </w:tc>
        <w:tc>
          <w:tcPr>
            <w:tcW w:w="1105" w:type="dxa"/>
            <w:tcBorders>
              <w:tl2br w:val="nil"/>
              <w:tr2bl w:val="nil"/>
            </w:tcBorders>
          </w:tcPr>
          <w:p w14:paraId="4A26F0BF">
            <w:pPr>
              <w:overflowPunct w:val="0"/>
              <w:jc w:val="center"/>
              <w:rPr>
                <w:rFonts w:asciiTheme="minorEastAsia" w:hAnsiTheme="minorEastAsia" w:cstheme="minorEastAsia"/>
              </w:rPr>
            </w:pPr>
          </w:p>
        </w:tc>
        <w:tc>
          <w:tcPr>
            <w:tcW w:w="1104" w:type="dxa"/>
            <w:tcBorders>
              <w:tl2br w:val="nil"/>
              <w:tr2bl w:val="nil"/>
            </w:tcBorders>
          </w:tcPr>
          <w:p w14:paraId="61B4D7C1">
            <w:pPr>
              <w:overflowPunct w:val="0"/>
              <w:jc w:val="center"/>
              <w:rPr>
                <w:rFonts w:asciiTheme="minorEastAsia" w:hAnsiTheme="minorEastAsia" w:cstheme="minorEastAsia"/>
              </w:rPr>
            </w:pPr>
          </w:p>
        </w:tc>
        <w:tc>
          <w:tcPr>
            <w:tcW w:w="750" w:type="dxa"/>
            <w:tcBorders>
              <w:tl2br w:val="nil"/>
              <w:tr2bl w:val="nil"/>
            </w:tcBorders>
          </w:tcPr>
          <w:p w14:paraId="5E3F4C2A">
            <w:pPr>
              <w:overflowPunct w:val="0"/>
              <w:jc w:val="center"/>
              <w:rPr>
                <w:rFonts w:asciiTheme="minorEastAsia" w:hAnsiTheme="minorEastAsia" w:cstheme="minorEastAsia"/>
              </w:rPr>
            </w:pPr>
          </w:p>
        </w:tc>
        <w:tc>
          <w:tcPr>
            <w:tcW w:w="648" w:type="dxa"/>
            <w:tcBorders>
              <w:tl2br w:val="nil"/>
              <w:tr2bl w:val="nil"/>
            </w:tcBorders>
          </w:tcPr>
          <w:p w14:paraId="656A7F64">
            <w:pPr>
              <w:overflowPunct w:val="0"/>
              <w:snapToGrid w:val="0"/>
              <w:jc w:val="center"/>
              <w:rPr>
                <w:rFonts w:asciiTheme="minorEastAsia" w:hAnsiTheme="minorEastAsia" w:cstheme="minorEastAsia"/>
              </w:rPr>
            </w:pPr>
          </w:p>
          <w:p w14:paraId="09565CDC">
            <w:pPr>
              <w:overflowPunct w:val="0"/>
              <w:jc w:val="center"/>
              <w:rPr>
                <w:rFonts w:asciiTheme="minorEastAsia" w:hAnsiTheme="minorEastAsia" w:cstheme="minorEastAsia"/>
              </w:rPr>
            </w:pPr>
          </w:p>
        </w:tc>
      </w:tr>
    </w:tbl>
    <w:p w14:paraId="5E6DC84A">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8"/>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395BAFAE">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28437E1A">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4448C5BE">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08BC4306">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18547580">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289017CE">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6C12C2BB">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34C10068">
            <w:pPr>
              <w:jc w:val="center"/>
              <w:rPr>
                <w:rFonts w:asciiTheme="minorEastAsia" w:hAnsiTheme="minorEastAsia" w:cstheme="minorEastAsia"/>
              </w:rPr>
            </w:pPr>
          </w:p>
        </w:tc>
        <w:tc>
          <w:tcPr>
            <w:tcW w:w="1370" w:type="dxa"/>
            <w:tcBorders>
              <w:bottom w:val="single" w:color="000000" w:sz="12" w:space="0"/>
              <w:tl2br w:val="nil"/>
              <w:tr2bl w:val="nil"/>
            </w:tcBorders>
          </w:tcPr>
          <w:p w14:paraId="6A2E6031">
            <w:pPr>
              <w:widowControl/>
              <w:jc w:val="center"/>
              <w:rPr>
                <w:rFonts w:asciiTheme="minorEastAsia" w:hAnsiTheme="minorEastAsia" w:cstheme="minorEastAsia"/>
              </w:rPr>
            </w:pPr>
          </w:p>
        </w:tc>
        <w:tc>
          <w:tcPr>
            <w:tcW w:w="2242" w:type="dxa"/>
            <w:tcBorders>
              <w:bottom w:val="single" w:color="000000" w:sz="12" w:space="0"/>
              <w:tl2br w:val="nil"/>
              <w:tr2bl w:val="nil"/>
            </w:tcBorders>
          </w:tcPr>
          <w:p w14:paraId="624648C8">
            <w:pPr>
              <w:widowControl/>
              <w:jc w:val="center"/>
              <w:rPr>
                <w:rFonts w:asciiTheme="minorEastAsia" w:hAnsiTheme="minorEastAsia" w:cstheme="minorEastAsia"/>
              </w:rPr>
            </w:pPr>
          </w:p>
        </w:tc>
        <w:tc>
          <w:tcPr>
            <w:tcW w:w="1964" w:type="dxa"/>
            <w:tcBorders>
              <w:bottom w:val="single" w:color="000000" w:sz="12" w:space="0"/>
              <w:tl2br w:val="nil"/>
              <w:tr2bl w:val="nil"/>
            </w:tcBorders>
          </w:tcPr>
          <w:p w14:paraId="22731FB2">
            <w:pPr>
              <w:widowControl/>
              <w:jc w:val="center"/>
              <w:rPr>
                <w:rFonts w:asciiTheme="minorEastAsia" w:hAnsiTheme="minorEastAsia" w:cstheme="minorEastAsia"/>
              </w:rPr>
            </w:pPr>
          </w:p>
        </w:tc>
        <w:tc>
          <w:tcPr>
            <w:tcW w:w="1595" w:type="dxa"/>
            <w:tcBorders>
              <w:bottom w:val="single" w:color="000000" w:sz="12" w:space="0"/>
              <w:tl2br w:val="nil"/>
              <w:tr2bl w:val="nil"/>
            </w:tcBorders>
          </w:tcPr>
          <w:p w14:paraId="5CEF4EAD">
            <w:pPr>
              <w:widowControl/>
              <w:jc w:val="center"/>
              <w:rPr>
                <w:rFonts w:asciiTheme="minorEastAsia" w:hAnsiTheme="minorEastAsia" w:cstheme="minorEastAsia"/>
              </w:rPr>
            </w:pPr>
          </w:p>
        </w:tc>
        <w:tc>
          <w:tcPr>
            <w:tcW w:w="737" w:type="dxa"/>
            <w:tcBorders>
              <w:bottom w:val="single" w:color="000000" w:sz="12" w:space="0"/>
              <w:tl2br w:val="nil"/>
              <w:tr2bl w:val="nil"/>
            </w:tcBorders>
          </w:tcPr>
          <w:p w14:paraId="6AFF71F9">
            <w:pPr>
              <w:widowControl/>
              <w:jc w:val="center"/>
              <w:rPr>
                <w:rFonts w:asciiTheme="minorEastAsia" w:hAnsiTheme="minorEastAsia" w:cstheme="minorEastAsia"/>
              </w:rPr>
            </w:pPr>
          </w:p>
        </w:tc>
        <w:tc>
          <w:tcPr>
            <w:tcW w:w="681" w:type="dxa"/>
            <w:tcBorders>
              <w:bottom w:val="single" w:color="000000" w:sz="12" w:space="0"/>
              <w:tl2br w:val="nil"/>
              <w:tr2bl w:val="nil"/>
            </w:tcBorders>
          </w:tcPr>
          <w:p w14:paraId="1940CC54">
            <w:pPr>
              <w:widowControl/>
              <w:jc w:val="center"/>
              <w:rPr>
                <w:rFonts w:asciiTheme="minorEastAsia" w:hAnsi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0146309A">
            <w:pPr>
              <w:jc w:val="center"/>
              <w:rPr>
                <w:rFonts w:asciiTheme="minorEastAsia" w:hAnsiTheme="minorEastAsia" w:cstheme="minorEastAsia"/>
              </w:rPr>
            </w:pPr>
          </w:p>
        </w:tc>
        <w:tc>
          <w:tcPr>
            <w:tcW w:w="1370" w:type="dxa"/>
            <w:tcBorders>
              <w:top w:val="single" w:color="000000" w:sz="12" w:space="0"/>
            </w:tcBorders>
          </w:tcPr>
          <w:p w14:paraId="2C068542">
            <w:pPr>
              <w:widowControl/>
              <w:jc w:val="center"/>
              <w:rPr>
                <w:rFonts w:asciiTheme="minorEastAsia" w:hAnsiTheme="minorEastAsia" w:cstheme="minorEastAsia"/>
              </w:rPr>
            </w:pPr>
          </w:p>
        </w:tc>
        <w:tc>
          <w:tcPr>
            <w:tcW w:w="2242" w:type="dxa"/>
            <w:tcBorders>
              <w:top w:val="single" w:color="000000" w:sz="12" w:space="0"/>
            </w:tcBorders>
          </w:tcPr>
          <w:p w14:paraId="192A0B36">
            <w:pPr>
              <w:widowControl/>
              <w:jc w:val="center"/>
              <w:rPr>
                <w:rFonts w:asciiTheme="minorEastAsia" w:hAnsiTheme="minorEastAsia" w:cstheme="minorEastAsia"/>
              </w:rPr>
            </w:pPr>
          </w:p>
        </w:tc>
        <w:tc>
          <w:tcPr>
            <w:tcW w:w="1964" w:type="dxa"/>
            <w:tcBorders>
              <w:top w:val="single" w:color="000000" w:sz="12" w:space="0"/>
            </w:tcBorders>
          </w:tcPr>
          <w:p w14:paraId="3BAB7AA4">
            <w:pPr>
              <w:widowControl/>
              <w:jc w:val="center"/>
              <w:rPr>
                <w:rFonts w:asciiTheme="minorEastAsia" w:hAnsiTheme="minorEastAsia" w:cstheme="minorEastAsia"/>
              </w:rPr>
            </w:pPr>
          </w:p>
        </w:tc>
        <w:tc>
          <w:tcPr>
            <w:tcW w:w="1595" w:type="dxa"/>
            <w:tcBorders>
              <w:top w:val="single" w:color="000000" w:sz="12" w:space="0"/>
            </w:tcBorders>
          </w:tcPr>
          <w:p w14:paraId="5314BC31">
            <w:pPr>
              <w:widowControl/>
              <w:jc w:val="center"/>
              <w:rPr>
                <w:rFonts w:asciiTheme="minorEastAsia" w:hAnsiTheme="minorEastAsia" w:cstheme="minorEastAsia"/>
              </w:rPr>
            </w:pPr>
          </w:p>
        </w:tc>
        <w:tc>
          <w:tcPr>
            <w:tcW w:w="737" w:type="dxa"/>
            <w:tcBorders>
              <w:top w:val="single" w:color="000000" w:sz="12" w:space="0"/>
            </w:tcBorders>
          </w:tcPr>
          <w:p w14:paraId="7121FB6F">
            <w:pPr>
              <w:widowControl/>
              <w:jc w:val="center"/>
              <w:rPr>
                <w:rFonts w:asciiTheme="minorEastAsia" w:hAnsiTheme="minorEastAsia" w:cstheme="minorEastAsia"/>
              </w:rPr>
            </w:pPr>
          </w:p>
        </w:tc>
        <w:tc>
          <w:tcPr>
            <w:tcW w:w="681" w:type="dxa"/>
            <w:tcBorders>
              <w:top w:val="single" w:color="000000" w:sz="12" w:space="0"/>
            </w:tcBorders>
          </w:tcPr>
          <w:p w14:paraId="72A3ADB3">
            <w:pPr>
              <w:widowControl/>
              <w:snapToGrid w:val="0"/>
              <w:jc w:val="center"/>
              <w:rPr>
                <w:rFonts w:asciiTheme="minorEastAsia" w:hAnsiTheme="minorEastAsia" w:cstheme="minorEastAsia"/>
              </w:rPr>
            </w:pPr>
          </w:p>
          <w:p w14:paraId="384D051A">
            <w:pPr>
              <w:widowControl/>
              <w:jc w:val="center"/>
              <w:rPr>
                <w:rFonts w:asciiTheme="minorEastAsia" w:hAnsiTheme="minorEastAsia" w:cstheme="minorEastAsia"/>
              </w:rPr>
            </w:pPr>
          </w:p>
        </w:tc>
      </w:tr>
    </w:tbl>
    <w:p w14:paraId="575B5779">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343A3EB2">
      <w:pPr>
        <w:spacing w:before="156" w:beforeLines="50"/>
        <w:ind w:firstLine="420" w:firstLineChars="200"/>
        <w:rPr>
          <w:rFonts w:asciiTheme="minorEastAsia" w:hAnsiTheme="minorEastAsia" w:cstheme="minorEastAsia"/>
        </w:rPr>
      </w:pPr>
    </w:p>
    <w:tbl>
      <w:tblPr>
        <w:tblStyle w:val="8"/>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7AE8C4AD">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3A6F42DD">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42C4F101">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05EB4DC0">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68DB31EC">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5077C4E5">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w:t>
            </w:r>
          </w:p>
        </w:tc>
        <w:tc>
          <w:tcPr>
            <w:tcW w:w="1750" w:type="dxa"/>
            <w:tcBorders>
              <w:bottom w:val="single" w:color="000000" w:sz="12" w:space="0"/>
              <w:tl2br w:val="nil"/>
              <w:tr2bl w:val="nil"/>
            </w:tcBorders>
          </w:tcPr>
          <w:p w14:paraId="06143FEF">
            <w:pPr>
              <w:widowControl/>
              <w:jc w:val="center"/>
              <w:rPr>
                <w:rFonts w:hint="default" w:asciiTheme="minorEastAsia" w:hAnsiTheme="minorEastAsia" w:eastAsiaTheme="minorEastAsia" w:cstheme="minorEastAsia"/>
                <w:lang w:val="en-US" w:eastAsia="zh-CN"/>
              </w:rPr>
            </w:pPr>
            <w:bookmarkStart w:id="3" w:name="OLE_LINK1"/>
            <w:r>
              <w:rPr>
                <w:rFonts w:hint="eastAsia" w:asciiTheme="minorEastAsia" w:hAnsiTheme="minorEastAsia" w:cstheme="minorEastAsia"/>
                <w:lang w:val="en-US" w:eastAsia="zh-CN"/>
              </w:rPr>
              <w:t>省级</w:t>
            </w:r>
            <w:bookmarkEnd w:id="3"/>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梨花</w:t>
            </w:r>
            <w:r>
              <w:rPr>
                <w:rFonts w:hint="eastAsia" w:asciiTheme="minorEastAsia" w:hAnsiTheme="minorEastAsia" w:cstheme="minorEastAsia"/>
                <w:lang w:eastAsia="zh-CN"/>
              </w:rPr>
              <w:t>》第四届海南省优秀美术作品暨参加第十二届全国美展汇报展</w:t>
            </w: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获奖</w:t>
            </w:r>
          </w:p>
        </w:tc>
        <w:tc>
          <w:tcPr>
            <w:tcW w:w="1400" w:type="dxa"/>
            <w:tcBorders>
              <w:bottom w:val="single" w:color="000000" w:sz="12" w:space="0"/>
              <w:tl2br w:val="nil"/>
              <w:tr2bl w:val="nil"/>
            </w:tcBorders>
          </w:tcPr>
          <w:p w14:paraId="1F3AB430">
            <w:pPr>
              <w:widowControl/>
              <w:jc w:val="center"/>
              <w:rPr>
                <w:rFonts w:hint="default" w:asciiTheme="minorEastAsia" w:hAnsiTheme="minorEastAsia" w:eastAsiaTheme="minorEastAsia" w:cstheme="minorEastAsia"/>
                <w:lang w:val="en-US" w:eastAsia="zh-CN"/>
              </w:rPr>
            </w:pPr>
            <w:bookmarkStart w:id="4" w:name="OLE_LINK2"/>
            <w:r>
              <w:rPr>
                <w:rFonts w:hint="eastAsia" w:asciiTheme="minorEastAsia" w:hAnsiTheme="minorEastAsia" w:cstheme="minorEastAsia"/>
                <w:lang w:val="en-US" w:eastAsia="zh-CN"/>
              </w:rPr>
              <w:t>海南省文学艺术界联合会</w:t>
            </w:r>
            <w:bookmarkEnd w:id="4"/>
          </w:p>
        </w:tc>
        <w:tc>
          <w:tcPr>
            <w:tcW w:w="890" w:type="dxa"/>
            <w:tcBorders>
              <w:bottom w:val="single" w:color="000000" w:sz="12" w:space="0"/>
              <w:tl2br w:val="nil"/>
              <w:tr2bl w:val="nil"/>
            </w:tcBorders>
          </w:tcPr>
          <w:p w14:paraId="061B5608">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2014</w:t>
            </w:r>
          </w:p>
        </w:tc>
        <w:tc>
          <w:tcPr>
            <w:tcW w:w="751" w:type="dxa"/>
            <w:tcBorders>
              <w:bottom w:val="single" w:color="000000" w:sz="12" w:space="0"/>
              <w:tl2br w:val="nil"/>
              <w:tr2bl w:val="nil"/>
            </w:tcBorders>
          </w:tcPr>
          <w:p w14:paraId="7F94CAD4">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70</w:t>
            </w:r>
          </w:p>
        </w:tc>
      </w:tr>
      <w:tr w14:paraId="5234A1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43C6C884">
            <w:pPr>
              <w:jc w:val="center"/>
              <w:rPr>
                <w:rFonts w:hint="eastAsia" w:asciiTheme="minorEastAsia" w:hAnsiTheme="minorEastAsia" w:cstheme="minorEastAsia"/>
                <w:b/>
                <w:bCs/>
              </w:rPr>
            </w:pPr>
          </w:p>
        </w:tc>
        <w:tc>
          <w:tcPr>
            <w:tcW w:w="1570" w:type="dxa"/>
            <w:tcBorders>
              <w:bottom w:val="single" w:color="000000" w:sz="12" w:space="0"/>
              <w:tl2br w:val="nil"/>
              <w:tr2bl w:val="nil"/>
            </w:tcBorders>
          </w:tcPr>
          <w:p w14:paraId="507C15C5">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w:t>
            </w:r>
          </w:p>
        </w:tc>
        <w:tc>
          <w:tcPr>
            <w:tcW w:w="1750" w:type="dxa"/>
            <w:tcBorders>
              <w:bottom w:val="single" w:color="000000" w:sz="12" w:space="0"/>
              <w:tl2br w:val="nil"/>
              <w:tr2bl w:val="nil"/>
            </w:tcBorders>
          </w:tcPr>
          <w:p w14:paraId="39DC3F95">
            <w:pPr>
              <w:widowControl/>
              <w:jc w:val="center"/>
              <w:rPr>
                <w:rFonts w:asciiTheme="minorEastAsia" w:hAnsiTheme="minorEastAsia" w:cstheme="minorEastAsia"/>
              </w:rPr>
            </w:pPr>
            <w:r>
              <w:rPr>
                <w:rFonts w:hint="eastAsia" w:asciiTheme="minorEastAsia" w:hAnsiTheme="minorEastAsia" w:cstheme="minorEastAsia"/>
                <w:lang w:val="en-US" w:eastAsia="zh-CN"/>
              </w:rPr>
              <w:t>省级</w:t>
            </w:r>
          </w:p>
        </w:tc>
        <w:tc>
          <w:tcPr>
            <w:tcW w:w="1130" w:type="dxa"/>
            <w:tcBorders>
              <w:bottom w:val="single" w:color="000000" w:sz="12" w:space="0"/>
              <w:tl2br w:val="nil"/>
              <w:tr2bl w:val="nil"/>
            </w:tcBorders>
            <w:vAlign w:val="center"/>
          </w:tcPr>
          <w:p w14:paraId="4954D3FF">
            <w:pPr>
              <w:widowControl/>
              <w:jc w:val="both"/>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子夜登陆</w:t>
            </w:r>
            <w:r>
              <w:rPr>
                <w:rFonts w:hint="eastAsia" w:asciiTheme="minorEastAsia" w:hAnsiTheme="minorEastAsia" w:cstheme="minorEastAsia"/>
                <w:lang w:eastAsia="zh-CN"/>
              </w:rPr>
              <w:t>》海南省庆祝中华人民共和国成立70周年美术作品展暨迎接第十三届全国美展(第六届省展)</w:t>
            </w:r>
          </w:p>
        </w:tc>
        <w:tc>
          <w:tcPr>
            <w:tcW w:w="2000" w:type="dxa"/>
            <w:tcBorders>
              <w:bottom w:val="single" w:color="000000" w:sz="12" w:space="0"/>
              <w:tl2br w:val="nil"/>
              <w:tr2bl w:val="nil"/>
            </w:tcBorders>
          </w:tcPr>
          <w:p w14:paraId="23F598FA">
            <w:pPr>
              <w:widowControl/>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入选</w:t>
            </w:r>
          </w:p>
        </w:tc>
        <w:tc>
          <w:tcPr>
            <w:tcW w:w="1400" w:type="dxa"/>
            <w:tcBorders>
              <w:bottom w:val="single" w:color="000000" w:sz="12" w:space="0"/>
              <w:tl2br w:val="nil"/>
              <w:tr2bl w:val="nil"/>
            </w:tcBorders>
          </w:tcPr>
          <w:p w14:paraId="6B77E9BD">
            <w:pPr>
              <w:widowControl/>
              <w:jc w:val="center"/>
              <w:rPr>
                <w:rFonts w:asciiTheme="minorEastAsia" w:hAnsiTheme="minorEastAsia" w:cstheme="minorEastAsia"/>
              </w:rPr>
            </w:pPr>
            <w:r>
              <w:rPr>
                <w:rFonts w:hint="eastAsia" w:asciiTheme="minorEastAsia" w:hAnsiTheme="minorEastAsia" w:cstheme="minorEastAsia"/>
                <w:lang w:val="en-US" w:eastAsia="zh-CN"/>
              </w:rPr>
              <w:t>海南省文学艺术界联合会</w:t>
            </w:r>
          </w:p>
        </w:tc>
        <w:tc>
          <w:tcPr>
            <w:tcW w:w="890" w:type="dxa"/>
            <w:tcBorders>
              <w:bottom w:val="single" w:color="000000" w:sz="12" w:space="0"/>
              <w:tl2br w:val="nil"/>
              <w:tr2bl w:val="nil"/>
            </w:tcBorders>
          </w:tcPr>
          <w:p w14:paraId="6576769C">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2019.09</w:t>
            </w:r>
          </w:p>
        </w:tc>
        <w:tc>
          <w:tcPr>
            <w:tcW w:w="751" w:type="dxa"/>
            <w:tcBorders>
              <w:bottom w:val="single" w:color="000000" w:sz="12" w:space="0"/>
              <w:tl2br w:val="nil"/>
              <w:tr2bl w:val="nil"/>
            </w:tcBorders>
          </w:tcPr>
          <w:p w14:paraId="4E0B7369">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tc>
      </w:tr>
      <w:tr w14:paraId="201AB8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18ABA42C">
            <w:pPr>
              <w:jc w:val="center"/>
              <w:rPr>
                <w:rFonts w:hint="eastAsia" w:asciiTheme="minorEastAsia" w:hAnsiTheme="minorEastAsia" w:cstheme="minorEastAsia"/>
                <w:b/>
                <w:bCs/>
              </w:rPr>
            </w:pPr>
          </w:p>
        </w:tc>
        <w:tc>
          <w:tcPr>
            <w:tcW w:w="1570" w:type="dxa"/>
            <w:tcBorders>
              <w:bottom w:val="single" w:color="000000" w:sz="12" w:space="0"/>
              <w:tl2br w:val="nil"/>
              <w:tr2bl w:val="nil"/>
            </w:tcBorders>
          </w:tcPr>
          <w:p w14:paraId="08790629">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p>
        </w:tc>
        <w:tc>
          <w:tcPr>
            <w:tcW w:w="1750" w:type="dxa"/>
            <w:tcBorders>
              <w:bottom w:val="single" w:color="000000" w:sz="12" w:space="0"/>
              <w:tl2br w:val="nil"/>
              <w:tr2bl w:val="nil"/>
            </w:tcBorders>
          </w:tcPr>
          <w:p w14:paraId="1BF7774C">
            <w:pPr>
              <w:widowControl/>
              <w:jc w:val="center"/>
              <w:rPr>
                <w:rFonts w:asciiTheme="minorEastAsia" w:hAnsiTheme="minorEastAsia" w:cstheme="minorEastAsia"/>
              </w:rPr>
            </w:pPr>
            <w:r>
              <w:rPr>
                <w:rFonts w:hint="eastAsia" w:asciiTheme="minorEastAsia" w:hAnsiTheme="minorEastAsia" w:cstheme="minorEastAsia"/>
                <w:lang w:val="en-US" w:eastAsia="zh-CN"/>
              </w:rPr>
              <w:t>省级</w:t>
            </w:r>
          </w:p>
        </w:tc>
        <w:tc>
          <w:tcPr>
            <w:tcW w:w="1130" w:type="dxa"/>
            <w:tcBorders>
              <w:bottom w:val="single" w:color="000000" w:sz="12" w:space="0"/>
              <w:tl2br w:val="nil"/>
              <w:tr2bl w:val="nil"/>
            </w:tcBorders>
            <w:vAlign w:val="center"/>
          </w:tcPr>
          <w:p w14:paraId="46DFEE16">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水满乡气象</w:t>
            </w:r>
            <w:r>
              <w:rPr>
                <w:rFonts w:hint="eastAsia" w:asciiTheme="minorEastAsia" w:hAnsiTheme="minorEastAsia" w:cstheme="minorEastAsia"/>
                <w:lang w:eastAsia="zh-CN"/>
              </w:rPr>
              <w:t>》</w:t>
            </w:r>
            <w:r>
              <w:rPr>
                <w:rFonts w:hint="eastAsia" w:asciiTheme="minorEastAsia" w:hAnsiTheme="minorEastAsia" w:cstheme="minorEastAsia"/>
                <w:lang w:val="en-US" w:eastAsia="zh-CN"/>
              </w:rPr>
              <w:t>首届海南省群众美术书法摄影大赛</w:t>
            </w:r>
          </w:p>
        </w:tc>
        <w:tc>
          <w:tcPr>
            <w:tcW w:w="2000" w:type="dxa"/>
            <w:tcBorders>
              <w:bottom w:val="single" w:color="000000" w:sz="12" w:space="0"/>
              <w:tl2br w:val="nil"/>
              <w:tr2bl w:val="nil"/>
            </w:tcBorders>
          </w:tcPr>
          <w:p w14:paraId="5E981AAC">
            <w:pPr>
              <w:widowControl/>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入选</w:t>
            </w:r>
          </w:p>
        </w:tc>
        <w:tc>
          <w:tcPr>
            <w:tcW w:w="1400" w:type="dxa"/>
            <w:tcBorders>
              <w:bottom w:val="single" w:color="000000" w:sz="12" w:space="0"/>
              <w:tl2br w:val="nil"/>
              <w:tr2bl w:val="nil"/>
            </w:tcBorders>
          </w:tcPr>
          <w:p w14:paraId="659B4CC9">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海南省文化广电出版体育厅</w:t>
            </w:r>
          </w:p>
        </w:tc>
        <w:tc>
          <w:tcPr>
            <w:tcW w:w="890" w:type="dxa"/>
            <w:tcBorders>
              <w:bottom w:val="single" w:color="000000" w:sz="12" w:space="0"/>
              <w:tl2br w:val="nil"/>
              <w:tr2bl w:val="nil"/>
            </w:tcBorders>
          </w:tcPr>
          <w:p w14:paraId="20D6BA77">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2014.09</w:t>
            </w:r>
          </w:p>
        </w:tc>
        <w:tc>
          <w:tcPr>
            <w:tcW w:w="751" w:type="dxa"/>
            <w:tcBorders>
              <w:bottom w:val="single" w:color="000000" w:sz="12" w:space="0"/>
              <w:tl2br w:val="nil"/>
              <w:tr2bl w:val="nil"/>
            </w:tcBorders>
          </w:tcPr>
          <w:p w14:paraId="3CC7E64C">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tc>
      </w:tr>
      <w:tr w14:paraId="2632B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663C1709">
            <w:pPr>
              <w:jc w:val="center"/>
              <w:rPr>
                <w:rFonts w:hint="eastAsia" w:asciiTheme="minorEastAsia" w:hAnsiTheme="minorEastAsia" w:cstheme="minorEastAsia"/>
                <w:b/>
                <w:bCs/>
              </w:rPr>
            </w:pPr>
          </w:p>
        </w:tc>
        <w:tc>
          <w:tcPr>
            <w:tcW w:w="1570" w:type="dxa"/>
            <w:tcBorders>
              <w:bottom w:val="single" w:color="000000" w:sz="12" w:space="0"/>
              <w:tl2br w:val="nil"/>
              <w:tr2bl w:val="nil"/>
            </w:tcBorders>
          </w:tcPr>
          <w:p w14:paraId="6CAA750D">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4</w:t>
            </w:r>
          </w:p>
        </w:tc>
        <w:tc>
          <w:tcPr>
            <w:tcW w:w="1750" w:type="dxa"/>
            <w:tcBorders>
              <w:bottom w:val="single" w:color="000000" w:sz="12" w:space="0"/>
              <w:tl2br w:val="nil"/>
              <w:tr2bl w:val="nil"/>
            </w:tcBorders>
          </w:tcPr>
          <w:p w14:paraId="37890D41">
            <w:pPr>
              <w:widowControl/>
              <w:jc w:val="center"/>
              <w:rPr>
                <w:rFonts w:asciiTheme="minorEastAsia" w:hAnsiTheme="minorEastAsia" w:cstheme="minorEastAsia"/>
              </w:rPr>
            </w:pPr>
            <w:r>
              <w:rPr>
                <w:rFonts w:hint="eastAsia" w:asciiTheme="minorEastAsia" w:hAnsiTheme="minorEastAsia" w:cstheme="minorEastAsia"/>
                <w:lang w:val="en-US" w:eastAsia="zh-CN"/>
              </w:rPr>
              <w:t>省级</w:t>
            </w:r>
          </w:p>
        </w:tc>
        <w:tc>
          <w:tcPr>
            <w:tcW w:w="1130" w:type="dxa"/>
            <w:tcBorders>
              <w:bottom w:val="single" w:color="000000" w:sz="12" w:space="0"/>
              <w:tl2br w:val="nil"/>
              <w:tr2bl w:val="nil"/>
            </w:tcBorders>
            <w:vAlign w:val="center"/>
          </w:tcPr>
          <w:p w14:paraId="2202E40E">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巍巍太行</w:t>
            </w:r>
            <w:r>
              <w:rPr>
                <w:rFonts w:hint="eastAsia" w:asciiTheme="minorEastAsia" w:hAnsiTheme="minorEastAsia" w:cstheme="minorEastAsia"/>
                <w:lang w:eastAsia="zh-CN"/>
              </w:rPr>
              <w:t>》迎接第十一届中国艺术节海南省优秀美术作品展</w:t>
            </w:r>
          </w:p>
        </w:tc>
        <w:tc>
          <w:tcPr>
            <w:tcW w:w="2000" w:type="dxa"/>
            <w:tcBorders>
              <w:bottom w:val="single" w:color="000000" w:sz="12" w:space="0"/>
              <w:tl2br w:val="nil"/>
              <w:tr2bl w:val="nil"/>
            </w:tcBorders>
          </w:tcPr>
          <w:p w14:paraId="31322AB3">
            <w:pPr>
              <w:widowControl/>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入选</w:t>
            </w:r>
          </w:p>
        </w:tc>
        <w:tc>
          <w:tcPr>
            <w:tcW w:w="1400" w:type="dxa"/>
            <w:tcBorders>
              <w:bottom w:val="single" w:color="000000" w:sz="12" w:space="0"/>
              <w:tl2br w:val="nil"/>
              <w:tr2bl w:val="nil"/>
            </w:tcBorders>
          </w:tcPr>
          <w:p w14:paraId="5D3E964B">
            <w:pPr>
              <w:widowControl/>
              <w:jc w:val="center"/>
              <w:rPr>
                <w:rFonts w:hint="default" w:asciiTheme="minorEastAsia" w:hAnsiTheme="minorEastAsia" w:eastAsiaTheme="minorEastAsia" w:cstheme="minorEastAsia"/>
                <w:lang w:val="en-US" w:eastAsia="zh-CN"/>
              </w:rPr>
            </w:pPr>
            <w:bookmarkStart w:id="5" w:name="OLE_LINK3"/>
            <w:r>
              <w:rPr>
                <w:rFonts w:hint="eastAsia" w:asciiTheme="minorEastAsia" w:hAnsiTheme="minorEastAsia" w:cstheme="minorEastAsia"/>
                <w:lang w:val="en-US" w:eastAsia="zh-CN"/>
              </w:rPr>
              <w:t>海南省文化广电出版体育厅</w:t>
            </w:r>
            <w:bookmarkEnd w:id="5"/>
          </w:p>
        </w:tc>
        <w:tc>
          <w:tcPr>
            <w:tcW w:w="890" w:type="dxa"/>
            <w:tcBorders>
              <w:bottom w:val="single" w:color="000000" w:sz="12" w:space="0"/>
              <w:tl2br w:val="nil"/>
              <w:tr2bl w:val="nil"/>
            </w:tcBorders>
          </w:tcPr>
          <w:p w14:paraId="17D941A4">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2016.08</w:t>
            </w:r>
          </w:p>
        </w:tc>
        <w:tc>
          <w:tcPr>
            <w:tcW w:w="751" w:type="dxa"/>
            <w:tcBorders>
              <w:bottom w:val="single" w:color="000000" w:sz="12" w:space="0"/>
              <w:tl2br w:val="nil"/>
              <w:tr2bl w:val="nil"/>
            </w:tcBorders>
          </w:tcPr>
          <w:p w14:paraId="749D750A">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tc>
      </w:tr>
      <w:tr w14:paraId="45C834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7E3CCDE8">
            <w:pPr>
              <w:jc w:val="center"/>
              <w:rPr>
                <w:rFonts w:hint="eastAsia" w:asciiTheme="minorEastAsia" w:hAnsiTheme="minorEastAsia" w:cstheme="minorEastAsia"/>
                <w:b/>
                <w:bCs/>
              </w:rPr>
            </w:pPr>
          </w:p>
        </w:tc>
        <w:tc>
          <w:tcPr>
            <w:tcW w:w="1570" w:type="dxa"/>
            <w:tcBorders>
              <w:bottom w:val="single" w:color="000000" w:sz="12" w:space="0"/>
              <w:tl2br w:val="nil"/>
              <w:tr2bl w:val="nil"/>
            </w:tcBorders>
          </w:tcPr>
          <w:p w14:paraId="31688917">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5</w:t>
            </w:r>
          </w:p>
        </w:tc>
        <w:tc>
          <w:tcPr>
            <w:tcW w:w="1750" w:type="dxa"/>
            <w:tcBorders>
              <w:bottom w:val="single" w:color="000000" w:sz="12" w:space="0"/>
              <w:tl2br w:val="nil"/>
              <w:tr2bl w:val="nil"/>
            </w:tcBorders>
          </w:tcPr>
          <w:p w14:paraId="674B60D7">
            <w:pPr>
              <w:widowControl/>
              <w:jc w:val="center"/>
              <w:rPr>
                <w:rFonts w:asciiTheme="minorEastAsia" w:hAnsiTheme="minorEastAsia" w:cstheme="minorEastAsia"/>
              </w:rPr>
            </w:pPr>
            <w:r>
              <w:rPr>
                <w:rFonts w:hint="eastAsia" w:asciiTheme="minorEastAsia" w:hAnsiTheme="minorEastAsia" w:cstheme="minorEastAsia"/>
                <w:lang w:val="en-US" w:eastAsia="zh-CN"/>
              </w:rPr>
              <w:t>省级</w:t>
            </w:r>
          </w:p>
        </w:tc>
        <w:tc>
          <w:tcPr>
            <w:tcW w:w="1130" w:type="dxa"/>
            <w:tcBorders>
              <w:bottom w:val="single" w:color="000000" w:sz="12" w:space="0"/>
              <w:tl2br w:val="nil"/>
              <w:tr2bl w:val="nil"/>
            </w:tcBorders>
            <w:vAlign w:val="center"/>
          </w:tcPr>
          <w:p w14:paraId="6F1DA03F">
            <w:pPr>
              <w:widowControl/>
              <w:jc w:val="both"/>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《罗帅的风色》“南海画卷·海南情怀”三沙美术、书法作品邀请展</w:t>
            </w:r>
          </w:p>
        </w:tc>
        <w:tc>
          <w:tcPr>
            <w:tcW w:w="2000" w:type="dxa"/>
            <w:tcBorders>
              <w:bottom w:val="single" w:color="000000" w:sz="12" w:space="0"/>
              <w:tl2br w:val="nil"/>
              <w:tr2bl w:val="nil"/>
            </w:tcBorders>
          </w:tcPr>
          <w:p w14:paraId="1B3C81CB">
            <w:pPr>
              <w:widowControl/>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入选</w:t>
            </w:r>
          </w:p>
        </w:tc>
        <w:tc>
          <w:tcPr>
            <w:tcW w:w="1400" w:type="dxa"/>
            <w:tcBorders>
              <w:bottom w:val="single" w:color="000000" w:sz="12" w:space="0"/>
              <w:tl2br w:val="nil"/>
              <w:tr2bl w:val="nil"/>
            </w:tcBorders>
          </w:tcPr>
          <w:p w14:paraId="610D75E3">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海南省美术家协会</w:t>
            </w:r>
          </w:p>
        </w:tc>
        <w:tc>
          <w:tcPr>
            <w:tcW w:w="890" w:type="dxa"/>
            <w:tcBorders>
              <w:bottom w:val="single" w:color="000000" w:sz="12" w:space="0"/>
              <w:tl2br w:val="nil"/>
              <w:tr2bl w:val="nil"/>
            </w:tcBorders>
          </w:tcPr>
          <w:p w14:paraId="12A98D58">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2023.04</w:t>
            </w:r>
          </w:p>
        </w:tc>
        <w:tc>
          <w:tcPr>
            <w:tcW w:w="751" w:type="dxa"/>
            <w:tcBorders>
              <w:bottom w:val="single" w:color="000000" w:sz="12" w:space="0"/>
              <w:tl2br w:val="nil"/>
              <w:tr2bl w:val="nil"/>
            </w:tcBorders>
          </w:tcPr>
          <w:p w14:paraId="206DCC5B">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tc>
      </w:tr>
      <w:tr w14:paraId="2B34B5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40190080">
            <w:pPr>
              <w:jc w:val="center"/>
              <w:rPr>
                <w:rFonts w:hint="eastAsia" w:asciiTheme="minorEastAsia" w:hAnsiTheme="minorEastAsia" w:cstheme="minorEastAsia"/>
                <w:b/>
                <w:bCs/>
              </w:rPr>
            </w:pPr>
          </w:p>
        </w:tc>
        <w:tc>
          <w:tcPr>
            <w:tcW w:w="1570" w:type="dxa"/>
            <w:tcBorders>
              <w:bottom w:val="single" w:color="000000" w:sz="12" w:space="0"/>
              <w:tl2br w:val="nil"/>
              <w:tr2bl w:val="nil"/>
            </w:tcBorders>
          </w:tcPr>
          <w:p w14:paraId="5353B7C4">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6</w:t>
            </w:r>
          </w:p>
        </w:tc>
        <w:tc>
          <w:tcPr>
            <w:tcW w:w="1750" w:type="dxa"/>
            <w:tcBorders>
              <w:bottom w:val="single" w:color="000000" w:sz="12" w:space="0"/>
              <w:tl2br w:val="nil"/>
              <w:tr2bl w:val="nil"/>
            </w:tcBorders>
          </w:tcPr>
          <w:p w14:paraId="5D036BDA">
            <w:pPr>
              <w:widowControl/>
              <w:jc w:val="center"/>
              <w:rPr>
                <w:rFonts w:asciiTheme="minorEastAsia" w:hAnsiTheme="minorEastAsia" w:cstheme="minorEastAsia"/>
              </w:rPr>
            </w:pPr>
            <w:r>
              <w:rPr>
                <w:rFonts w:hint="eastAsia" w:asciiTheme="minorEastAsia" w:hAnsiTheme="minorEastAsia" w:cstheme="minorEastAsia"/>
                <w:lang w:val="en-US" w:eastAsia="zh-CN"/>
              </w:rPr>
              <w:t>省级</w:t>
            </w:r>
          </w:p>
        </w:tc>
        <w:tc>
          <w:tcPr>
            <w:tcW w:w="1130" w:type="dxa"/>
            <w:tcBorders>
              <w:bottom w:val="single" w:color="000000" w:sz="12" w:space="0"/>
              <w:tl2br w:val="nil"/>
              <w:tr2bl w:val="nil"/>
            </w:tcBorders>
            <w:vAlign w:val="center"/>
          </w:tcPr>
          <w:p w14:paraId="0397DED8">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w:t>
            </w:r>
            <w:r>
              <w:rPr>
                <w:rFonts w:hint="eastAsia" w:asciiTheme="minorEastAsia" w:hAnsiTheme="minorEastAsia" w:cstheme="minorEastAsia"/>
                <w:lang w:val="en-US" w:eastAsia="zh-CN"/>
              </w:rPr>
              <w:t>黎花</w:t>
            </w:r>
            <w:r>
              <w:rPr>
                <w:rFonts w:hint="eastAsia" w:asciiTheme="minorEastAsia" w:hAnsiTheme="minorEastAsia" w:cstheme="minorEastAsia"/>
                <w:lang w:eastAsia="zh-CN"/>
              </w:rPr>
              <w:t>》</w:t>
            </w:r>
            <w:r>
              <w:rPr>
                <w:rFonts w:hint="eastAsia" w:asciiTheme="minorEastAsia" w:hAnsiTheme="minorEastAsia" w:cstheme="minorEastAsia"/>
                <w:lang w:val="en-US" w:eastAsia="zh-CN"/>
              </w:rPr>
              <w:t>第二节海南省艺术节.全省优秀美术作品展</w:t>
            </w:r>
          </w:p>
        </w:tc>
        <w:tc>
          <w:tcPr>
            <w:tcW w:w="2000" w:type="dxa"/>
            <w:tcBorders>
              <w:bottom w:val="single" w:color="000000" w:sz="12" w:space="0"/>
              <w:tl2br w:val="nil"/>
              <w:tr2bl w:val="nil"/>
            </w:tcBorders>
          </w:tcPr>
          <w:p w14:paraId="68A6753C">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三等奖</w:t>
            </w:r>
          </w:p>
        </w:tc>
        <w:tc>
          <w:tcPr>
            <w:tcW w:w="1400" w:type="dxa"/>
            <w:tcBorders>
              <w:bottom w:val="single" w:color="000000" w:sz="12" w:space="0"/>
              <w:tl2br w:val="nil"/>
              <w:tr2bl w:val="nil"/>
            </w:tcBorders>
          </w:tcPr>
          <w:p w14:paraId="603681B7">
            <w:pPr>
              <w:widowControl/>
              <w:jc w:val="center"/>
              <w:rPr>
                <w:rFonts w:asciiTheme="minorEastAsia" w:hAnsiTheme="minorEastAsia" w:cstheme="minorEastAsia"/>
              </w:rPr>
            </w:pPr>
            <w:r>
              <w:rPr>
                <w:rFonts w:hint="eastAsia" w:asciiTheme="minorEastAsia" w:hAnsiTheme="minorEastAsia" w:cstheme="minorEastAsia"/>
                <w:lang w:val="en-US" w:eastAsia="zh-CN"/>
              </w:rPr>
              <w:t>海南省文化广电出版体育厅</w:t>
            </w:r>
          </w:p>
        </w:tc>
        <w:tc>
          <w:tcPr>
            <w:tcW w:w="890" w:type="dxa"/>
            <w:tcBorders>
              <w:bottom w:val="single" w:color="000000" w:sz="12" w:space="0"/>
              <w:tl2br w:val="nil"/>
              <w:tr2bl w:val="nil"/>
            </w:tcBorders>
          </w:tcPr>
          <w:p w14:paraId="227EED0B">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2015.10</w:t>
            </w:r>
          </w:p>
        </w:tc>
        <w:tc>
          <w:tcPr>
            <w:tcW w:w="751" w:type="dxa"/>
            <w:tcBorders>
              <w:bottom w:val="single" w:color="000000" w:sz="12" w:space="0"/>
              <w:tl2br w:val="nil"/>
              <w:tr2bl w:val="nil"/>
            </w:tcBorders>
          </w:tcPr>
          <w:p w14:paraId="271BFA2F">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60</w:t>
            </w:r>
          </w:p>
        </w:tc>
      </w:tr>
      <w:tr w14:paraId="0D57C7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63CF81AC">
            <w:pPr>
              <w:jc w:val="center"/>
              <w:rPr>
                <w:rFonts w:hint="eastAsia" w:asciiTheme="minorEastAsia" w:hAnsiTheme="minorEastAsia" w:cstheme="minorEastAsia"/>
                <w:b/>
                <w:bCs/>
              </w:rPr>
            </w:pPr>
          </w:p>
        </w:tc>
        <w:tc>
          <w:tcPr>
            <w:tcW w:w="1570" w:type="dxa"/>
            <w:tcBorders>
              <w:bottom w:val="single" w:color="000000" w:sz="12" w:space="0"/>
              <w:tl2br w:val="nil"/>
              <w:tr2bl w:val="nil"/>
            </w:tcBorders>
          </w:tcPr>
          <w:p w14:paraId="51C79727">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7</w:t>
            </w:r>
          </w:p>
        </w:tc>
        <w:tc>
          <w:tcPr>
            <w:tcW w:w="1750" w:type="dxa"/>
            <w:tcBorders>
              <w:bottom w:val="single" w:color="000000" w:sz="12" w:space="0"/>
              <w:tl2br w:val="nil"/>
              <w:tr2bl w:val="nil"/>
            </w:tcBorders>
          </w:tcPr>
          <w:p w14:paraId="35E21364">
            <w:pPr>
              <w:widowControl/>
              <w:jc w:val="center"/>
              <w:rPr>
                <w:rFonts w:asciiTheme="minorEastAsia" w:hAnsiTheme="minorEastAsia" w:cstheme="minorEastAsia"/>
              </w:rPr>
            </w:pPr>
            <w:r>
              <w:rPr>
                <w:rFonts w:hint="eastAsia" w:asciiTheme="minorEastAsia" w:hAnsiTheme="minorEastAsia" w:cstheme="minorEastAsia"/>
                <w:lang w:val="en-US" w:eastAsia="zh-CN"/>
              </w:rPr>
              <w:t>省级</w:t>
            </w:r>
          </w:p>
        </w:tc>
        <w:tc>
          <w:tcPr>
            <w:tcW w:w="1130" w:type="dxa"/>
            <w:tcBorders>
              <w:bottom w:val="single" w:color="000000" w:sz="12" w:space="0"/>
              <w:tl2br w:val="nil"/>
              <w:tr2bl w:val="nil"/>
            </w:tcBorders>
            <w:vAlign w:val="center"/>
          </w:tcPr>
          <w:p w14:paraId="09F0BE6E">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《雨林晨雾》意写南岛--海南省首届小幅国画作品展</w:t>
            </w:r>
          </w:p>
        </w:tc>
        <w:tc>
          <w:tcPr>
            <w:tcW w:w="2000" w:type="dxa"/>
            <w:tcBorders>
              <w:bottom w:val="single" w:color="000000" w:sz="12" w:space="0"/>
              <w:tl2br w:val="nil"/>
              <w:tr2bl w:val="nil"/>
            </w:tcBorders>
          </w:tcPr>
          <w:p w14:paraId="5332A817">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获奖</w:t>
            </w:r>
          </w:p>
        </w:tc>
        <w:tc>
          <w:tcPr>
            <w:tcW w:w="1400" w:type="dxa"/>
            <w:tcBorders>
              <w:bottom w:val="single" w:color="000000" w:sz="12" w:space="0"/>
              <w:tl2br w:val="nil"/>
              <w:tr2bl w:val="nil"/>
            </w:tcBorders>
          </w:tcPr>
          <w:p w14:paraId="4263D397">
            <w:pPr>
              <w:widowControl/>
              <w:jc w:val="center"/>
              <w:rPr>
                <w:rFonts w:asciiTheme="minorEastAsia" w:hAnsiTheme="minorEastAsia" w:cstheme="minorEastAsia"/>
              </w:rPr>
            </w:pPr>
            <w:r>
              <w:rPr>
                <w:rFonts w:hint="eastAsia" w:asciiTheme="minorEastAsia" w:hAnsiTheme="minorEastAsia" w:cstheme="minorEastAsia"/>
                <w:lang w:val="en-US" w:eastAsia="zh-CN"/>
              </w:rPr>
              <w:t>海南省美术家协会</w:t>
            </w:r>
          </w:p>
        </w:tc>
        <w:tc>
          <w:tcPr>
            <w:tcW w:w="890" w:type="dxa"/>
            <w:tcBorders>
              <w:bottom w:val="single" w:color="000000" w:sz="12" w:space="0"/>
              <w:tl2br w:val="nil"/>
              <w:tr2bl w:val="nil"/>
            </w:tcBorders>
          </w:tcPr>
          <w:p w14:paraId="7A8B22BB">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2017.11</w:t>
            </w:r>
          </w:p>
        </w:tc>
        <w:tc>
          <w:tcPr>
            <w:tcW w:w="751" w:type="dxa"/>
            <w:tcBorders>
              <w:bottom w:val="single" w:color="000000" w:sz="12" w:space="0"/>
              <w:tl2br w:val="nil"/>
              <w:tr2bl w:val="nil"/>
            </w:tcBorders>
          </w:tcPr>
          <w:p w14:paraId="1B2CA298">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70</w:t>
            </w:r>
          </w:p>
        </w:tc>
      </w:tr>
      <w:tr w14:paraId="252502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4A45A780">
            <w:pPr>
              <w:jc w:val="center"/>
              <w:rPr>
                <w:rFonts w:hint="eastAsia" w:asciiTheme="minorEastAsia" w:hAnsiTheme="minorEastAsia" w:cstheme="minorEastAsia"/>
                <w:b/>
                <w:bCs/>
              </w:rPr>
            </w:pPr>
          </w:p>
        </w:tc>
        <w:tc>
          <w:tcPr>
            <w:tcW w:w="1570" w:type="dxa"/>
            <w:tcBorders>
              <w:bottom w:val="single" w:color="000000" w:sz="12" w:space="0"/>
              <w:tl2br w:val="nil"/>
              <w:tr2bl w:val="nil"/>
            </w:tcBorders>
          </w:tcPr>
          <w:p w14:paraId="150A9924">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8</w:t>
            </w:r>
          </w:p>
        </w:tc>
        <w:tc>
          <w:tcPr>
            <w:tcW w:w="1750" w:type="dxa"/>
            <w:tcBorders>
              <w:bottom w:val="single" w:color="000000" w:sz="12" w:space="0"/>
              <w:tl2br w:val="nil"/>
              <w:tr2bl w:val="nil"/>
            </w:tcBorders>
          </w:tcPr>
          <w:p w14:paraId="3A1C7A88">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省级</w:t>
            </w:r>
          </w:p>
        </w:tc>
        <w:tc>
          <w:tcPr>
            <w:tcW w:w="1130" w:type="dxa"/>
            <w:tcBorders>
              <w:bottom w:val="single" w:color="000000" w:sz="12" w:space="0"/>
              <w:tl2br w:val="nil"/>
              <w:tr2bl w:val="nil"/>
            </w:tcBorders>
            <w:vAlign w:val="center"/>
          </w:tcPr>
          <w:p w14:paraId="055C942A">
            <w:pPr>
              <w:widowControl/>
              <w:jc w:val="center"/>
              <w:rPr>
                <w:rFonts w:asciiTheme="minorEastAsia" w:hAnsiTheme="minorEastAsia" w:cstheme="minorEastAsia"/>
              </w:rPr>
            </w:pPr>
            <w:r>
              <w:rPr>
                <w:rFonts w:hint="eastAsia" w:asciiTheme="minorEastAsia" w:hAnsiTheme="minorEastAsia" w:cstheme="minorEastAsia"/>
              </w:rPr>
              <w:t>海南省历史文化重大题材美术创作工程项目《第一进士符确》(中国画)</w:t>
            </w:r>
          </w:p>
        </w:tc>
        <w:tc>
          <w:tcPr>
            <w:tcW w:w="2000" w:type="dxa"/>
            <w:tcBorders>
              <w:bottom w:val="single" w:color="000000" w:sz="12" w:space="0"/>
              <w:tl2br w:val="nil"/>
              <w:tr2bl w:val="nil"/>
            </w:tcBorders>
          </w:tcPr>
          <w:p w14:paraId="34FD1F88">
            <w:pPr>
              <w:widowControl/>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一等奖</w:t>
            </w:r>
          </w:p>
        </w:tc>
        <w:tc>
          <w:tcPr>
            <w:tcW w:w="1400" w:type="dxa"/>
            <w:tcBorders>
              <w:bottom w:val="single" w:color="000000" w:sz="12" w:space="0"/>
              <w:tl2br w:val="nil"/>
              <w:tr2bl w:val="nil"/>
            </w:tcBorders>
          </w:tcPr>
          <w:p w14:paraId="1C2601DD">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海南省文学艺术界联合会</w:t>
            </w:r>
          </w:p>
        </w:tc>
        <w:tc>
          <w:tcPr>
            <w:tcW w:w="890" w:type="dxa"/>
            <w:tcBorders>
              <w:bottom w:val="single" w:color="000000" w:sz="12" w:space="0"/>
              <w:tl2br w:val="nil"/>
              <w:tr2bl w:val="nil"/>
            </w:tcBorders>
          </w:tcPr>
          <w:p w14:paraId="4DAE7EAE">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2020.07.30</w:t>
            </w:r>
          </w:p>
        </w:tc>
        <w:tc>
          <w:tcPr>
            <w:tcW w:w="751" w:type="dxa"/>
            <w:tcBorders>
              <w:bottom w:val="single" w:color="000000" w:sz="12" w:space="0"/>
              <w:tl2br w:val="nil"/>
              <w:tr2bl w:val="nil"/>
            </w:tcBorders>
          </w:tcPr>
          <w:p w14:paraId="5C58344C">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160</w:t>
            </w: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2E8E8632">
            <w:pPr>
              <w:jc w:val="center"/>
              <w:rPr>
                <w:rFonts w:asciiTheme="minorEastAsia" w:hAnsiTheme="minorEastAsia" w:cstheme="minorEastAsia"/>
              </w:rPr>
            </w:pPr>
          </w:p>
        </w:tc>
        <w:tc>
          <w:tcPr>
            <w:tcW w:w="1750" w:type="dxa"/>
            <w:tcBorders>
              <w:top w:val="single" w:color="000000" w:sz="12" w:space="0"/>
            </w:tcBorders>
          </w:tcPr>
          <w:p w14:paraId="7C468A49">
            <w:pPr>
              <w:widowControl/>
              <w:jc w:val="center"/>
              <w:rPr>
                <w:rFonts w:asciiTheme="minorEastAsia" w:hAnsiTheme="minorEastAsia" w:cstheme="minorEastAsia"/>
              </w:rPr>
            </w:pPr>
          </w:p>
        </w:tc>
        <w:tc>
          <w:tcPr>
            <w:tcW w:w="1130" w:type="dxa"/>
            <w:tcBorders>
              <w:top w:val="single" w:color="000000" w:sz="12" w:space="0"/>
            </w:tcBorders>
            <w:vAlign w:val="center"/>
          </w:tcPr>
          <w:p w14:paraId="5EE0FF65">
            <w:pPr>
              <w:widowControl/>
              <w:jc w:val="center"/>
              <w:rPr>
                <w:rFonts w:asciiTheme="minorEastAsia" w:hAnsiTheme="minorEastAsia" w:cstheme="minorEastAsia"/>
              </w:rPr>
            </w:pPr>
          </w:p>
        </w:tc>
        <w:tc>
          <w:tcPr>
            <w:tcW w:w="2000" w:type="dxa"/>
            <w:tcBorders>
              <w:top w:val="single" w:color="000000" w:sz="12" w:space="0"/>
            </w:tcBorders>
          </w:tcPr>
          <w:p w14:paraId="640E589B">
            <w:pPr>
              <w:widowControl/>
              <w:jc w:val="center"/>
              <w:rPr>
                <w:rFonts w:asciiTheme="minorEastAsia" w:hAnsiTheme="minorEastAsia" w:cstheme="minorEastAsia"/>
              </w:rPr>
            </w:pPr>
          </w:p>
        </w:tc>
        <w:tc>
          <w:tcPr>
            <w:tcW w:w="1400" w:type="dxa"/>
            <w:tcBorders>
              <w:top w:val="single" w:color="000000" w:sz="12" w:space="0"/>
            </w:tcBorders>
          </w:tcPr>
          <w:p w14:paraId="4760EEDE">
            <w:pPr>
              <w:widowControl/>
              <w:jc w:val="center"/>
              <w:rPr>
                <w:rFonts w:asciiTheme="minorEastAsia" w:hAnsiTheme="minorEastAsia" w:cstheme="minorEastAsia"/>
              </w:rPr>
            </w:pPr>
          </w:p>
        </w:tc>
        <w:tc>
          <w:tcPr>
            <w:tcW w:w="890" w:type="dxa"/>
            <w:tcBorders>
              <w:top w:val="single" w:color="000000" w:sz="12" w:space="0"/>
            </w:tcBorders>
          </w:tcPr>
          <w:p w14:paraId="4F0694E7">
            <w:pPr>
              <w:widowControl/>
              <w:jc w:val="center"/>
              <w:rPr>
                <w:rFonts w:asciiTheme="minorEastAsia" w:hAnsiTheme="minorEastAsia" w:cstheme="minorEastAsia"/>
              </w:rPr>
            </w:pPr>
          </w:p>
        </w:tc>
        <w:tc>
          <w:tcPr>
            <w:tcW w:w="751" w:type="dxa"/>
            <w:tcBorders>
              <w:top w:val="single" w:color="000000" w:sz="12" w:space="0"/>
            </w:tcBorders>
          </w:tcPr>
          <w:p w14:paraId="53828E62">
            <w:pPr>
              <w:widowControl/>
              <w:snapToGrid w:val="0"/>
              <w:jc w:val="center"/>
              <w:rPr>
                <w:rFonts w:asciiTheme="minorEastAsia" w:hAnsiTheme="minorEastAsia" w:cstheme="minorEastAsia"/>
              </w:rPr>
            </w:pPr>
          </w:p>
          <w:p w14:paraId="06817563">
            <w:pPr>
              <w:widowControl/>
              <w:snapToGrid w:val="0"/>
              <w:jc w:val="center"/>
              <w:rPr>
                <w:rFonts w:asciiTheme="minorEastAsia" w:hAnsiTheme="minorEastAsia" w:cstheme="minorEastAsia"/>
              </w:rPr>
            </w:pPr>
          </w:p>
          <w:p w14:paraId="62728143">
            <w:pPr>
              <w:widowControl/>
              <w:jc w:val="center"/>
              <w:rPr>
                <w:rFonts w:asciiTheme="minorEastAsia" w:hAnsiTheme="minorEastAsia" w:cstheme="minorEastAsia"/>
              </w:rPr>
            </w:pPr>
          </w:p>
        </w:tc>
      </w:tr>
    </w:tbl>
    <w:p w14:paraId="446AB188">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2F5B5719">
      <w:pPr>
        <w:spacing w:before="156" w:beforeLines="50"/>
        <w:rPr>
          <w:rFonts w:asciiTheme="minorEastAsia" w:hAnsiTheme="minorEastAsia" w:cstheme="minorEastAsia"/>
        </w:rPr>
      </w:pPr>
    </w:p>
    <w:tbl>
      <w:tblPr>
        <w:tblStyle w:val="8"/>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01DAF9DF">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759FAF76">
            <w:pPr>
              <w:jc w:val="center"/>
              <w:rPr>
                <w:rFonts w:asciiTheme="minorEastAsia" w:hAnsiTheme="minorEastAsia" w:cstheme="minorEastAsia"/>
                <w:b/>
                <w:bCs/>
              </w:rPr>
            </w:pPr>
            <w:r>
              <w:rPr>
                <w:rFonts w:hint="eastAsia" w:asciiTheme="minorEastAsia" w:hAnsiTheme="minorEastAsia" w:cstheme="minorEastAsia"/>
                <w:b/>
                <w:bCs/>
              </w:rPr>
              <w:t>指标</w:t>
            </w:r>
          </w:p>
          <w:p w14:paraId="68705BEA">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7C61DE55">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706ADB4">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663A8CEA">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606F6F42">
            <w:pPr>
              <w:jc w:val="center"/>
              <w:rPr>
                <w:rFonts w:asciiTheme="minorEastAsia" w:hAnsiTheme="minorEastAsia" w:cstheme="minorEastAsia"/>
                <w:b/>
                <w:bCs/>
              </w:rPr>
            </w:pPr>
            <w:r>
              <w:rPr>
                <w:rFonts w:hint="eastAsia" w:asciiTheme="minorEastAsia" w:hAnsiTheme="minorEastAsia" w:cstheme="minorEastAsia"/>
                <w:b/>
                <w:bCs/>
              </w:rPr>
              <w:t>授权</w:t>
            </w:r>
          </w:p>
          <w:p w14:paraId="3F203950">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226CE40E">
            <w:pPr>
              <w:jc w:val="center"/>
              <w:rPr>
                <w:rFonts w:asciiTheme="minorEastAsia" w:hAnsiTheme="minorEastAsia" w:cstheme="minorEastAsia"/>
                <w:b/>
                <w:bCs/>
              </w:rPr>
            </w:pPr>
            <w:r>
              <w:rPr>
                <w:rFonts w:hint="eastAsia" w:asciiTheme="minorEastAsia" w:hAnsiTheme="minorEastAsia" w:cstheme="minorEastAsia"/>
                <w:b/>
                <w:bCs/>
              </w:rPr>
              <w:t>第几发</w:t>
            </w:r>
          </w:p>
          <w:p w14:paraId="56ACC16A">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7BC583D2">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0125AD08">
            <w:pPr>
              <w:jc w:val="center"/>
              <w:rPr>
                <w:rFonts w:asciiTheme="minorEastAsia" w:hAnsiTheme="minorEastAsia" w:cstheme="minorEastAsia"/>
                <w:b/>
                <w:bCs/>
              </w:rPr>
            </w:pPr>
            <w:r>
              <w:rPr>
                <w:rFonts w:hint="eastAsia" w:asciiTheme="minorEastAsia" w:hAnsi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E728197">
            <w:pPr>
              <w:jc w:val="left"/>
              <w:rPr>
                <w:rFonts w:asciiTheme="minorEastAsia" w:hAnsiTheme="minorEastAsia" w:cstheme="minorEastAsia"/>
              </w:rPr>
            </w:pPr>
          </w:p>
        </w:tc>
        <w:tc>
          <w:tcPr>
            <w:tcW w:w="920" w:type="dxa"/>
            <w:tcBorders>
              <w:bottom w:val="single" w:color="000000" w:sz="12" w:space="0"/>
              <w:tl2br w:val="nil"/>
              <w:tr2bl w:val="nil"/>
            </w:tcBorders>
          </w:tcPr>
          <w:p w14:paraId="0333C358">
            <w:pPr>
              <w:jc w:val="left"/>
              <w:rPr>
                <w:rFonts w:asciiTheme="minorEastAsia" w:hAnsiTheme="minorEastAsia" w:cstheme="minorEastAsia"/>
              </w:rPr>
            </w:pPr>
          </w:p>
        </w:tc>
        <w:tc>
          <w:tcPr>
            <w:tcW w:w="1130" w:type="dxa"/>
            <w:tcBorders>
              <w:bottom w:val="single" w:color="000000" w:sz="12" w:space="0"/>
              <w:tl2br w:val="nil"/>
              <w:tr2bl w:val="nil"/>
            </w:tcBorders>
          </w:tcPr>
          <w:p w14:paraId="3B3FAF5F">
            <w:pPr>
              <w:jc w:val="left"/>
              <w:rPr>
                <w:rFonts w:asciiTheme="minorEastAsia" w:hAnsiTheme="minorEastAsia" w:cstheme="minorEastAsia"/>
              </w:rPr>
            </w:pPr>
          </w:p>
        </w:tc>
        <w:tc>
          <w:tcPr>
            <w:tcW w:w="1149" w:type="dxa"/>
            <w:tcBorders>
              <w:bottom w:val="single" w:color="000000" w:sz="12" w:space="0"/>
              <w:tl2br w:val="nil"/>
              <w:tr2bl w:val="nil"/>
            </w:tcBorders>
          </w:tcPr>
          <w:p w14:paraId="4EEA80C9">
            <w:pPr>
              <w:jc w:val="left"/>
              <w:rPr>
                <w:rFonts w:asciiTheme="minorEastAsia" w:hAnsiTheme="minorEastAsia" w:cstheme="minorEastAsia"/>
              </w:rPr>
            </w:pPr>
          </w:p>
        </w:tc>
        <w:tc>
          <w:tcPr>
            <w:tcW w:w="1050" w:type="dxa"/>
            <w:tcBorders>
              <w:bottom w:val="single" w:color="000000" w:sz="12" w:space="0"/>
              <w:tl2br w:val="nil"/>
              <w:tr2bl w:val="nil"/>
            </w:tcBorders>
          </w:tcPr>
          <w:p w14:paraId="10DD2095">
            <w:pPr>
              <w:jc w:val="left"/>
              <w:rPr>
                <w:rFonts w:asciiTheme="minorEastAsia" w:hAnsiTheme="minorEastAsia" w:cstheme="minorEastAsia"/>
              </w:rPr>
            </w:pPr>
          </w:p>
        </w:tc>
        <w:tc>
          <w:tcPr>
            <w:tcW w:w="1341" w:type="dxa"/>
            <w:tcBorders>
              <w:bottom w:val="single" w:color="000000" w:sz="12" w:space="0"/>
              <w:tl2br w:val="nil"/>
              <w:tr2bl w:val="nil"/>
            </w:tcBorders>
          </w:tcPr>
          <w:p w14:paraId="2584C87C">
            <w:pPr>
              <w:jc w:val="left"/>
              <w:rPr>
                <w:rFonts w:asciiTheme="minorEastAsia" w:hAnsiTheme="minorEastAsia" w:cstheme="minorEastAsia"/>
              </w:rPr>
            </w:pPr>
          </w:p>
        </w:tc>
        <w:tc>
          <w:tcPr>
            <w:tcW w:w="909" w:type="dxa"/>
            <w:tcBorders>
              <w:bottom w:val="single" w:color="000000" w:sz="12" w:space="0"/>
              <w:tl2br w:val="nil"/>
              <w:tr2bl w:val="nil"/>
            </w:tcBorders>
          </w:tcPr>
          <w:p w14:paraId="0375DDEB">
            <w:pPr>
              <w:jc w:val="left"/>
              <w:rPr>
                <w:rFonts w:asciiTheme="minorEastAsia" w:hAnsiTheme="minorEastAsia" w:cstheme="minorEastAsia"/>
              </w:rPr>
            </w:pPr>
          </w:p>
        </w:tc>
        <w:tc>
          <w:tcPr>
            <w:tcW w:w="1411" w:type="dxa"/>
            <w:tcBorders>
              <w:bottom w:val="single" w:color="000000" w:sz="12" w:space="0"/>
              <w:tl2br w:val="nil"/>
              <w:tr2bl w:val="nil"/>
            </w:tcBorders>
          </w:tcPr>
          <w:p w14:paraId="243CA244">
            <w:pPr>
              <w:jc w:val="left"/>
              <w:rPr>
                <w:rFonts w:asciiTheme="minorEastAsia" w:hAnsiTheme="minorEastAsia" w:cstheme="minorEastAsia"/>
              </w:rPr>
            </w:pPr>
          </w:p>
        </w:tc>
        <w:tc>
          <w:tcPr>
            <w:tcW w:w="700" w:type="dxa"/>
            <w:tcBorders>
              <w:bottom w:val="single" w:color="000000" w:sz="12" w:space="0"/>
              <w:tl2br w:val="nil"/>
              <w:tr2bl w:val="nil"/>
            </w:tcBorders>
          </w:tcPr>
          <w:p w14:paraId="0ACCBED3">
            <w:pPr>
              <w:snapToGrid w:val="0"/>
              <w:jc w:val="left"/>
              <w:rPr>
                <w:rFonts w:asciiTheme="minorEastAsia" w:hAnsiTheme="minorEastAsia" w:cstheme="minorEastAsia"/>
              </w:rPr>
            </w:pPr>
          </w:p>
          <w:p w14:paraId="72DB75AF">
            <w:pPr>
              <w:snapToGrid w:val="0"/>
              <w:jc w:val="left"/>
              <w:rPr>
                <w:rFonts w:asciiTheme="minorEastAsia" w:hAnsiTheme="minorEastAsia" w:cstheme="minorEastAsia"/>
              </w:rPr>
            </w:pPr>
          </w:p>
          <w:p w14:paraId="569D2181">
            <w:pPr>
              <w:jc w:val="left"/>
              <w:rPr>
                <w:rFonts w:asciiTheme="minorEastAsia" w:hAnsi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526072AD">
            <w:pPr>
              <w:jc w:val="left"/>
              <w:rPr>
                <w:rFonts w:asciiTheme="minorEastAsia" w:hAnsiTheme="minorEastAsia" w:cstheme="minorEastAsia"/>
              </w:rPr>
            </w:pPr>
          </w:p>
        </w:tc>
        <w:tc>
          <w:tcPr>
            <w:tcW w:w="920" w:type="dxa"/>
            <w:tcBorders>
              <w:top w:val="single" w:color="000000" w:sz="12" w:space="0"/>
            </w:tcBorders>
          </w:tcPr>
          <w:p w14:paraId="016E3F5A">
            <w:pPr>
              <w:jc w:val="left"/>
              <w:rPr>
                <w:rFonts w:asciiTheme="minorEastAsia" w:hAnsiTheme="minorEastAsia" w:cstheme="minorEastAsia"/>
              </w:rPr>
            </w:pPr>
          </w:p>
        </w:tc>
        <w:tc>
          <w:tcPr>
            <w:tcW w:w="1130" w:type="dxa"/>
            <w:tcBorders>
              <w:top w:val="single" w:color="000000" w:sz="12" w:space="0"/>
            </w:tcBorders>
          </w:tcPr>
          <w:p w14:paraId="110D56A1">
            <w:pPr>
              <w:jc w:val="left"/>
              <w:rPr>
                <w:rFonts w:asciiTheme="minorEastAsia" w:hAnsiTheme="minorEastAsia" w:cstheme="minorEastAsia"/>
              </w:rPr>
            </w:pPr>
          </w:p>
        </w:tc>
        <w:tc>
          <w:tcPr>
            <w:tcW w:w="1149" w:type="dxa"/>
            <w:tcBorders>
              <w:top w:val="single" w:color="000000" w:sz="12" w:space="0"/>
            </w:tcBorders>
          </w:tcPr>
          <w:p w14:paraId="67B1BA0B">
            <w:pPr>
              <w:jc w:val="left"/>
              <w:rPr>
                <w:rFonts w:asciiTheme="minorEastAsia" w:hAnsiTheme="minorEastAsia" w:cstheme="minorEastAsia"/>
              </w:rPr>
            </w:pPr>
          </w:p>
        </w:tc>
        <w:tc>
          <w:tcPr>
            <w:tcW w:w="1050" w:type="dxa"/>
            <w:tcBorders>
              <w:top w:val="single" w:color="000000" w:sz="12" w:space="0"/>
            </w:tcBorders>
          </w:tcPr>
          <w:p w14:paraId="146B671F">
            <w:pPr>
              <w:jc w:val="left"/>
              <w:rPr>
                <w:rFonts w:asciiTheme="minorEastAsia" w:hAnsiTheme="minorEastAsia" w:cstheme="minorEastAsia"/>
              </w:rPr>
            </w:pPr>
          </w:p>
        </w:tc>
        <w:tc>
          <w:tcPr>
            <w:tcW w:w="1341" w:type="dxa"/>
            <w:tcBorders>
              <w:top w:val="single" w:color="000000" w:sz="12" w:space="0"/>
            </w:tcBorders>
          </w:tcPr>
          <w:p w14:paraId="64150CDB">
            <w:pPr>
              <w:jc w:val="left"/>
              <w:rPr>
                <w:rFonts w:asciiTheme="minorEastAsia" w:hAnsiTheme="minorEastAsia" w:cstheme="minorEastAsia"/>
              </w:rPr>
            </w:pPr>
          </w:p>
        </w:tc>
        <w:tc>
          <w:tcPr>
            <w:tcW w:w="909" w:type="dxa"/>
            <w:tcBorders>
              <w:top w:val="single" w:color="000000" w:sz="12" w:space="0"/>
            </w:tcBorders>
          </w:tcPr>
          <w:p w14:paraId="7819505B">
            <w:pPr>
              <w:jc w:val="left"/>
              <w:rPr>
                <w:rFonts w:asciiTheme="minorEastAsia" w:hAnsiTheme="minorEastAsia" w:cstheme="minorEastAsia"/>
              </w:rPr>
            </w:pPr>
          </w:p>
        </w:tc>
        <w:tc>
          <w:tcPr>
            <w:tcW w:w="1411" w:type="dxa"/>
            <w:tcBorders>
              <w:top w:val="single" w:color="000000" w:sz="12" w:space="0"/>
            </w:tcBorders>
          </w:tcPr>
          <w:p w14:paraId="2660EB48">
            <w:pPr>
              <w:jc w:val="left"/>
              <w:rPr>
                <w:rFonts w:asciiTheme="minorEastAsia" w:hAnsiTheme="minorEastAsia" w:cstheme="minorEastAsia"/>
              </w:rPr>
            </w:pPr>
          </w:p>
        </w:tc>
        <w:tc>
          <w:tcPr>
            <w:tcW w:w="700" w:type="dxa"/>
            <w:tcBorders>
              <w:top w:val="single" w:color="000000" w:sz="12" w:space="0"/>
            </w:tcBorders>
          </w:tcPr>
          <w:p w14:paraId="7DD35BF7">
            <w:pPr>
              <w:snapToGrid w:val="0"/>
              <w:jc w:val="left"/>
              <w:rPr>
                <w:rFonts w:asciiTheme="minorEastAsia" w:hAnsiTheme="minorEastAsia" w:cstheme="minorEastAsia"/>
              </w:rPr>
            </w:pPr>
          </w:p>
          <w:p w14:paraId="0B1B18A0">
            <w:pPr>
              <w:jc w:val="left"/>
              <w:rPr>
                <w:rFonts w:asciiTheme="minorEastAsia" w:hAnsiTheme="minorEastAsia" w:cstheme="minorEastAsia"/>
              </w:rPr>
            </w:pPr>
          </w:p>
        </w:tc>
      </w:tr>
    </w:tbl>
    <w:p w14:paraId="05798C62">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F0ADFAD">
      <w:pPr>
        <w:widowControl/>
        <w:jc w:val="left"/>
        <w:rPr>
          <w:rFonts w:asciiTheme="minorEastAsia" w:hAnsiTheme="minorEastAsia" w:cstheme="minorEastAsia"/>
          <w:b/>
          <w:bCs/>
        </w:rPr>
      </w:pPr>
    </w:p>
    <w:tbl>
      <w:tblPr>
        <w:tblStyle w:val="8"/>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asciiTheme="minorEastAsia" w:hAnsiTheme="minorEastAsia" w:cstheme="minorEastAsia"/>
                <w:b/>
                <w:bCs/>
              </w:rPr>
            </w:pPr>
            <w:r>
              <w:rPr>
                <w:rFonts w:hint="eastAsia" w:asciiTheme="minorEastAsia" w:hAnsiTheme="minorEastAsia" w:cstheme="minorEastAsia"/>
                <w:b/>
                <w:bCs/>
              </w:rPr>
              <w:t>是否</w:t>
            </w:r>
          </w:p>
          <w:p w14:paraId="5A92EC39">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asciiTheme="minorEastAsia" w:hAnsiTheme="minorEastAsia" w:cstheme="minorEastAsia"/>
                <w:b/>
                <w:bCs/>
              </w:rPr>
            </w:pPr>
            <w:r>
              <w:rPr>
                <w:rFonts w:hint="eastAsia" w:asciiTheme="minorEastAsia" w:hAnsi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asciiTheme="minorEastAsia" w:hAnsiTheme="minorEastAsia" w:cstheme="minorEastAsia"/>
              </w:rPr>
            </w:pPr>
          </w:p>
        </w:tc>
      </w:tr>
    </w:tbl>
    <w:p w14:paraId="3D8FD6F0">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524539A1"/>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5EFA0171">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4464519E">
      <w:pPr>
        <w:widowControl/>
        <w:jc w:val="left"/>
      </w:pP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809A359">
      <w:pPr>
        <w:widowControl/>
        <w:jc w:val="center"/>
        <w:rPr>
          <w:rFonts w:asciiTheme="minorEastAsia" w:hAnsiTheme="minorEastAsia"/>
          <w:b/>
          <w:szCs w:val="21"/>
        </w:rPr>
      </w:pPr>
    </w:p>
    <w:p w14:paraId="727DB8DC">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8"/>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szCs w:val="21"/>
              </w:rPr>
            </w:pPr>
          </w:p>
        </w:tc>
        <w:tc>
          <w:tcPr>
            <w:tcW w:w="1134" w:type="dxa"/>
            <w:tcBorders>
              <w:left w:val="single" w:color="auto" w:sz="4" w:space="0"/>
            </w:tcBorders>
            <w:vAlign w:val="center"/>
          </w:tcPr>
          <w:p w14:paraId="6CCE31F8">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28F3B5AB">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center"/>
              <w:rPr>
                <w:rFonts w:asciiTheme="minorEastAsia" w:hAnsiTheme="minorEastAsia"/>
                <w:szCs w:val="21"/>
              </w:rPr>
            </w:pPr>
          </w:p>
        </w:tc>
        <w:tc>
          <w:tcPr>
            <w:tcW w:w="1134" w:type="dxa"/>
            <w:vAlign w:val="center"/>
          </w:tcPr>
          <w:p w14:paraId="06688EA5">
            <w:pPr>
              <w:widowControl/>
              <w:jc w:val="center"/>
              <w:rPr>
                <w:rFonts w:asciiTheme="minorEastAsia" w:hAnsiTheme="minorEastAsia"/>
                <w:szCs w:val="21"/>
              </w:rPr>
            </w:pP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asciiTheme="minorEastAsia" w:hAnsiTheme="minorEastAsia"/>
                <w:szCs w:val="21"/>
              </w:rPr>
            </w:pP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58D0EEE5">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76C793DA">
      <w:pPr>
        <w:widowControl/>
        <w:jc w:val="left"/>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7BD6B1F3"/>
          <w:p w14:paraId="34A54D05">
            <w:pPr>
              <w:pStyle w:val="2"/>
              <w:keepNext w:val="0"/>
              <w:keepLines w:val="0"/>
              <w:pageBreakBefore w:val="0"/>
              <w:widowControl w:val="0"/>
              <w:numPr>
                <w:ilvl w:val="0"/>
                <w:numId w:val="0"/>
              </w:numPr>
              <w:kinsoku/>
              <w:wordWrap/>
              <w:overflowPunct w:val="0"/>
              <w:topLinePunct w:val="0"/>
              <w:autoSpaceDN/>
              <w:bidi w:val="0"/>
              <w:adjustRightInd/>
              <w:snapToGrid/>
              <w:spacing w:line="360" w:lineRule="auto"/>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pacing w:val="-6"/>
                <w:kern w:val="2"/>
                <w:sz w:val="24"/>
                <w:szCs w:val="24"/>
                <w:lang w:val="en-US" w:eastAsia="zh-CN" w:bidi="ar-SA"/>
              </w:rPr>
              <w:t>一、个人的</w:t>
            </w:r>
            <w:r>
              <w:rPr>
                <w:rFonts w:hint="eastAsia" w:ascii="仿宋" w:hAnsi="仿宋" w:eastAsia="仿宋" w:cs="仿宋"/>
                <w:b/>
                <w:bCs/>
                <w:sz w:val="24"/>
                <w:szCs w:val="24"/>
                <w:lang w:val="en-US" w:eastAsia="zh-CN"/>
              </w:rPr>
              <w:t>政治思想表现</w:t>
            </w:r>
          </w:p>
          <w:p w14:paraId="17C20D1D">
            <w:pPr>
              <w:pStyle w:val="2"/>
              <w:keepNext w:val="0"/>
              <w:keepLines w:val="0"/>
              <w:pageBreakBefore w:val="0"/>
              <w:widowControl w:val="0"/>
              <w:kinsoku/>
              <w:wordWrap/>
              <w:overflowPunct w:val="0"/>
              <w:topLinePunct w:val="0"/>
              <w:autoSpaceDE w:val="0"/>
              <w:autoSpaceDN/>
              <w:bidi w:val="0"/>
              <w:adjustRightInd/>
              <w:snapToGrid/>
              <w:spacing w:line="400" w:lineRule="exact"/>
              <w:ind w:left="0" w:leftChars="0" w:firstLine="456" w:firstLineChars="200"/>
              <w:jc w:val="both"/>
              <w:textAlignment w:val="auto"/>
              <w:rPr>
                <w:rFonts w:hint="eastAsia" w:ascii="仿宋" w:hAnsi="仿宋" w:eastAsia="仿宋" w:cs="仿宋"/>
                <w:color w:val="0000FF"/>
                <w:sz w:val="24"/>
                <w:szCs w:val="24"/>
                <w:lang w:val="en-US" w:eastAsia="zh-CN"/>
              </w:rPr>
            </w:pPr>
            <w:r>
              <w:rPr>
                <w:rFonts w:hint="eastAsia" w:ascii="仿宋" w:hAnsi="仿宋" w:eastAsia="仿宋" w:cs="仿宋"/>
                <w:sz w:val="24"/>
                <w:szCs w:val="24"/>
                <w:lang w:val="en-US" w:eastAsia="zh-CN"/>
              </w:rPr>
              <w:t>始终坚持把党的思想政治建设摆在首位，以思想教育为主线，以制度建设为抓手，以学科建设为重点，以立德树人为目标，培养期内</w:t>
            </w:r>
            <w:r>
              <w:rPr>
                <w:rFonts w:hint="eastAsia" w:ascii="仿宋" w:hAnsi="仿宋" w:eastAsia="仿宋" w:cs="仿宋"/>
                <w:b/>
                <w:bCs/>
                <w:sz w:val="24"/>
                <w:szCs w:val="24"/>
                <w:lang w:val="en-US" w:eastAsia="zh-CN"/>
              </w:rPr>
              <w:t>获批国家社会科学基金项目</w:t>
            </w:r>
            <w:r>
              <w:rPr>
                <w:rFonts w:hint="eastAsia" w:ascii="仿宋" w:hAnsi="仿宋" w:eastAsia="仿宋" w:cs="仿宋"/>
                <w:sz w:val="24"/>
                <w:szCs w:val="24"/>
                <w:lang w:val="en-US" w:eastAsia="zh-CN"/>
              </w:rPr>
              <w:t>：《琼州海黎图》的职贡图绘本艺术季民族文献价值研究；</w:t>
            </w:r>
            <w:r>
              <w:rPr>
                <w:rFonts w:hint="eastAsia" w:ascii="仿宋" w:hAnsi="仿宋" w:eastAsia="仿宋" w:cs="仿宋"/>
                <w:b/>
                <w:bCs/>
                <w:sz w:val="24"/>
                <w:szCs w:val="24"/>
                <w:lang w:val="en-US" w:eastAsia="zh-CN"/>
              </w:rPr>
              <w:t>获批省级教学改革项目</w:t>
            </w:r>
            <w:r>
              <w:rPr>
                <w:rFonts w:hint="eastAsia" w:ascii="仿宋" w:hAnsi="仿宋" w:eastAsia="仿宋" w:cs="仿宋"/>
                <w:sz w:val="24"/>
                <w:szCs w:val="24"/>
                <w:lang w:val="en-US" w:eastAsia="zh-CN"/>
              </w:rPr>
              <w:t>：</w:t>
            </w:r>
            <w:r>
              <w:rPr>
                <w:rFonts w:hint="eastAsia" w:ascii="仿宋" w:hAnsi="仿宋" w:eastAsia="仿宋" w:cs="仿宋"/>
                <w:sz w:val="24"/>
                <w:szCs w:val="24"/>
              </w:rPr>
              <w:t>高校美术教育基本功课程教学方法的改革与实践研究</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艺术作品入选第十四届全国美展</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发表著作</w:t>
            </w:r>
            <w:r>
              <w:rPr>
                <w:rFonts w:hint="eastAsia" w:ascii="仿宋" w:hAnsi="仿宋" w:eastAsia="仿宋" w:cs="仿宋"/>
                <w:sz w:val="24"/>
                <w:szCs w:val="24"/>
                <w:lang w:val="en-US" w:eastAsia="zh-CN"/>
              </w:rPr>
              <w:t>：《琼州海黎图》的职贡图绘本艺术季民族文献价值研究并获得</w:t>
            </w:r>
            <w:r>
              <w:rPr>
                <w:rFonts w:hint="eastAsia" w:ascii="仿宋" w:hAnsi="仿宋" w:eastAsia="仿宋" w:cs="仿宋"/>
                <w:b/>
                <w:bCs/>
                <w:sz w:val="24"/>
                <w:szCs w:val="24"/>
                <w:lang w:val="en-US" w:eastAsia="zh-CN"/>
              </w:rPr>
              <w:t>2023年度中国纺织工业联合会优秀出版物奖。</w:t>
            </w:r>
          </w:p>
          <w:p w14:paraId="3A83742E">
            <w:pPr>
              <w:pStyle w:val="2"/>
              <w:keepNext w:val="0"/>
              <w:keepLines w:val="0"/>
              <w:pageBreakBefore w:val="0"/>
              <w:widowControl w:val="0"/>
              <w:numPr>
                <w:ilvl w:val="0"/>
                <w:numId w:val="0"/>
              </w:numPr>
              <w:kinsoku/>
              <w:wordWrap/>
              <w:overflowPunct w:val="0"/>
              <w:topLinePunct w:val="0"/>
              <w:autoSpaceDN/>
              <w:bidi w:val="0"/>
              <w:adjustRightInd/>
              <w:snapToGrid/>
              <w:spacing w:line="36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b/>
                <w:bCs/>
                <w:spacing w:val="-6"/>
                <w:kern w:val="2"/>
                <w:sz w:val="24"/>
                <w:szCs w:val="24"/>
                <w:lang w:val="en-US" w:eastAsia="zh-CN" w:bidi="ar-SA"/>
              </w:rPr>
              <w:t>二、</w:t>
            </w:r>
            <w:r>
              <w:rPr>
                <w:rFonts w:hint="eastAsia" w:ascii="仿宋" w:hAnsi="仿宋" w:eastAsia="仿宋" w:cs="仿宋"/>
                <w:b/>
                <w:bCs/>
                <w:sz w:val="24"/>
                <w:szCs w:val="24"/>
                <w:lang w:val="en-US" w:eastAsia="zh-CN"/>
              </w:rPr>
              <w:t>培养期内主要学术成绩、标志性成果</w:t>
            </w:r>
          </w:p>
          <w:p w14:paraId="16234225">
            <w:pPr>
              <w:keepNext w:val="0"/>
              <w:keepLines w:val="0"/>
              <w:pageBreakBefore w:val="0"/>
              <w:widowControl w:val="0"/>
              <w:kinsoku/>
              <w:wordWrap/>
              <w:topLinePunct w:val="0"/>
              <w:autoSpaceDN/>
              <w:bidi w:val="0"/>
              <w:adjustRightInd/>
              <w:snapToGrid/>
              <w:spacing w:line="360" w:lineRule="auto"/>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（一）个人主持科研及教研项目</w:t>
            </w:r>
          </w:p>
          <w:p w14:paraId="6C4A5C73">
            <w:pPr>
              <w:keepNext w:val="0"/>
              <w:keepLines w:val="0"/>
              <w:pageBreakBefore w:val="0"/>
              <w:widowControl w:val="0"/>
              <w:kinsoku/>
              <w:wordWrap/>
              <w:topLinePunct w:val="0"/>
              <w:autoSpaceDN/>
              <w:bidi w:val="0"/>
              <w:adjustRightInd/>
              <w:snapToGrid/>
              <w:spacing w:line="360" w:lineRule="auto"/>
              <w:ind w:firstLine="480" w:firstLineChars="200"/>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培养期内主持</w:t>
            </w:r>
            <w:r>
              <w:rPr>
                <w:rFonts w:hint="eastAsia" w:ascii="仿宋" w:hAnsi="仿宋" w:eastAsia="仿宋" w:cs="仿宋"/>
                <w:b/>
                <w:bCs/>
                <w:color w:val="000000"/>
                <w:sz w:val="24"/>
                <w:szCs w:val="24"/>
                <w:lang w:val="en-US" w:eastAsia="zh-CN"/>
              </w:rPr>
              <w:t>国家级社科基金项目</w:t>
            </w: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sz w:val="24"/>
                <w:szCs w:val="24"/>
                <w:lang w:val="en-US" w:eastAsia="zh-CN"/>
              </w:rPr>
              <w:t>《琼州海黎图》的职贡图绘本艺术季民族文献价值研究</w:t>
            </w:r>
            <w:r>
              <w:rPr>
                <w:rFonts w:hint="eastAsia" w:ascii="仿宋" w:hAnsi="仿宋" w:eastAsia="仿宋" w:cs="仿宋"/>
                <w:b w:val="0"/>
                <w:bCs w:val="0"/>
                <w:color w:val="000000"/>
                <w:sz w:val="24"/>
                <w:szCs w:val="24"/>
                <w:lang w:val="en-US" w:eastAsia="zh-CN"/>
              </w:rPr>
              <w:t>），</w:t>
            </w:r>
            <w:r>
              <w:rPr>
                <w:rFonts w:hint="eastAsia" w:ascii="仿宋" w:hAnsi="仿宋" w:eastAsia="仿宋" w:cs="仿宋"/>
                <w:b/>
                <w:bCs/>
                <w:color w:val="000000"/>
                <w:sz w:val="24"/>
                <w:szCs w:val="24"/>
                <w:lang w:val="en-US" w:eastAsia="zh-CN"/>
              </w:rPr>
              <w:t>主持</w:t>
            </w:r>
            <w:r>
              <w:rPr>
                <w:rFonts w:hint="eastAsia" w:ascii="仿宋" w:hAnsi="仿宋" w:eastAsia="仿宋" w:cs="仿宋"/>
                <w:b/>
                <w:bCs/>
                <w:sz w:val="24"/>
                <w:szCs w:val="24"/>
                <w:lang w:val="en-US" w:eastAsia="zh-CN"/>
              </w:rPr>
              <w:t>省级教学改革项目</w:t>
            </w:r>
            <w:r>
              <w:rPr>
                <w:rFonts w:hint="eastAsia" w:ascii="仿宋" w:hAnsi="仿宋" w:eastAsia="仿宋" w:cs="仿宋"/>
                <w:sz w:val="24"/>
                <w:szCs w:val="24"/>
                <w:lang w:val="en-US" w:eastAsia="zh-CN"/>
              </w:rPr>
              <w:t>：</w:t>
            </w:r>
            <w:r>
              <w:rPr>
                <w:rFonts w:hint="eastAsia" w:ascii="仿宋" w:hAnsi="仿宋" w:eastAsia="仿宋" w:cs="仿宋"/>
                <w:b w:val="0"/>
                <w:bCs w:val="0"/>
                <w:color w:val="000000"/>
                <w:sz w:val="24"/>
                <w:szCs w:val="24"/>
                <w:lang w:val="en-US" w:eastAsia="zh-CN"/>
              </w:rPr>
              <w:t>（</w:t>
            </w:r>
            <w:r>
              <w:rPr>
                <w:rFonts w:hint="eastAsia" w:ascii="仿宋" w:hAnsi="仿宋" w:eastAsia="仿宋" w:cs="仿宋"/>
                <w:b w:val="0"/>
                <w:bCs w:val="0"/>
                <w:sz w:val="24"/>
                <w:szCs w:val="24"/>
              </w:rPr>
              <w:t>高校美术教育基本功课程教学方法的改革与实践研究</w:t>
            </w:r>
            <w:r>
              <w:rPr>
                <w:rFonts w:hint="eastAsia" w:ascii="仿宋" w:hAnsi="仿宋" w:eastAsia="仿宋" w:cs="仿宋"/>
                <w:b w:val="0"/>
                <w:bCs w:val="0"/>
                <w:color w:val="000000"/>
                <w:sz w:val="24"/>
                <w:szCs w:val="24"/>
                <w:lang w:val="en-US" w:eastAsia="zh-CN"/>
              </w:rPr>
              <w:t>）；创作作品</w:t>
            </w:r>
            <w:r>
              <w:rPr>
                <w:rFonts w:hint="eastAsia" w:ascii="仿宋" w:hAnsi="仿宋" w:eastAsia="仿宋" w:cs="仿宋"/>
                <w:b/>
                <w:bCs/>
                <w:color w:val="000000"/>
                <w:sz w:val="24"/>
                <w:szCs w:val="24"/>
                <w:lang w:val="en-US" w:eastAsia="zh-CN"/>
              </w:rPr>
              <w:t>入选第十四届全国美展</w:t>
            </w:r>
            <w:r>
              <w:rPr>
                <w:rFonts w:hint="eastAsia" w:ascii="仿宋" w:hAnsi="仿宋" w:eastAsia="仿宋" w:cs="仿宋"/>
                <w:b w:val="0"/>
                <w:bCs w:val="0"/>
                <w:color w:val="000000"/>
                <w:sz w:val="24"/>
                <w:szCs w:val="24"/>
                <w:lang w:val="en-US" w:eastAsia="zh-CN"/>
              </w:rPr>
              <w:t>。</w:t>
            </w:r>
          </w:p>
          <w:p w14:paraId="586AB180">
            <w:pPr>
              <w:keepNext w:val="0"/>
              <w:keepLines w:val="0"/>
              <w:pageBreakBefore w:val="0"/>
              <w:widowControl w:val="0"/>
              <w:kinsoku/>
              <w:wordWrap/>
              <w:topLinePunct w:val="0"/>
              <w:autoSpaceDN/>
              <w:bidi w:val="0"/>
              <w:adjustRightInd/>
              <w:snapToGrid/>
              <w:spacing w:line="360" w:lineRule="auto"/>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（二）个人主要主要论著</w:t>
            </w:r>
          </w:p>
          <w:p w14:paraId="590F6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培养期内在</w:t>
            </w:r>
            <w:r>
              <w:rPr>
                <w:rFonts w:hint="eastAsia" w:ascii="仿宋" w:hAnsi="仿宋" w:eastAsia="仿宋" w:cs="仿宋"/>
                <w:b/>
                <w:bCs/>
                <w:color w:val="000000"/>
                <w:sz w:val="24"/>
                <w:szCs w:val="24"/>
                <w:lang w:val="en-US" w:eastAsia="zh-CN"/>
              </w:rPr>
              <w:t>《</w:t>
            </w:r>
            <w:r>
              <w:rPr>
                <w:rFonts w:hint="eastAsia"/>
                <w:b/>
                <w:bCs/>
                <w:lang w:val="en-US" w:eastAsia="zh-CN"/>
              </w:rPr>
              <w:t>电影评介</w:t>
            </w:r>
            <w:r>
              <w:rPr>
                <w:rFonts w:hint="eastAsia" w:ascii="仿宋" w:hAnsi="仿宋" w:eastAsia="仿宋" w:cs="仿宋"/>
                <w:b/>
                <w:bCs/>
                <w:color w:val="000000"/>
                <w:sz w:val="24"/>
                <w:szCs w:val="24"/>
                <w:lang w:val="en-US" w:eastAsia="zh-CN"/>
              </w:rPr>
              <w:t>》《中国商业研究》《现代装饰·理论》《艺术评论》、</w:t>
            </w:r>
            <w:r>
              <w:rPr>
                <w:rFonts w:hint="eastAsia" w:ascii="仿宋" w:hAnsi="仿宋" w:eastAsia="仿宋" w:cs="仿宋"/>
                <w:sz w:val="24"/>
                <w:szCs w:val="24"/>
                <w:lang w:val="en-US" w:eastAsia="zh-CN"/>
              </w:rPr>
              <w:t>ISTP、国际会议</w:t>
            </w:r>
            <w:r>
              <w:rPr>
                <w:rFonts w:hint="eastAsia" w:ascii="仿宋" w:hAnsi="仿宋" w:eastAsia="仿宋" w:cs="仿宋"/>
                <w:b w:val="0"/>
                <w:bCs w:val="0"/>
                <w:color w:val="000000"/>
                <w:sz w:val="24"/>
                <w:szCs w:val="24"/>
                <w:lang w:val="en-US" w:eastAsia="zh-CN"/>
              </w:rPr>
              <w:t>等刊物共发表</w:t>
            </w:r>
            <w:r>
              <w:rPr>
                <w:rFonts w:hint="eastAsia" w:ascii="仿宋" w:hAnsi="仿宋" w:eastAsia="仿宋" w:cs="仿宋"/>
                <w:b/>
                <w:bCs/>
                <w:color w:val="000000"/>
                <w:sz w:val="24"/>
                <w:szCs w:val="24"/>
                <w:lang w:val="en-US" w:eastAsia="zh-CN"/>
              </w:rPr>
              <w:t>学术论文13篇</w:t>
            </w:r>
            <w:r>
              <w:rPr>
                <w:rFonts w:hint="eastAsia" w:ascii="仿宋" w:hAnsi="仿宋" w:eastAsia="仿宋" w:cs="仿宋"/>
                <w:b w:val="0"/>
                <w:bCs w:val="0"/>
                <w:color w:val="000000"/>
                <w:sz w:val="24"/>
                <w:szCs w:val="24"/>
                <w:lang w:val="en-US" w:eastAsia="zh-CN"/>
              </w:rPr>
              <w:t>，</w:t>
            </w:r>
            <w:r>
              <w:rPr>
                <w:rFonts w:hint="eastAsia" w:ascii="仿宋" w:hAnsi="仿宋" w:eastAsia="仿宋" w:cs="仿宋"/>
                <w:b/>
                <w:bCs/>
                <w:color w:val="000000"/>
                <w:sz w:val="24"/>
                <w:szCs w:val="24"/>
                <w:lang w:val="en-US" w:eastAsia="zh-CN"/>
              </w:rPr>
              <w:t>艺术创作2篇</w:t>
            </w:r>
            <w:r>
              <w:rPr>
                <w:rFonts w:hint="eastAsia" w:ascii="仿宋" w:hAnsi="仿宋" w:eastAsia="仿宋" w:cs="仿宋"/>
                <w:b w:val="0"/>
                <w:bCs w:val="0"/>
                <w:color w:val="000000"/>
                <w:sz w:val="24"/>
                <w:szCs w:val="24"/>
                <w:lang w:val="en-US" w:eastAsia="zh-CN"/>
              </w:rPr>
              <w:t>。研究</w:t>
            </w:r>
            <w:r>
              <w:rPr>
                <w:rFonts w:hint="eastAsia" w:ascii="仿宋" w:hAnsi="仿宋" w:eastAsia="仿宋" w:cs="仿宋"/>
                <w:sz w:val="24"/>
                <w:szCs w:val="24"/>
              </w:rPr>
              <w:t>《高校美术教育基本功课程教学方法的改革与实践研究》</w:t>
            </w:r>
            <w:r>
              <w:rPr>
                <w:rFonts w:hint="eastAsia" w:ascii="仿宋" w:hAnsi="仿宋" w:eastAsia="仿宋" w:cs="仿宋"/>
                <w:b/>
                <w:bCs/>
                <w:color w:val="000000"/>
                <w:sz w:val="24"/>
                <w:szCs w:val="24"/>
                <w:lang w:val="en-US" w:eastAsia="zh-CN"/>
              </w:rPr>
              <w:t>得到了海南省教育厅的采纳。出版专著</w:t>
            </w:r>
            <w:r>
              <w:rPr>
                <w:rFonts w:hint="eastAsia" w:ascii="仿宋" w:hAnsi="仿宋" w:eastAsia="仿宋" w:cs="仿宋"/>
                <w:sz w:val="24"/>
                <w:szCs w:val="24"/>
                <w:lang w:val="en-US" w:eastAsia="zh-CN"/>
              </w:rPr>
              <w:t>《琼州海黎图》的职贡图绘本艺术季民族文献价值研究并获得</w:t>
            </w:r>
            <w:r>
              <w:rPr>
                <w:rFonts w:hint="eastAsia" w:ascii="仿宋" w:hAnsi="仿宋" w:eastAsia="仿宋" w:cs="仿宋"/>
                <w:b/>
                <w:bCs/>
                <w:sz w:val="24"/>
                <w:szCs w:val="24"/>
                <w:lang w:val="en-US" w:eastAsia="zh-CN"/>
              </w:rPr>
              <w:t>2023年度中国纺织工业联合会优秀出版物奖。</w:t>
            </w:r>
          </w:p>
          <w:p w14:paraId="509618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（三）个人主要荣誉及获奖</w:t>
            </w:r>
          </w:p>
          <w:p w14:paraId="3D1D8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副教授期间</w:t>
            </w:r>
            <w:r>
              <w:rPr>
                <w:rFonts w:hint="eastAsia" w:ascii="仿宋" w:hAnsi="仿宋" w:eastAsia="仿宋" w:cs="仿宋"/>
                <w:sz w:val="24"/>
                <w:szCs w:val="24"/>
              </w:rPr>
              <w:t>任海南师范大学美术学院</w:t>
            </w:r>
            <w:r>
              <w:rPr>
                <w:rFonts w:hint="eastAsia" w:ascii="仿宋" w:hAnsi="仿宋" w:eastAsia="仿宋" w:cs="仿宋"/>
                <w:b/>
                <w:bCs/>
                <w:sz w:val="24"/>
                <w:szCs w:val="24"/>
              </w:rPr>
              <w:t>副教授</w:t>
            </w:r>
            <w:r>
              <w:rPr>
                <w:rFonts w:hint="eastAsia" w:ascii="仿宋" w:hAnsi="仿宋" w:eastAsia="仿宋" w:cs="仿宋"/>
                <w:sz w:val="24"/>
                <w:szCs w:val="24"/>
              </w:rPr>
              <w:t>，</w:t>
            </w:r>
            <w:r>
              <w:rPr>
                <w:rFonts w:hint="eastAsia" w:ascii="仿宋" w:hAnsi="仿宋" w:eastAsia="仿宋" w:cs="仿宋"/>
                <w:b/>
                <w:bCs/>
                <w:sz w:val="24"/>
                <w:szCs w:val="24"/>
              </w:rPr>
              <w:t>硕士研究生导师</w:t>
            </w:r>
            <w:r>
              <w:rPr>
                <w:rFonts w:hint="eastAsia" w:ascii="仿宋" w:hAnsi="仿宋" w:eastAsia="仿宋" w:cs="仿宋"/>
                <w:sz w:val="24"/>
                <w:szCs w:val="24"/>
              </w:rPr>
              <w:t>，</w:t>
            </w:r>
            <w:r>
              <w:rPr>
                <w:rFonts w:hint="eastAsia" w:ascii="仿宋" w:hAnsi="仿宋" w:eastAsia="仿宋" w:cs="仿宋"/>
                <w:b/>
                <w:bCs/>
                <w:sz w:val="24"/>
                <w:szCs w:val="24"/>
              </w:rPr>
              <w:t>副院长</w:t>
            </w:r>
            <w:r>
              <w:rPr>
                <w:rFonts w:hint="eastAsia" w:ascii="仿宋" w:hAnsi="仿宋" w:eastAsia="仿宋" w:cs="仿宋"/>
                <w:sz w:val="24"/>
                <w:szCs w:val="24"/>
              </w:rPr>
              <w:t>，</w:t>
            </w:r>
            <w:r>
              <w:rPr>
                <w:rFonts w:hint="eastAsia" w:ascii="仿宋" w:hAnsi="仿宋" w:eastAsia="仿宋" w:cs="仿宋"/>
                <w:b/>
                <w:bCs/>
                <w:sz w:val="24"/>
                <w:szCs w:val="24"/>
              </w:rPr>
              <w:t>中国文艺评论家协会会员，海南美术家协会理事</w:t>
            </w:r>
            <w:r>
              <w:rPr>
                <w:rFonts w:hint="eastAsia" w:ascii="仿宋" w:hAnsi="仿宋" w:eastAsia="仿宋" w:cs="仿宋"/>
                <w:sz w:val="24"/>
                <w:szCs w:val="24"/>
              </w:rPr>
              <w:t>。海</w:t>
            </w:r>
            <w:r>
              <w:rPr>
                <w:rFonts w:hint="eastAsia" w:ascii="仿宋" w:hAnsi="仿宋" w:eastAsia="仿宋" w:cs="仿宋"/>
                <w:b/>
                <w:bCs/>
                <w:sz w:val="24"/>
                <w:szCs w:val="24"/>
              </w:rPr>
              <w:t>南省“南海名家”，海南省拔尖人才</w:t>
            </w:r>
            <w:r>
              <w:rPr>
                <w:rFonts w:hint="eastAsia" w:ascii="仿宋" w:hAnsi="仿宋" w:eastAsia="仿宋" w:cs="仿宋"/>
                <w:sz w:val="24"/>
                <w:szCs w:val="24"/>
              </w:rPr>
              <w:t>。</w:t>
            </w:r>
            <w:r>
              <w:rPr>
                <w:rFonts w:hint="eastAsia" w:ascii="仿宋" w:hAnsi="仿宋" w:eastAsia="仿宋" w:cs="仿宋"/>
                <w:b/>
                <w:bCs/>
                <w:sz w:val="24"/>
                <w:szCs w:val="24"/>
              </w:rPr>
              <w:t>海南省高等学校美育教学指导委员会秘书长、海南省高等学校美术与设计专业教学指导委员会秘书长</w:t>
            </w:r>
            <w:r>
              <w:rPr>
                <w:rFonts w:hint="eastAsia" w:ascii="仿宋" w:hAnsi="仿宋" w:eastAsia="仿宋" w:cs="仿宋"/>
                <w:sz w:val="24"/>
                <w:szCs w:val="24"/>
              </w:rPr>
              <w:t>。</w:t>
            </w:r>
          </w:p>
          <w:p w14:paraId="7A62BC18">
            <w:pPr>
              <w:autoSpaceDE w:val="0"/>
              <w:autoSpaceDN w:val="0"/>
              <w:spacing w:before="22" w:line="360" w:lineRule="auto"/>
              <w:ind w:firstLine="480" w:firstLineChars="200"/>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副教授期间</w:t>
            </w:r>
            <w:r>
              <w:rPr>
                <w:rFonts w:hint="eastAsia" w:ascii="仿宋" w:hAnsi="仿宋" w:eastAsia="仿宋" w:cs="仿宋"/>
                <w:color w:val="000000"/>
                <w:sz w:val="24"/>
                <w:szCs w:val="24"/>
                <w:lang w:eastAsia="zh-CN"/>
              </w:rPr>
              <w:t>获得海南省文学艺术界联合会</w:t>
            </w:r>
            <w:r>
              <w:rPr>
                <w:rFonts w:hint="eastAsia" w:ascii="仿宋" w:hAnsi="仿宋" w:eastAsia="仿宋" w:cs="仿宋"/>
                <w:b/>
                <w:bCs/>
                <w:color w:val="000000"/>
                <w:sz w:val="24"/>
                <w:szCs w:val="24"/>
                <w:lang w:eastAsia="zh-CN"/>
              </w:rPr>
              <w:t>“海南省首届十大青年美术家称号”</w:t>
            </w:r>
            <w:r>
              <w:rPr>
                <w:rFonts w:hint="eastAsia" w:ascii="仿宋" w:hAnsi="仿宋" w:eastAsia="仿宋" w:cs="仿宋"/>
                <w:color w:val="000000"/>
                <w:sz w:val="24"/>
                <w:szCs w:val="24"/>
                <w:lang w:eastAsia="zh-CN"/>
              </w:rPr>
              <w:t>，海南省教育厅“椰苗美育行动计划”项目实施学校负责人。个人</w:t>
            </w:r>
            <w:r>
              <w:rPr>
                <w:rFonts w:hint="eastAsia" w:ascii="仿宋" w:hAnsi="仿宋" w:eastAsia="仿宋" w:cs="仿宋"/>
                <w:b/>
                <w:bCs/>
                <w:color w:val="000000"/>
                <w:sz w:val="24"/>
                <w:szCs w:val="24"/>
                <w:lang w:eastAsia="zh-CN"/>
              </w:rPr>
              <w:t>省级画展3次</w:t>
            </w:r>
            <w:r>
              <w:rPr>
                <w:rFonts w:hint="eastAsia" w:ascii="仿宋" w:hAnsi="仿宋" w:eastAsia="仿宋" w:cs="仿宋"/>
                <w:color w:val="000000"/>
                <w:sz w:val="24"/>
                <w:szCs w:val="24"/>
                <w:lang w:eastAsia="zh-CN"/>
              </w:rPr>
              <w:t>,</w:t>
            </w:r>
            <w:r>
              <w:rPr>
                <w:rFonts w:hint="eastAsia" w:ascii="仿宋" w:hAnsi="仿宋" w:eastAsia="仿宋" w:cs="仿宋"/>
                <w:b/>
                <w:bCs/>
                <w:color w:val="000000"/>
                <w:sz w:val="24"/>
                <w:szCs w:val="24"/>
                <w:lang w:eastAsia="zh-CN"/>
              </w:rPr>
              <w:t>省部级画展中获奖</w:t>
            </w:r>
            <w:r>
              <w:rPr>
                <w:rFonts w:hint="eastAsia" w:ascii="仿宋" w:hAnsi="仿宋" w:eastAsia="仿宋" w:cs="仿宋"/>
                <w:b/>
                <w:bCs/>
                <w:color w:val="000000"/>
                <w:sz w:val="24"/>
                <w:szCs w:val="24"/>
                <w:lang w:val="en-US" w:eastAsia="zh-CN"/>
              </w:rPr>
              <w:t>8</w:t>
            </w:r>
            <w:r>
              <w:rPr>
                <w:rFonts w:hint="eastAsia" w:ascii="仿宋" w:hAnsi="仿宋" w:eastAsia="仿宋" w:cs="仿宋"/>
                <w:b/>
                <w:bCs/>
                <w:color w:val="000000"/>
                <w:sz w:val="24"/>
                <w:szCs w:val="24"/>
                <w:lang w:eastAsia="zh-CN"/>
              </w:rPr>
              <w:t>次</w:t>
            </w:r>
            <w:r>
              <w:rPr>
                <w:rFonts w:hint="eastAsia" w:ascii="仿宋" w:hAnsi="仿宋" w:eastAsia="仿宋" w:cs="仿宋"/>
                <w:color w:val="000000"/>
                <w:sz w:val="24"/>
                <w:szCs w:val="24"/>
                <w:lang w:eastAsia="zh-CN"/>
              </w:rPr>
              <w:t>。同时参与、策划了诸多省美协、海口市文体局的文化艺术活动等相关工作。</w:t>
            </w:r>
          </w:p>
          <w:p w14:paraId="66C81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lang w:eastAsia="zh-CN"/>
              </w:rPr>
            </w:pPr>
            <w:r>
              <w:rPr>
                <w:rFonts w:hint="eastAsia" w:ascii="仿宋" w:hAnsi="仿宋" w:eastAsia="仿宋" w:cs="仿宋"/>
                <w:b w:val="0"/>
                <w:bCs w:val="0"/>
                <w:color w:val="000000"/>
                <w:sz w:val="24"/>
                <w:szCs w:val="24"/>
                <w:lang w:val="en-US" w:eastAsia="zh-CN"/>
              </w:rPr>
              <w:t>著作获</w:t>
            </w:r>
            <w:r>
              <w:rPr>
                <w:rFonts w:hint="eastAsia" w:ascii="仿宋" w:hAnsi="仿宋" w:eastAsia="仿宋" w:cs="仿宋"/>
                <w:b/>
                <w:bCs/>
                <w:sz w:val="24"/>
                <w:szCs w:val="24"/>
                <w:lang w:val="en-US" w:eastAsia="zh-CN"/>
              </w:rPr>
              <w:t>2023年度中国纺织工业联合会优秀出版物奖；</w:t>
            </w:r>
            <w:r>
              <w:rPr>
                <w:rFonts w:hint="eastAsia" w:ascii="仿宋" w:hAnsi="仿宋" w:eastAsia="仿宋" w:cs="仿宋"/>
                <w:b w:val="0"/>
                <w:bCs w:val="0"/>
                <w:sz w:val="24"/>
                <w:szCs w:val="24"/>
                <w:lang w:val="en-US" w:eastAsia="zh-CN"/>
              </w:rPr>
              <w:t>研究成果</w:t>
            </w:r>
            <w:r>
              <w:rPr>
                <w:rFonts w:hint="eastAsia" w:ascii="仿宋" w:hAnsi="仿宋" w:eastAsia="仿宋" w:cs="仿宋"/>
                <w:b/>
                <w:bCs/>
                <w:sz w:val="24"/>
                <w:szCs w:val="24"/>
                <w:lang w:val="en-US" w:eastAsia="zh-CN"/>
              </w:rPr>
              <w:t>获得海南省教育部采纳。</w:t>
            </w:r>
          </w:p>
          <w:p w14:paraId="444E55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val="0"/>
                <w:bCs w:val="0"/>
                <w:color w:val="000000"/>
                <w:sz w:val="24"/>
                <w:szCs w:val="24"/>
                <w:lang w:val="en-US" w:eastAsia="zh-CN"/>
              </w:rPr>
            </w:pPr>
          </w:p>
          <w:p w14:paraId="4647CE6C">
            <w:pPr>
              <w:pStyle w:val="2"/>
              <w:keepNext w:val="0"/>
              <w:keepLines w:val="0"/>
              <w:pageBreakBefore w:val="0"/>
              <w:widowControl w:val="0"/>
              <w:numPr>
                <w:ilvl w:val="0"/>
                <w:numId w:val="0"/>
              </w:numPr>
              <w:kinsoku/>
              <w:wordWrap/>
              <w:overflowPunct w:val="0"/>
              <w:topLinePunct w:val="0"/>
              <w:autoSpaceDN/>
              <w:bidi w:val="0"/>
              <w:adjustRightInd/>
              <w:snapToGrid/>
              <w:spacing w:line="360" w:lineRule="auto"/>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三、个人科研研究创新点及其科学意义、产生的经济效益</w:t>
            </w:r>
          </w:p>
          <w:p w14:paraId="3BB5FED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研究方向为美术教育与艺术创作，研究立足于海南特殊地域环境，展开针对性地域文化以及教育研究。紧密围绕</w:t>
            </w:r>
            <w:r>
              <w:rPr>
                <w:rFonts w:hint="eastAsia" w:ascii="仿宋" w:hAnsi="仿宋" w:eastAsia="仿宋" w:cs="仿宋"/>
                <w:b/>
                <w:bCs/>
                <w:sz w:val="24"/>
                <w:szCs w:val="24"/>
                <w:lang w:val="en-US" w:eastAsia="zh-CN"/>
              </w:rPr>
              <w:t>党的十九大、二十大擘画的中国式现代化发展蓝图实际需要</w:t>
            </w:r>
            <w:r>
              <w:rPr>
                <w:rFonts w:hint="eastAsia" w:ascii="仿宋" w:hAnsi="仿宋" w:eastAsia="仿宋" w:cs="仿宋"/>
                <w:sz w:val="24"/>
                <w:szCs w:val="24"/>
                <w:lang w:val="en-US" w:eastAsia="zh-CN"/>
              </w:rPr>
              <w:t>，</w:t>
            </w:r>
            <w:r>
              <w:rPr>
                <w:rFonts w:hint="eastAsia" w:ascii="仿宋" w:hAnsi="仿宋" w:eastAsia="仿宋" w:cs="仿宋"/>
                <w:b/>
                <w:bCs/>
                <w:sz w:val="24"/>
                <w:szCs w:val="24"/>
                <w:lang w:val="en-US" w:eastAsia="zh-CN"/>
              </w:rPr>
              <w:t>深入挖掘地域传统文化</w:t>
            </w:r>
            <w:r>
              <w:rPr>
                <w:rFonts w:hint="eastAsia" w:ascii="仿宋" w:hAnsi="仿宋" w:eastAsia="仿宋" w:cs="仿宋"/>
                <w:sz w:val="24"/>
                <w:szCs w:val="24"/>
                <w:lang w:val="en-US" w:eastAsia="zh-CN"/>
              </w:rPr>
              <w:t>，</w:t>
            </w:r>
            <w:r>
              <w:rPr>
                <w:rFonts w:hint="eastAsia" w:ascii="仿宋" w:hAnsi="仿宋" w:eastAsia="仿宋" w:cs="仿宋"/>
                <w:sz w:val="24"/>
                <w:szCs w:val="24"/>
              </w:rPr>
              <w:t>研究首次将</w:t>
            </w:r>
            <w:r>
              <w:rPr>
                <w:rFonts w:hint="eastAsia" w:ascii="仿宋" w:hAnsi="仿宋" w:eastAsia="仿宋" w:cs="仿宋"/>
                <w:b/>
                <w:bCs/>
                <w:sz w:val="24"/>
                <w:szCs w:val="24"/>
              </w:rPr>
              <w:t>马克思主义文艺观与图像学及文化意义生成的表征理论相结合</w:t>
            </w:r>
            <w:r>
              <w:rPr>
                <w:rFonts w:hint="eastAsia" w:ascii="仿宋" w:hAnsi="仿宋" w:eastAsia="仿宋" w:cs="仿宋"/>
                <w:sz w:val="24"/>
                <w:szCs w:val="24"/>
              </w:rPr>
              <w:t>，应用于对《琼州海黎图》的深入分析。这一方法论的创新，为解读中国传统民族画卷提供了新的视角和工具，有助于更加全面、深入地理解画作背后的历史、文化和社会意义。</w:t>
            </w:r>
          </w:p>
          <w:p w14:paraId="16D67E4B">
            <w:pPr>
              <w:pStyle w:val="2"/>
              <w:keepNext w:val="0"/>
              <w:keepLines w:val="0"/>
              <w:pageBreakBefore w:val="0"/>
              <w:widowControl w:val="0"/>
              <w:numPr>
                <w:ilvl w:val="0"/>
                <w:numId w:val="0"/>
              </w:numPr>
              <w:kinsoku/>
              <w:wordWrap/>
              <w:overflowPunct w:val="0"/>
              <w:topLinePunct w:val="0"/>
              <w:autoSpaceDE w:val="0"/>
              <w:autoSpaceDN/>
              <w:bidi w:val="0"/>
              <w:adjustRightInd/>
              <w:snapToGrid/>
              <w:spacing w:line="360" w:lineRule="auto"/>
              <w:ind w:left="0" w:leftChars="0" w:firstLine="458" w:firstLineChars="200"/>
              <w:jc w:val="both"/>
              <w:textAlignment w:val="auto"/>
              <w:rPr>
                <w:rFonts w:hint="eastAsia" w:ascii="仿宋" w:hAnsi="仿宋" w:eastAsia="仿宋" w:cs="仿宋"/>
                <w:b/>
                <w:bCs/>
                <w:sz w:val="24"/>
                <w:szCs w:val="24"/>
                <w:lang w:val="en-US" w:eastAsia="zh-CN"/>
              </w:rPr>
            </w:pPr>
          </w:p>
          <w:p w14:paraId="12C9FAEA">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主持多项国家级、省级事重大研究任务。在培养期内主持国家社会科学基金项目：</w:t>
            </w:r>
            <w:r>
              <w:rPr>
                <w:rFonts w:hint="eastAsia" w:ascii="仿宋" w:hAnsi="仿宋" w:eastAsia="仿宋" w:cs="仿宋"/>
                <w:sz w:val="24"/>
                <w:szCs w:val="24"/>
                <w:lang w:val="en-US" w:eastAsia="zh-CN"/>
              </w:rPr>
              <w:t>《琼州海黎图》的职贡图绘本艺术季民族文献价值研究，</w:t>
            </w:r>
            <w:r>
              <w:rPr>
                <w:rFonts w:hint="eastAsia" w:ascii="仿宋" w:hAnsi="仿宋" w:eastAsia="仿宋" w:cs="仿宋"/>
                <w:sz w:val="24"/>
                <w:szCs w:val="24"/>
              </w:rPr>
              <w:t>本研究通过深入挖掘《琼州海黎图》中的文化内涵和历史内涵，有助于增强海南地区的文化品牌效应。这不仅可以提高海南地区的知名度和美誉度，也有助于吸引更多的投资和人才前来发展，推动当地经济的持续繁荣和发展。</w:t>
            </w:r>
            <w:r>
              <w:rPr>
                <w:rFonts w:hint="eastAsia" w:ascii="仿宋" w:hAnsi="仿宋" w:eastAsia="仿宋" w:cs="仿宋"/>
                <w:b/>
                <w:bCs/>
                <w:sz w:val="24"/>
                <w:szCs w:val="24"/>
                <w:lang w:val="en-US" w:eastAsia="zh-CN"/>
              </w:rPr>
              <w:t>在培养期内主持的省级教学改革项目</w:t>
            </w:r>
            <w:r>
              <w:rPr>
                <w:rFonts w:hint="eastAsia" w:ascii="仿宋" w:hAnsi="仿宋" w:eastAsia="仿宋" w:cs="仿宋"/>
                <w:sz w:val="24"/>
                <w:szCs w:val="24"/>
                <w:lang w:val="en-US" w:eastAsia="zh-CN"/>
              </w:rPr>
              <w:t>：</w:t>
            </w:r>
            <w:r>
              <w:rPr>
                <w:rFonts w:hint="eastAsia" w:ascii="仿宋" w:hAnsi="仿宋" w:eastAsia="仿宋" w:cs="仿宋"/>
                <w:sz w:val="24"/>
                <w:szCs w:val="24"/>
              </w:rPr>
              <w:t>高校美术教育基本功课程教学方法的改革与实践研究</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对于提升美术教育质量、培养创新人才具有重大意义，推动海南美术教育创新，提升教学质量，培养美术专业人才。作为海南师范大学美术学院带头人，此研究对教育事业的发展做出巨大贡献。</w:t>
            </w:r>
          </w:p>
          <w:p w14:paraId="385BEFA1"/>
          <w:p w14:paraId="380A70FB"/>
          <w:p w14:paraId="312E6302"/>
          <w:p w14:paraId="5CD9CBFB"/>
          <w:p w14:paraId="42199DB4"/>
          <w:p w14:paraId="2B189D02"/>
          <w:p w14:paraId="00E0DAAA"/>
          <w:p w14:paraId="38E8B64B"/>
          <w:p w14:paraId="5D05FA3F"/>
          <w:p w14:paraId="4DB51592"/>
          <w:p w14:paraId="3D1B64C7"/>
          <w:p w14:paraId="4141712C"/>
          <w:p w14:paraId="709EAE15"/>
          <w:p w14:paraId="0FFBA3E5"/>
          <w:p w14:paraId="7D3A7099"/>
          <w:p w14:paraId="39AEBF8C"/>
          <w:p w14:paraId="20ACF4C6"/>
          <w:p w14:paraId="3D03BB11"/>
          <w:p w14:paraId="38874E4B"/>
          <w:p w14:paraId="3E994B36"/>
          <w:p w14:paraId="02D3F152"/>
          <w:p w14:paraId="4BCB2A9B"/>
          <w:p w14:paraId="4AD7A189"/>
          <w:p w14:paraId="24B98ACC"/>
          <w:p w14:paraId="77366ADF">
            <w:pPr>
              <w:rPr>
                <w:rFonts w:hint="default" w:eastAsiaTheme="minorEastAsia"/>
                <w:lang w:val="en-US" w:eastAsia="zh-CN"/>
              </w:rPr>
            </w:pPr>
            <w:r>
              <w:rPr>
                <w:rFonts w:hint="eastAsia"/>
              </w:rPr>
              <w:t>本人承诺：</w:t>
            </w:r>
          </w:p>
          <w:p w14:paraId="41F5BD69"/>
          <w:p w14:paraId="52C15E6D"/>
          <w:p w14:paraId="2698F858"/>
          <w:p w14:paraId="0658285E"/>
          <w:p w14:paraId="4690A5FF">
            <w:r>
              <w:rPr>
                <w:rFonts w:hint="eastAsia"/>
              </w:rPr>
              <w:t xml:space="preserve">                                                签名：                   年     月     日</w:t>
            </w:r>
          </w:p>
        </w:tc>
      </w:tr>
    </w:tbl>
    <w:p w14:paraId="366069BF"/>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8"/>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07F9B144">
            <w:pPr>
              <w:spacing w:line="360" w:lineRule="exact"/>
              <w:jc w:val="center"/>
              <w:rPr>
                <w:rFonts w:asciiTheme="minorEastAsia" w:hAnsiTheme="minorEastAsia" w:cstheme="minorEastAsia"/>
                <w:sz w:val="30"/>
                <w:szCs w:val="30"/>
              </w:rPr>
            </w:pPr>
          </w:p>
        </w:tc>
        <w:tc>
          <w:tcPr>
            <w:tcW w:w="1543" w:type="dxa"/>
            <w:vAlign w:val="center"/>
          </w:tcPr>
          <w:p w14:paraId="082EFCF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0C797F5F">
            <w:pPr>
              <w:spacing w:line="360" w:lineRule="exact"/>
              <w:jc w:val="center"/>
              <w:rPr>
                <w:rFonts w:asciiTheme="minorEastAsia" w:hAnsiTheme="minorEastAsia" w:cstheme="minorEastAsia"/>
                <w:sz w:val="30"/>
                <w:szCs w:val="30"/>
              </w:rPr>
            </w:pP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0B2D8E2D">
            <w:pPr>
              <w:spacing w:line="360" w:lineRule="exact"/>
              <w:jc w:val="center"/>
              <w:rPr>
                <w:rFonts w:asciiTheme="minorEastAsia" w:hAnsiTheme="minorEastAsia" w:cstheme="minorEastAsia"/>
                <w:sz w:val="30"/>
                <w:szCs w:val="30"/>
              </w:rPr>
            </w:pPr>
          </w:p>
        </w:tc>
        <w:tc>
          <w:tcPr>
            <w:tcW w:w="1417" w:type="dxa"/>
            <w:vAlign w:val="center"/>
          </w:tcPr>
          <w:p w14:paraId="4BFE9999">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286005BB">
            <w:pPr>
              <w:spacing w:line="360" w:lineRule="exact"/>
              <w:jc w:val="center"/>
              <w:rPr>
                <w:rFonts w:asciiTheme="minorEastAsia" w:hAnsiTheme="minorEastAsia" w:cstheme="minorEastAsia"/>
                <w:sz w:val="30"/>
                <w:szCs w:val="30"/>
              </w:rPr>
            </w:pP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09299939">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34163687">
            <w:pPr>
              <w:spacing w:line="360" w:lineRule="exact"/>
              <w:rPr>
                <w:rFonts w:asciiTheme="minorEastAsia" w:hAnsiTheme="minorEastAsia" w:cstheme="minorEastAsia"/>
                <w:sz w:val="24"/>
                <w:szCs w:val="24"/>
              </w:rPr>
            </w:pPr>
          </w:p>
          <w:p w14:paraId="76A9A5DD">
            <w:pPr>
              <w:spacing w:line="360" w:lineRule="exact"/>
              <w:rPr>
                <w:rFonts w:asciiTheme="minorEastAsia" w:hAnsiTheme="minorEastAsia" w:cstheme="minorEastAsia"/>
                <w:sz w:val="24"/>
                <w:szCs w:val="24"/>
              </w:rPr>
            </w:pPr>
          </w:p>
          <w:p w14:paraId="616DB68A">
            <w:pPr>
              <w:spacing w:line="360" w:lineRule="exact"/>
              <w:rPr>
                <w:rFonts w:asciiTheme="minorEastAsia" w:hAnsiTheme="minorEastAsia" w:cstheme="minorEastAsia"/>
                <w:sz w:val="24"/>
                <w:szCs w:val="24"/>
              </w:rPr>
            </w:pPr>
          </w:p>
          <w:p w14:paraId="5444FB40">
            <w:pPr>
              <w:spacing w:line="360" w:lineRule="exact"/>
              <w:rPr>
                <w:rFonts w:asciiTheme="minorEastAsia" w:hAnsiTheme="minorEastAsia" w:cstheme="minorEastAsia"/>
                <w:sz w:val="24"/>
                <w:szCs w:val="24"/>
              </w:rPr>
            </w:pPr>
          </w:p>
          <w:p w14:paraId="61133744">
            <w:pPr>
              <w:spacing w:line="360" w:lineRule="exact"/>
              <w:rPr>
                <w:rFonts w:asciiTheme="minorEastAsia" w:hAnsiTheme="minorEastAsia" w:cstheme="minorEastAsia"/>
                <w:sz w:val="24"/>
                <w:szCs w:val="24"/>
              </w:rPr>
            </w:pPr>
          </w:p>
          <w:p w14:paraId="56BBA5CC">
            <w:pPr>
              <w:spacing w:line="360" w:lineRule="exact"/>
              <w:rPr>
                <w:rFonts w:asciiTheme="minorEastAsia" w:hAnsiTheme="minorEastAsia" w:cstheme="minorEastAsia"/>
                <w:sz w:val="24"/>
                <w:szCs w:val="24"/>
              </w:rPr>
            </w:pPr>
          </w:p>
          <w:p w14:paraId="2CBA0C2A">
            <w:pPr>
              <w:spacing w:line="360" w:lineRule="exact"/>
              <w:rPr>
                <w:rFonts w:asciiTheme="minorEastAsia" w:hAnsiTheme="minorEastAsia" w:cstheme="minorEastAsia"/>
                <w:sz w:val="24"/>
                <w:szCs w:val="24"/>
              </w:rPr>
            </w:pPr>
          </w:p>
          <w:p w14:paraId="55D23854">
            <w:pPr>
              <w:spacing w:line="360" w:lineRule="exact"/>
              <w:rPr>
                <w:rFonts w:asciiTheme="minorEastAsia" w:hAnsiTheme="minorEastAsia" w:cstheme="minorEastAsia"/>
                <w:sz w:val="24"/>
                <w:szCs w:val="24"/>
              </w:rPr>
            </w:pPr>
          </w:p>
          <w:p w14:paraId="716CD1A2">
            <w:pPr>
              <w:spacing w:line="360" w:lineRule="exact"/>
              <w:rPr>
                <w:rFonts w:asciiTheme="minorEastAsia" w:hAnsiTheme="minorEastAsia" w:cstheme="minorEastAsia"/>
                <w:sz w:val="24"/>
                <w:szCs w:val="24"/>
              </w:rPr>
            </w:pPr>
          </w:p>
          <w:p w14:paraId="4261AED2">
            <w:pPr>
              <w:spacing w:line="360" w:lineRule="exact"/>
              <w:rPr>
                <w:rFonts w:asciiTheme="minorEastAsia" w:hAnsi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6D3D2175">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0D4C578E">
            <w:pPr>
              <w:spacing w:line="360" w:lineRule="exact"/>
              <w:rPr>
                <w:rFonts w:asciiTheme="minorEastAsia" w:hAnsiTheme="minorEastAsia" w:cstheme="minorEastAsia"/>
                <w:sz w:val="24"/>
                <w:szCs w:val="24"/>
              </w:rPr>
            </w:pPr>
          </w:p>
          <w:p w14:paraId="32F43B31">
            <w:pPr>
              <w:spacing w:line="360" w:lineRule="exact"/>
              <w:rPr>
                <w:rFonts w:asciiTheme="minorEastAsia" w:hAnsiTheme="minorEastAsia" w:cstheme="minorEastAsia"/>
                <w:sz w:val="24"/>
                <w:szCs w:val="24"/>
              </w:rPr>
            </w:pPr>
          </w:p>
          <w:p w14:paraId="64456428">
            <w:pPr>
              <w:spacing w:line="360" w:lineRule="exact"/>
              <w:rPr>
                <w:rFonts w:asciiTheme="minorEastAsia" w:hAnsiTheme="minorEastAsia" w:cstheme="minorEastAsia"/>
                <w:sz w:val="24"/>
                <w:szCs w:val="24"/>
              </w:rPr>
            </w:pPr>
          </w:p>
          <w:p w14:paraId="7BB07054">
            <w:pPr>
              <w:spacing w:line="360" w:lineRule="exact"/>
              <w:rPr>
                <w:rFonts w:asciiTheme="minorEastAsia" w:hAnsiTheme="minorEastAsia" w:cstheme="minorEastAsia"/>
                <w:sz w:val="24"/>
                <w:szCs w:val="24"/>
              </w:rPr>
            </w:pPr>
          </w:p>
          <w:p w14:paraId="2ED5E8C5">
            <w:pPr>
              <w:spacing w:line="360" w:lineRule="exact"/>
              <w:rPr>
                <w:rFonts w:asciiTheme="minorEastAsia" w:hAnsiTheme="minorEastAsia" w:cstheme="minorEastAsia"/>
                <w:sz w:val="24"/>
                <w:szCs w:val="24"/>
              </w:rPr>
            </w:pPr>
          </w:p>
          <w:p w14:paraId="2B91E86A">
            <w:pPr>
              <w:spacing w:line="360" w:lineRule="exact"/>
              <w:rPr>
                <w:rFonts w:asciiTheme="minorEastAsia" w:hAnsiTheme="minorEastAsia" w:cstheme="minorEastAsia"/>
                <w:sz w:val="24"/>
                <w:szCs w:val="24"/>
              </w:rPr>
            </w:pPr>
          </w:p>
          <w:p w14:paraId="13A4058A">
            <w:pPr>
              <w:spacing w:line="360" w:lineRule="exact"/>
              <w:rPr>
                <w:rFonts w:asciiTheme="minorEastAsia" w:hAnsiTheme="minorEastAsia" w:cstheme="minorEastAsia"/>
                <w:sz w:val="24"/>
                <w:szCs w:val="24"/>
              </w:rPr>
            </w:pPr>
          </w:p>
          <w:p w14:paraId="6C79A92A">
            <w:pPr>
              <w:spacing w:line="360" w:lineRule="exact"/>
              <w:rPr>
                <w:rFonts w:asciiTheme="minorEastAsia" w:hAnsiTheme="minorEastAsia" w:cstheme="minorEastAsia"/>
                <w:sz w:val="24"/>
                <w:szCs w:val="24"/>
              </w:rPr>
            </w:pPr>
          </w:p>
          <w:p w14:paraId="76D578E6">
            <w:pPr>
              <w:spacing w:line="360" w:lineRule="exact"/>
              <w:rPr>
                <w:rFonts w:asciiTheme="minorEastAsia" w:hAnsiTheme="minorEastAsia" w:cstheme="minorEastAsia"/>
                <w:sz w:val="24"/>
                <w:szCs w:val="24"/>
              </w:rPr>
            </w:pPr>
          </w:p>
          <w:p w14:paraId="03E7B015">
            <w:pPr>
              <w:spacing w:line="360" w:lineRule="exact"/>
              <w:rPr>
                <w:rFonts w:asciiTheme="minorEastAsia" w:hAnsiTheme="minorEastAsia" w:cstheme="minorEastAsia"/>
                <w:sz w:val="24"/>
                <w:szCs w:val="24"/>
              </w:rPr>
            </w:pPr>
          </w:p>
          <w:p w14:paraId="730C1233">
            <w:pPr>
              <w:spacing w:line="360" w:lineRule="exact"/>
              <w:rPr>
                <w:rFonts w:asciiTheme="minorEastAsia" w:hAnsi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asciiTheme="minorEastAsia" w:hAnsiTheme="minorEastAsia" w:cstheme="minorEastAsia"/>
                <w:sz w:val="30"/>
                <w:szCs w:val="30"/>
              </w:rPr>
            </w:pPr>
          </w:p>
          <w:p w14:paraId="4C038A84">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5CCCDA1C">
            <w:pPr>
              <w:spacing w:line="360" w:lineRule="exact"/>
              <w:rPr>
                <w:rFonts w:asciiTheme="minorEastAsia" w:hAnsiTheme="minorEastAsia" w:cstheme="minorEastAsia"/>
                <w:sz w:val="30"/>
                <w:szCs w:val="30"/>
              </w:rPr>
            </w:pPr>
          </w:p>
          <w:p w14:paraId="76371379">
            <w:pPr>
              <w:spacing w:line="360" w:lineRule="exact"/>
              <w:rPr>
                <w:rFonts w:asciiTheme="minorEastAsia" w:hAnsiTheme="minorEastAsia" w:cstheme="minorEastAsia"/>
                <w:sz w:val="30"/>
                <w:szCs w:val="30"/>
              </w:rPr>
            </w:pPr>
          </w:p>
          <w:p w14:paraId="380D9A8C">
            <w:pPr>
              <w:spacing w:line="360" w:lineRule="exact"/>
              <w:rPr>
                <w:rFonts w:asciiTheme="minorEastAsia" w:hAnsiTheme="minorEastAsia" w:cstheme="minorEastAsia"/>
                <w:sz w:val="30"/>
                <w:szCs w:val="30"/>
              </w:rPr>
            </w:pPr>
          </w:p>
          <w:p w14:paraId="0B6D513D">
            <w:pPr>
              <w:spacing w:line="360" w:lineRule="exact"/>
              <w:rPr>
                <w:rFonts w:asciiTheme="minorEastAsia" w:hAnsiTheme="minorEastAsia" w:cstheme="minorEastAsia"/>
                <w:sz w:val="30"/>
                <w:szCs w:val="30"/>
              </w:rPr>
            </w:pPr>
          </w:p>
          <w:p w14:paraId="6E3D264A">
            <w:pPr>
              <w:spacing w:line="360" w:lineRule="exact"/>
              <w:rPr>
                <w:rFonts w:asciiTheme="minorEastAsia" w:hAnsiTheme="minorEastAsia" w:cstheme="minorEastAsia"/>
                <w:sz w:val="30"/>
                <w:szCs w:val="30"/>
              </w:rPr>
            </w:pPr>
          </w:p>
          <w:p w14:paraId="4D6B49A1">
            <w:pPr>
              <w:spacing w:line="360" w:lineRule="exact"/>
              <w:rPr>
                <w:rFonts w:asciiTheme="minorEastAsia" w:hAnsiTheme="minorEastAsia" w:cstheme="minorEastAsia"/>
                <w:sz w:val="30"/>
                <w:szCs w:val="30"/>
              </w:rPr>
            </w:pPr>
          </w:p>
          <w:p w14:paraId="41B37445">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39342B6B">
            <w:pPr>
              <w:spacing w:line="360" w:lineRule="exact"/>
              <w:ind w:firstLine="3600" w:firstLineChars="1200"/>
              <w:rPr>
                <w:rFonts w:asciiTheme="minorEastAsia" w:hAnsiTheme="minorEastAsia" w:cstheme="minorEastAsia"/>
                <w:sz w:val="30"/>
                <w:szCs w:val="30"/>
              </w:rPr>
            </w:pPr>
          </w:p>
        </w:tc>
      </w:tr>
    </w:tbl>
    <w:p w14:paraId="5992CE45">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388D14FD"/>
    <w:tbl>
      <w:tblPr>
        <w:tblStyle w:val="7"/>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3B485B88">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代表性成果1名称：《&lt;琼州海黎图&gt;的职贡图绘本艺术及民族文献价值研究》</w:t>
            </w:r>
          </w:p>
          <w:p w14:paraId="6E567116">
            <w:pPr>
              <w:widowControl/>
              <w:jc w:val="left"/>
              <w:rPr>
                <w:rFonts w:ascii="宋体" w:hAnsi="宋体" w:cs="Arial"/>
                <w:kern w:val="0"/>
                <w:szCs w:val="21"/>
              </w:rPr>
            </w:pPr>
          </w:p>
          <w:p w14:paraId="607196E2">
            <w:pPr>
              <w:widowControl/>
              <w:jc w:val="left"/>
              <w:rPr>
                <w:rFonts w:ascii="宋体" w:hAnsi="宋体" w:cs="Arial"/>
                <w:kern w:val="0"/>
                <w:szCs w:val="21"/>
              </w:rPr>
            </w:pPr>
            <w:r>
              <w:rPr>
                <w:rFonts w:hint="eastAsia" w:ascii="宋体" w:hAnsi="宋体" w:cs="Arial"/>
                <w:kern w:val="0"/>
                <w:szCs w:val="21"/>
              </w:rPr>
              <w:t>代表性成果2名称：</w:t>
            </w:r>
          </w:p>
          <w:p w14:paraId="06AF6C99">
            <w:pPr>
              <w:widowControl/>
              <w:jc w:val="left"/>
              <w:rPr>
                <w:rFonts w:ascii="宋体" w:hAnsi="宋体" w:cs="Arial"/>
                <w:kern w:val="0"/>
                <w:szCs w:val="21"/>
              </w:rPr>
            </w:pP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申报人答辩情况：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10"/>
              <w:rPr>
                <w:kern w:val="0"/>
              </w:rPr>
            </w:pPr>
          </w:p>
          <w:p w14:paraId="621D9336">
            <w:pPr>
              <w:pStyle w:val="10"/>
              <w:rPr>
                <w:kern w:val="0"/>
              </w:rPr>
            </w:pPr>
          </w:p>
          <w:p w14:paraId="06C79C90">
            <w:pPr>
              <w:pStyle w:val="10"/>
              <w:rPr>
                <w:kern w:val="0"/>
              </w:rPr>
            </w:pPr>
          </w:p>
          <w:p w14:paraId="7F4470DB">
            <w:pPr>
              <w:pStyle w:val="10"/>
              <w:rPr>
                <w:kern w:val="0"/>
              </w:rPr>
            </w:pPr>
          </w:p>
          <w:p w14:paraId="226999D1">
            <w:pPr>
              <w:pStyle w:val="10"/>
              <w:rPr>
                <w:kern w:val="0"/>
              </w:rPr>
            </w:pPr>
          </w:p>
          <w:p w14:paraId="409CEEC8">
            <w:pPr>
              <w:pStyle w:val="10"/>
              <w:rPr>
                <w:kern w:val="0"/>
              </w:rPr>
            </w:pPr>
          </w:p>
          <w:p w14:paraId="3D9A892C">
            <w:pPr>
              <w:pStyle w:val="10"/>
              <w:rPr>
                <w:kern w:val="0"/>
              </w:rPr>
            </w:pPr>
          </w:p>
          <w:p w14:paraId="06199F8E">
            <w:pPr>
              <w:pStyle w:val="10"/>
              <w:rPr>
                <w:kern w:val="0"/>
              </w:rPr>
            </w:pPr>
          </w:p>
          <w:p w14:paraId="385517BF">
            <w:pPr>
              <w:pStyle w:val="10"/>
              <w:rPr>
                <w:kern w:val="0"/>
              </w:rPr>
            </w:pPr>
          </w:p>
          <w:p w14:paraId="707E5D6D">
            <w:pPr>
              <w:pStyle w:val="10"/>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BC4AEB4">
                <w:pPr>
                  <w:pStyle w:val="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4"/>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F755904">
                <w:pPr>
                  <w:pStyle w:val="4"/>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kY2Y2ZmIzNTRjNWU1NWM5MmUzNmVlZTQwODlmYzI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0A9A"/>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34F6"/>
    <w:rsid w:val="00136E7A"/>
    <w:rsid w:val="00142D67"/>
    <w:rsid w:val="00152052"/>
    <w:rsid w:val="00160D6D"/>
    <w:rsid w:val="00163F01"/>
    <w:rsid w:val="001650A1"/>
    <w:rsid w:val="00171343"/>
    <w:rsid w:val="00187EAB"/>
    <w:rsid w:val="00192A61"/>
    <w:rsid w:val="001937B2"/>
    <w:rsid w:val="001937B4"/>
    <w:rsid w:val="001B0A30"/>
    <w:rsid w:val="001B2C61"/>
    <w:rsid w:val="001C4443"/>
    <w:rsid w:val="001D2597"/>
    <w:rsid w:val="001D6209"/>
    <w:rsid w:val="001E1E38"/>
    <w:rsid w:val="001E2005"/>
    <w:rsid w:val="00211798"/>
    <w:rsid w:val="00216FF6"/>
    <w:rsid w:val="00226AC5"/>
    <w:rsid w:val="002270A7"/>
    <w:rsid w:val="002326D9"/>
    <w:rsid w:val="002339E0"/>
    <w:rsid w:val="002347B7"/>
    <w:rsid w:val="00243159"/>
    <w:rsid w:val="00247B30"/>
    <w:rsid w:val="002561A8"/>
    <w:rsid w:val="00257618"/>
    <w:rsid w:val="00271356"/>
    <w:rsid w:val="00275599"/>
    <w:rsid w:val="00276E18"/>
    <w:rsid w:val="002859E6"/>
    <w:rsid w:val="00291732"/>
    <w:rsid w:val="00295BBE"/>
    <w:rsid w:val="002B5D77"/>
    <w:rsid w:val="002C09D1"/>
    <w:rsid w:val="002C2E4D"/>
    <w:rsid w:val="002E1AF8"/>
    <w:rsid w:val="002E42F6"/>
    <w:rsid w:val="002F1EC4"/>
    <w:rsid w:val="00312C89"/>
    <w:rsid w:val="00314EE7"/>
    <w:rsid w:val="00315AAE"/>
    <w:rsid w:val="00324D00"/>
    <w:rsid w:val="0033126B"/>
    <w:rsid w:val="00333B61"/>
    <w:rsid w:val="0033420A"/>
    <w:rsid w:val="00342D04"/>
    <w:rsid w:val="00345CE6"/>
    <w:rsid w:val="00346640"/>
    <w:rsid w:val="00352DB8"/>
    <w:rsid w:val="00353FFB"/>
    <w:rsid w:val="0035796B"/>
    <w:rsid w:val="00361F97"/>
    <w:rsid w:val="0036206F"/>
    <w:rsid w:val="00384C68"/>
    <w:rsid w:val="0039460C"/>
    <w:rsid w:val="003B5BA5"/>
    <w:rsid w:val="003B7454"/>
    <w:rsid w:val="003C6F7B"/>
    <w:rsid w:val="003D6C2A"/>
    <w:rsid w:val="003E173F"/>
    <w:rsid w:val="003E3539"/>
    <w:rsid w:val="003F6AC8"/>
    <w:rsid w:val="003F7635"/>
    <w:rsid w:val="00403377"/>
    <w:rsid w:val="00410217"/>
    <w:rsid w:val="00413D18"/>
    <w:rsid w:val="00417FC6"/>
    <w:rsid w:val="00421B6F"/>
    <w:rsid w:val="00424D1B"/>
    <w:rsid w:val="00433D52"/>
    <w:rsid w:val="00441E9F"/>
    <w:rsid w:val="004542AC"/>
    <w:rsid w:val="00455996"/>
    <w:rsid w:val="004632E2"/>
    <w:rsid w:val="00471E45"/>
    <w:rsid w:val="00477CC6"/>
    <w:rsid w:val="00481C0E"/>
    <w:rsid w:val="004849BB"/>
    <w:rsid w:val="004910C8"/>
    <w:rsid w:val="00492E46"/>
    <w:rsid w:val="00495AB1"/>
    <w:rsid w:val="004A2B71"/>
    <w:rsid w:val="004A7AE8"/>
    <w:rsid w:val="004B1AFD"/>
    <w:rsid w:val="004B1CCE"/>
    <w:rsid w:val="004C36A3"/>
    <w:rsid w:val="004D1CBF"/>
    <w:rsid w:val="004D5EAE"/>
    <w:rsid w:val="004E6217"/>
    <w:rsid w:val="004E65CB"/>
    <w:rsid w:val="004F21A1"/>
    <w:rsid w:val="00501DE0"/>
    <w:rsid w:val="00507D8E"/>
    <w:rsid w:val="00523155"/>
    <w:rsid w:val="005263B4"/>
    <w:rsid w:val="00535A0B"/>
    <w:rsid w:val="00543465"/>
    <w:rsid w:val="005545FF"/>
    <w:rsid w:val="005617BD"/>
    <w:rsid w:val="00565F0F"/>
    <w:rsid w:val="0057651F"/>
    <w:rsid w:val="0057729A"/>
    <w:rsid w:val="00580981"/>
    <w:rsid w:val="00583E93"/>
    <w:rsid w:val="005840AB"/>
    <w:rsid w:val="005B6A8B"/>
    <w:rsid w:val="005C2F19"/>
    <w:rsid w:val="005E06B1"/>
    <w:rsid w:val="005E31C4"/>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D05DC"/>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12F5"/>
    <w:rsid w:val="007C4C8E"/>
    <w:rsid w:val="007D5E4F"/>
    <w:rsid w:val="007E6312"/>
    <w:rsid w:val="007E7FD3"/>
    <w:rsid w:val="007F07A4"/>
    <w:rsid w:val="00805C35"/>
    <w:rsid w:val="00812C68"/>
    <w:rsid w:val="00820FD3"/>
    <w:rsid w:val="008269F0"/>
    <w:rsid w:val="00826A66"/>
    <w:rsid w:val="00830327"/>
    <w:rsid w:val="00833AA5"/>
    <w:rsid w:val="00837A92"/>
    <w:rsid w:val="00837B89"/>
    <w:rsid w:val="008514C3"/>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4CAE"/>
    <w:rsid w:val="00927B7A"/>
    <w:rsid w:val="009332E6"/>
    <w:rsid w:val="009363D5"/>
    <w:rsid w:val="00956FEE"/>
    <w:rsid w:val="009624BB"/>
    <w:rsid w:val="00962F66"/>
    <w:rsid w:val="00967876"/>
    <w:rsid w:val="00974F96"/>
    <w:rsid w:val="009768A0"/>
    <w:rsid w:val="00984D31"/>
    <w:rsid w:val="00986608"/>
    <w:rsid w:val="00992502"/>
    <w:rsid w:val="009C1F06"/>
    <w:rsid w:val="009D2C1F"/>
    <w:rsid w:val="009D42D9"/>
    <w:rsid w:val="009E353C"/>
    <w:rsid w:val="009E64C8"/>
    <w:rsid w:val="00A03435"/>
    <w:rsid w:val="00A12F14"/>
    <w:rsid w:val="00A14210"/>
    <w:rsid w:val="00A15E5A"/>
    <w:rsid w:val="00A34C13"/>
    <w:rsid w:val="00A377FB"/>
    <w:rsid w:val="00A600A4"/>
    <w:rsid w:val="00A64CA0"/>
    <w:rsid w:val="00A74B54"/>
    <w:rsid w:val="00AA252B"/>
    <w:rsid w:val="00AB4B1E"/>
    <w:rsid w:val="00AD5CCC"/>
    <w:rsid w:val="00AE18A7"/>
    <w:rsid w:val="00AF05AC"/>
    <w:rsid w:val="00AF2BB3"/>
    <w:rsid w:val="00AF445F"/>
    <w:rsid w:val="00B036DE"/>
    <w:rsid w:val="00B06BF4"/>
    <w:rsid w:val="00B07F41"/>
    <w:rsid w:val="00B16465"/>
    <w:rsid w:val="00B20A8D"/>
    <w:rsid w:val="00B22E22"/>
    <w:rsid w:val="00B27696"/>
    <w:rsid w:val="00B80533"/>
    <w:rsid w:val="00B82843"/>
    <w:rsid w:val="00BA38AB"/>
    <w:rsid w:val="00BA646C"/>
    <w:rsid w:val="00BB52F4"/>
    <w:rsid w:val="00BB68B9"/>
    <w:rsid w:val="00BC7F6D"/>
    <w:rsid w:val="00BD1A32"/>
    <w:rsid w:val="00BD4E90"/>
    <w:rsid w:val="00BF0225"/>
    <w:rsid w:val="00BF37BD"/>
    <w:rsid w:val="00C008D8"/>
    <w:rsid w:val="00C0165A"/>
    <w:rsid w:val="00C34D75"/>
    <w:rsid w:val="00C34F34"/>
    <w:rsid w:val="00C35A03"/>
    <w:rsid w:val="00C3645D"/>
    <w:rsid w:val="00C53042"/>
    <w:rsid w:val="00C56A91"/>
    <w:rsid w:val="00C6384D"/>
    <w:rsid w:val="00C65AB8"/>
    <w:rsid w:val="00C722D7"/>
    <w:rsid w:val="00C77711"/>
    <w:rsid w:val="00C824FA"/>
    <w:rsid w:val="00C828EC"/>
    <w:rsid w:val="00C82D01"/>
    <w:rsid w:val="00C90195"/>
    <w:rsid w:val="00C93845"/>
    <w:rsid w:val="00C96100"/>
    <w:rsid w:val="00C96288"/>
    <w:rsid w:val="00CB1F99"/>
    <w:rsid w:val="00CC04B9"/>
    <w:rsid w:val="00CC4D6F"/>
    <w:rsid w:val="00CC7EE7"/>
    <w:rsid w:val="00CD2226"/>
    <w:rsid w:val="00CD42FF"/>
    <w:rsid w:val="00CD7981"/>
    <w:rsid w:val="00CE15B9"/>
    <w:rsid w:val="00CF5EFC"/>
    <w:rsid w:val="00CF6E1A"/>
    <w:rsid w:val="00D11C15"/>
    <w:rsid w:val="00D20B34"/>
    <w:rsid w:val="00D273BE"/>
    <w:rsid w:val="00D36A37"/>
    <w:rsid w:val="00D3748A"/>
    <w:rsid w:val="00D416C2"/>
    <w:rsid w:val="00D41CF0"/>
    <w:rsid w:val="00D515AB"/>
    <w:rsid w:val="00D66B57"/>
    <w:rsid w:val="00D764F3"/>
    <w:rsid w:val="00DA3AD6"/>
    <w:rsid w:val="00DA6B66"/>
    <w:rsid w:val="00DB02E4"/>
    <w:rsid w:val="00DB312E"/>
    <w:rsid w:val="00DB42ED"/>
    <w:rsid w:val="00DC11A1"/>
    <w:rsid w:val="00DD59B0"/>
    <w:rsid w:val="00DD5F4F"/>
    <w:rsid w:val="00DD7968"/>
    <w:rsid w:val="00DE299B"/>
    <w:rsid w:val="00DE3F60"/>
    <w:rsid w:val="00DE5271"/>
    <w:rsid w:val="00E05692"/>
    <w:rsid w:val="00E056B3"/>
    <w:rsid w:val="00E07849"/>
    <w:rsid w:val="00E10077"/>
    <w:rsid w:val="00E161A5"/>
    <w:rsid w:val="00E206F2"/>
    <w:rsid w:val="00E4110D"/>
    <w:rsid w:val="00E55EEB"/>
    <w:rsid w:val="00E57AA4"/>
    <w:rsid w:val="00E61743"/>
    <w:rsid w:val="00E62D0D"/>
    <w:rsid w:val="00E713EE"/>
    <w:rsid w:val="00E72706"/>
    <w:rsid w:val="00E764D8"/>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C74D7"/>
    <w:rsid w:val="00FD5538"/>
    <w:rsid w:val="00FE52BF"/>
    <w:rsid w:val="00FF0622"/>
    <w:rsid w:val="00FF54C9"/>
    <w:rsid w:val="02AD361F"/>
    <w:rsid w:val="02DA45A2"/>
    <w:rsid w:val="02E42DB9"/>
    <w:rsid w:val="04F82111"/>
    <w:rsid w:val="04F9213C"/>
    <w:rsid w:val="05997E8B"/>
    <w:rsid w:val="0643325A"/>
    <w:rsid w:val="069B7C33"/>
    <w:rsid w:val="07697D31"/>
    <w:rsid w:val="0774295E"/>
    <w:rsid w:val="08EB30F3"/>
    <w:rsid w:val="0A73514E"/>
    <w:rsid w:val="0A9B39E1"/>
    <w:rsid w:val="0DEE0F90"/>
    <w:rsid w:val="0E254426"/>
    <w:rsid w:val="0E941B37"/>
    <w:rsid w:val="0F7A0D2D"/>
    <w:rsid w:val="0FB26719"/>
    <w:rsid w:val="0FE95B1C"/>
    <w:rsid w:val="10066654"/>
    <w:rsid w:val="10076EC4"/>
    <w:rsid w:val="11681CB2"/>
    <w:rsid w:val="128672BB"/>
    <w:rsid w:val="1292638E"/>
    <w:rsid w:val="12977E48"/>
    <w:rsid w:val="1300779B"/>
    <w:rsid w:val="13E946D3"/>
    <w:rsid w:val="153B3244"/>
    <w:rsid w:val="15B30AF5"/>
    <w:rsid w:val="16184DFC"/>
    <w:rsid w:val="17DD62FD"/>
    <w:rsid w:val="18414ADE"/>
    <w:rsid w:val="19622A13"/>
    <w:rsid w:val="1AB33345"/>
    <w:rsid w:val="1B28788F"/>
    <w:rsid w:val="1B7C407F"/>
    <w:rsid w:val="1D404E09"/>
    <w:rsid w:val="1E1E083D"/>
    <w:rsid w:val="1E546BED"/>
    <w:rsid w:val="1EB006E0"/>
    <w:rsid w:val="1EE461C3"/>
    <w:rsid w:val="1F8452B0"/>
    <w:rsid w:val="21861B91"/>
    <w:rsid w:val="21E12E8E"/>
    <w:rsid w:val="222A213F"/>
    <w:rsid w:val="222D1C2F"/>
    <w:rsid w:val="226B2757"/>
    <w:rsid w:val="22B1460E"/>
    <w:rsid w:val="22C745EF"/>
    <w:rsid w:val="23D5257E"/>
    <w:rsid w:val="2556149D"/>
    <w:rsid w:val="25FF38E2"/>
    <w:rsid w:val="26A60202"/>
    <w:rsid w:val="26AF70B6"/>
    <w:rsid w:val="26C836D0"/>
    <w:rsid w:val="291B6C85"/>
    <w:rsid w:val="2A614B6C"/>
    <w:rsid w:val="2A685020"/>
    <w:rsid w:val="2A832D34"/>
    <w:rsid w:val="2BBD04C8"/>
    <w:rsid w:val="2CBF0E1F"/>
    <w:rsid w:val="2D2D51D9"/>
    <w:rsid w:val="2D4D3C25"/>
    <w:rsid w:val="2D744BB6"/>
    <w:rsid w:val="2D7746A6"/>
    <w:rsid w:val="2DE03491"/>
    <w:rsid w:val="2E4427DA"/>
    <w:rsid w:val="2EA96AE1"/>
    <w:rsid w:val="2F124686"/>
    <w:rsid w:val="2F972DDE"/>
    <w:rsid w:val="33D6278A"/>
    <w:rsid w:val="340A2341"/>
    <w:rsid w:val="34C53F49"/>
    <w:rsid w:val="35F95EEA"/>
    <w:rsid w:val="3643781B"/>
    <w:rsid w:val="364A6DFC"/>
    <w:rsid w:val="36FD5C1C"/>
    <w:rsid w:val="37E42938"/>
    <w:rsid w:val="381274A5"/>
    <w:rsid w:val="38BA425C"/>
    <w:rsid w:val="39475874"/>
    <w:rsid w:val="39D2513E"/>
    <w:rsid w:val="3A671203"/>
    <w:rsid w:val="3AE27603"/>
    <w:rsid w:val="3AE55345"/>
    <w:rsid w:val="3C010DA3"/>
    <w:rsid w:val="3D1141CF"/>
    <w:rsid w:val="3DBB238D"/>
    <w:rsid w:val="3EF618CF"/>
    <w:rsid w:val="409715C1"/>
    <w:rsid w:val="41AC096A"/>
    <w:rsid w:val="423821FE"/>
    <w:rsid w:val="43301127"/>
    <w:rsid w:val="43D9101E"/>
    <w:rsid w:val="440A1978"/>
    <w:rsid w:val="443924E4"/>
    <w:rsid w:val="448259B3"/>
    <w:rsid w:val="44F95E3B"/>
    <w:rsid w:val="45A04342"/>
    <w:rsid w:val="488A05EA"/>
    <w:rsid w:val="499C1040"/>
    <w:rsid w:val="49C05A15"/>
    <w:rsid w:val="49DF2FAE"/>
    <w:rsid w:val="49DF4468"/>
    <w:rsid w:val="4A2F3EE7"/>
    <w:rsid w:val="4A934476"/>
    <w:rsid w:val="4ABA5EA6"/>
    <w:rsid w:val="4B0C247A"/>
    <w:rsid w:val="4B167CD3"/>
    <w:rsid w:val="4B842010"/>
    <w:rsid w:val="4B871B00"/>
    <w:rsid w:val="4CCA6149"/>
    <w:rsid w:val="4EC8490A"/>
    <w:rsid w:val="50345CC9"/>
    <w:rsid w:val="50E27F05"/>
    <w:rsid w:val="50F73284"/>
    <w:rsid w:val="541D2C68"/>
    <w:rsid w:val="55287EB0"/>
    <w:rsid w:val="55C94B4C"/>
    <w:rsid w:val="55E262B1"/>
    <w:rsid w:val="561B7A15"/>
    <w:rsid w:val="5A405AC7"/>
    <w:rsid w:val="5A715E56"/>
    <w:rsid w:val="5A943430"/>
    <w:rsid w:val="5BF1724E"/>
    <w:rsid w:val="5C6C6C7F"/>
    <w:rsid w:val="5D337528"/>
    <w:rsid w:val="5DDB5AD9"/>
    <w:rsid w:val="5FF214EF"/>
    <w:rsid w:val="615A5895"/>
    <w:rsid w:val="615F4C5A"/>
    <w:rsid w:val="624D71A8"/>
    <w:rsid w:val="62EA7456"/>
    <w:rsid w:val="63BA086D"/>
    <w:rsid w:val="63C11BFC"/>
    <w:rsid w:val="64B90B25"/>
    <w:rsid w:val="66B6356E"/>
    <w:rsid w:val="66FD1A98"/>
    <w:rsid w:val="672030DD"/>
    <w:rsid w:val="67A94E81"/>
    <w:rsid w:val="6AC141C7"/>
    <w:rsid w:val="6B405AFC"/>
    <w:rsid w:val="6B9E3ADF"/>
    <w:rsid w:val="6C871509"/>
    <w:rsid w:val="6CEC63D9"/>
    <w:rsid w:val="6DDD3AD6"/>
    <w:rsid w:val="6DE60B88"/>
    <w:rsid w:val="6E5D0773"/>
    <w:rsid w:val="6F1352D6"/>
    <w:rsid w:val="6F2968A7"/>
    <w:rsid w:val="6F2B0871"/>
    <w:rsid w:val="71CD5C10"/>
    <w:rsid w:val="724F4877"/>
    <w:rsid w:val="7265409A"/>
    <w:rsid w:val="729A1F96"/>
    <w:rsid w:val="72A11576"/>
    <w:rsid w:val="72AC7F1B"/>
    <w:rsid w:val="72F84F0E"/>
    <w:rsid w:val="730218E9"/>
    <w:rsid w:val="7349576A"/>
    <w:rsid w:val="75FF0362"/>
    <w:rsid w:val="763E70DC"/>
    <w:rsid w:val="77FE6B23"/>
    <w:rsid w:val="78745037"/>
    <w:rsid w:val="794E7636"/>
    <w:rsid w:val="79C773E8"/>
    <w:rsid w:val="7B8513BE"/>
    <w:rsid w:val="7CC42EB7"/>
    <w:rsid w:val="7D67516A"/>
    <w:rsid w:val="7E8458A8"/>
    <w:rsid w:val="7EC02D84"/>
    <w:rsid w:val="7EDC7492"/>
    <w:rsid w:val="7EF0118F"/>
    <w:rsid w:val="7F3B065C"/>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spacing w:line="500" w:lineRule="exact"/>
      <w:ind w:firstLine="630"/>
    </w:pPr>
    <w:rPr>
      <w:rFonts w:ascii="仿宋_GB2312"/>
      <w:spacing w:val="-6"/>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4794D-1F58-4C0C-A0C6-B437546685A2}">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32</Pages>
  <Words>5531</Words>
  <Characters>7251</Characters>
  <Lines>96</Lines>
  <Paragraphs>27</Paragraphs>
  <TotalTime>4</TotalTime>
  <ScaleCrop>false</ScaleCrop>
  <LinksUpToDate>false</LinksUpToDate>
  <CharactersWithSpaces>7780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腾哥儿</cp:lastModifiedBy>
  <cp:lastPrinted>2022-11-17T03:10:00Z</cp:lastPrinted>
  <dcterms:modified xsi:type="dcterms:W3CDTF">2024-10-23T08:12:27Z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30D47DAD9AAC42E682495CA7025E11C9_13</vt:lpwstr>
  </property>
</Properties>
</file>