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A6DE">
      <w:pPr>
        <w:jc w:val="center"/>
        <w:rPr>
          <w:rFonts w:eastAsia="黑体"/>
          <w:sz w:val="44"/>
        </w:rPr>
      </w:pPr>
    </w:p>
    <w:p w14:paraId="65291E7C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387A7EAC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423DAB91">
      <w:pPr>
        <w:rPr>
          <w:rFonts w:eastAsia="黑体"/>
          <w:sz w:val="30"/>
        </w:rPr>
      </w:pPr>
    </w:p>
    <w:p w14:paraId="2A2E2201">
      <w:pPr>
        <w:rPr>
          <w:rFonts w:eastAsia="黑体"/>
          <w:sz w:val="30"/>
        </w:rPr>
      </w:pPr>
    </w:p>
    <w:p w14:paraId="1100D118">
      <w:pPr>
        <w:rPr>
          <w:rFonts w:eastAsia="黑体"/>
          <w:sz w:val="30"/>
        </w:rPr>
      </w:pPr>
    </w:p>
    <w:p w14:paraId="08931D66">
      <w:pPr>
        <w:ind w:firstLine="3600" w:firstLineChars="1200"/>
        <w:rPr>
          <w:sz w:val="30"/>
        </w:rPr>
      </w:pPr>
    </w:p>
    <w:p w14:paraId="6BFC4D5F">
      <w:pPr>
        <w:ind w:firstLine="3600" w:firstLineChars="1200"/>
        <w:rPr>
          <w:sz w:val="30"/>
        </w:rPr>
      </w:pPr>
    </w:p>
    <w:p w14:paraId="06576431">
      <w:pPr>
        <w:ind w:firstLine="3600" w:firstLineChars="1200"/>
        <w:rPr>
          <w:sz w:val="30"/>
        </w:rPr>
      </w:pPr>
    </w:p>
    <w:p w14:paraId="1D459F79">
      <w:pPr>
        <w:spacing w:line="920" w:lineRule="exact"/>
        <w:ind w:firstLine="22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位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  <w:lang w:eastAsia="zh-CN"/>
        </w:rPr>
        <w:t>海南师范大学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</w:p>
    <w:p w14:paraId="464183BB">
      <w:pPr>
        <w:spacing w:line="920" w:lineRule="exact"/>
        <w:ind w:firstLine="22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名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eastAsia="zh-CN"/>
        </w:rPr>
        <w:t>张腾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21755005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报 专 业  </w:t>
      </w:r>
      <w:r>
        <w:rPr>
          <w:rFonts w:hint="eastAsia"/>
          <w:sz w:val="32"/>
          <w:szCs w:val="32"/>
          <w:u w:val="single"/>
          <w:lang w:eastAsia="zh-CN"/>
        </w:rPr>
        <w:t>马克思主义理论与思想政治教育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4E8CABA2">
      <w:pPr>
        <w:spacing w:line="920" w:lineRule="exact"/>
        <w:ind w:firstLine="22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拟认定资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格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</w:p>
    <w:p w14:paraId="7C8DB913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 ：</w:t>
      </w:r>
      <w:r>
        <w:rPr>
          <w:rFonts w:hint="eastAsia"/>
          <w:sz w:val="32"/>
          <w:szCs w:val="32"/>
          <w:lang w:val="en-US" w:eastAsia="zh-CN"/>
        </w:rPr>
        <w:t xml:space="preserve">   2023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8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25 </w:t>
      </w:r>
      <w:r>
        <w:rPr>
          <w:rFonts w:hint="eastAsia"/>
          <w:sz w:val="32"/>
          <w:szCs w:val="32"/>
        </w:rPr>
        <w:t xml:space="preserve">日 </w:t>
      </w:r>
    </w:p>
    <w:p w14:paraId="42073552">
      <w:pPr>
        <w:rPr>
          <w:sz w:val="24"/>
          <w:u w:val="single"/>
        </w:rPr>
      </w:pPr>
    </w:p>
    <w:p w14:paraId="2C2996FA">
      <w:pPr>
        <w:rPr>
          <w:sz w:val="24"/>
          <w:u w:val="single"/>
        </w:rPr>
      </w:pPr>
    </w:p>
    <w:p w14:paraId="6882F58E">
      <w:pPr>
        <w:rPr>
          <w:sz w:val="24"/>
          <w:u w:val="single"/>
        </w:rPr>
      </w:pPr>
    </w:p>
    <w:p w14:paraId="710CFABD">
      <w:pPr>
        <w:rPr>
          <w:sz w:val="24"/>
          <w:u w:val="single"/>
        </w:rPr>
      </w:pPr>
    </w:p>
    <w:p w14:paraId="0D36D998">
      <w:pPr>
        <w:rPr>
          <w:sz w:val="24"/>
          <w:u w:val="single"/>
        </w:rPr>
      </w:pPr>
    </w:p>
    <w:p w14:paraId="14EA503B">
      <w:pPr>
        <w:rPr>
          <w:sz w:val="24"/>
          <w:u w:val="single"/>
        </w:rPr>
      </w:pPr>
    </w:p>
    <w:p w14:paraId="7F70745A">
      <w:pPr>
        <w:rPr>
          <w:b/>
          <w:spacing w:val="26"/>
          <w:sz w:val="24"/>
          <w:u w:val="single"/>
        </w:rPr>
      </w:pPr>
    </w:p>
    <w:p w14:paraId="6E04B468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3E229C1D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38171057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4F9E450D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2A7232F3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2943037E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388EA2FB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4ED17272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74A928E7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 w14:paraId="001DE123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2EA71AA3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03B0BDF9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146F279D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7BF36E3A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27C090BE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9"/>
        <w:gridCol w:w="1220"/>
        <w:gridCol w:w="993"/>
        <w:gridCol w:w="615"/>
        <w:gridCol w:w="813"/>
        <w:gridCol w:w="252"/>
        <w:gridCol w:w="1109"/>
        <w:gridCol w:w="812"/>
        <w:gridCol w:w="1237"/>
        <w:gridCol w:w="575"/>
        <w:gridCol w:w="1076"/>
      </w:tblGrid>
      <w:tr w14:paraId="31D442D5">
        <w:trPr>
          <w:cantSplit/>
          <w:trHeight w:val="1023" w:hRule="atLeast"/>
        </w:trPr>
        <w:tc>
          <w:tcPr>
            <w:tcW w:w="1263" w:type="dxa"/>
            <w:gridSpan w:val="2"/>
            <w:vAlign w:val="center"/>
          </w:tcPr>
          <w:p w14:paraId="1CDBB6BC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姓 名</w:t>
            </w:r>
          </w:p>
        </w:tc>
        <w:tc>
          <w:tcPr>
            <w:tcW w:w="1275" w:type="dxa"/>
            <w:vAlign w:val="center"/>
          </w:tcPr>
          <w:p w14:paraId="1149B9E4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张腾</w:t>
            </w:r>
          </w:p>
        </w:tc>
        <w:tc>
          <w:tcPr>
            <w:tcW w:w="1050" w:type="dxa"/>
            <w:vAlign w:val="center"/>
          </w:tcPr>
          <w:p w14:paraId="503CBA7C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性 别</w:t>
            </w:r>
          </w:p>
        </w:tc>
        <w:tc>
          <w:tcPr>
            <w:tcW w:w="631" w:type="dxa"/>
            <w:vAlign w:val="center"/>
          </w:tcPr>
          <w:p w14:paraId="174BEBFF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2C2D2AA5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出生</w:t>
            </w:r>
          </w:p>
          <w:p w14:paraId="638DA7D4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14:paraId="5325BB8E"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1992.09.05</w:t>
            </w:r>
          </w:p>
        </w:tc>
        <w:tc>
          <w:tcPr>
            <w:tcW w:w="850" w:type="dxa"/>
            <w:vAlign w:val="center"/>
          </w:tcPr>
          <w:p w14:paraId="204067F5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出生地</w:t>
            </w:r>
          </w:p>
        </w:tc>
        <w:tc>
          <w:tcPr>
            <w:tcW w:w="1276" w:type="dxa"/>
            <w:vAlign w:val="center"/>
          </w:tcPr>
          <w:p w14:paraId="1340A74B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山西运城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2D7D900D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34290</wp:posOffset>
                  </wp:positionV>
                  <wp:extent cx="944880" cy="1371600"/>
                  <wp:effectExtent l="0" t="0" r="76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2778BF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 w14:paraId="7BE34AB9"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4E3EE475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民  族</w:t>
            </w:r>
          </w:p>
        </w:tc>
        <w:tc>
          <w:tcPr>
            <w:tcW w:w="1275" w:type="dxa"/>
            <w:vAlign w:val="center"/>
          </w:tcPr>
          <w:p w14:paraId="7E01AAAE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7655FA5E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政 治</w:t>
            </w:r>
          </w:p>
          <w:p w14:paraId="70F77F1B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 w14:paraId="5AB3279C">
            <w:pPr>
              <w:ind w:firstLine="1000" w:firstLineChars="400"/>
              <w:jc w:val="both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中共党员</w:t>
            </w:r>
          </w:p>
        </w:tc>
        <w:tc>
          <w:tcPr>
            <w:tcW w:w="850" w:type="dxa"/>
            <w:vAlign w:val="center"/>
          </w:tcPr>
          <w:p w14:paraId="0410F81D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身体</w:t>
            </w:r>
          </w:p>
          <w:p w14:paraId="0D8725D5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状况</w:t>
            </w:r>
          </w:p>
        </w:tc>
        <w:tc>
          <w:tcPr>
            <w:tcW w:w="1276" w:type="dxa"/>
          </w:tcPr>
          <w:p w14:paraId="40CD0361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</w:p>
          <w:p w14:paraId="0945BFEE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 w14:paraId="4737D697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 w14:paraId="37FCC094"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7DFD59FE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14:paraId="563D4937"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 w14:paraId="602EF899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 w14:paraId="031C2142"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5B42A5D1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3AAE4F81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0F631AF8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0E91C4EC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2790722F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650A8030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0C42F93C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50053D19"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7B063FF2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58689530"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2018年6月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3FD4CC24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新疆师范大学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6981219A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美术学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56BAC48D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全日制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4041F64C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硕士</w:t>
            </w:r>
          </w:p>
          <w:p w14:paraId="75610DAB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研究生</w:t>
            </w:r>
          </w:p>
        </w:tc>
      </w:tr>
      <w:tr w14:paraId="59EBB04E"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1B4DBB84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 w14:paraId="7D23DF7C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</w:p>
          <w:p w14:paraId="39D6BD0F">
            <w:pPr>
              <w:ind w:firstLine="50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英语，熟练</w:t>
            </w:r>
          </w:p>
        </w:tc>
      </w:tr>
      <w:tr w14:paraId="5BA759DC">
        <w:trPr>
          <w:cantSplit/>
          <w:trHeight w:val="90" w:hRule="atLeast"/>
        </w:trPr>
        <w:tc>
          <w:tcPr>
            <w:tcW w:w="1263" w:type="dxa"/>
            <w:gridSpan w:val="2"/>
            <w:vAlign w:val="center"/>
          </w:tcPr>
          <w:p w14:paraId="030B22DB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14:paraId="7ADB3942"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</w:p>
          <w:p w14:paraId="6E13A860"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现为</w:t>
            </w:r>
            <w:r>
              <w:rPr>
                <w:rFonts w:hint="eastAsia" w:ascii="宋体" w:hAnsi="宋体"/>
                <w:spacing w:val="20"/>
                <w:szCs w:val="21"/>
              </w:rPr>
              <w:t>海南省美术家协会会员，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新疆维吾尔族</w:t>
            </w:r>
            <w:r>
              <w:rPr>
                <w:rFonts w:hint="eastAsia" w:ascii="宋体" w:hAnsi="宋体"/>
                <w:spacing w:val="20"/>
                <w:szCs w:val="21"/>
              </w:rPr>
              <w:t>自治区美术家协会会员，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新疆维吾尔族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自治区美术家协会教育委员会委员, 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海口市美术家协会会员，高级创业指导师，</w:t>
            </w:r>
            <w:r>
              <w:rPr>
                <w:rFonts w:hint="eastAsia" w:ascii="宋体" w:hAnsi="宋体"/>
                <w:spacing w:val="20"/>
                <w:szCs w:val="21"/>
              </w:rPr>
              <w:t>syb创业讲师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。</w:t>
            </w:r>
          </w:p>
        </w:tc>
      </w:tr>
      <w:tr w14:paraId="1C933D0D"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0CD1E85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 w14:paraId="0722511D">
            <w:pPr>
              <w:ind w:firstLine="1000" w:firstLineChars="400"/>
              <w:jc w:val="both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3697850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 w14:paraId="6EC9087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33283C97"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4DCAC01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488DFF12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2020年合格，2021年合格，2022年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合格</w:t>
            </w:r>
          </w:p>
        </w:tc>
      </w:tr>
      <w:tr w14:paraId="579FB939"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22AE9FA6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35D3F8A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2020年合格，2021年合格，2022年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优秀</w:t>
            </w:r>
          </w:p>
        </w:tc>
      </w:tr>
      <w:tr w14:paraId="3054F05A"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3BDE4AEA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60FDBC7E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</w:p>
          <w:p w14:paraId="14CC245D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2010年9月-2014年6月   山东德州学院美术学院   本科</w:t>
            </w:r>
          </w:p>
          <w:p w14:paraId="682DB34A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2015年9月-2018年6月   新疆师范大学美术学院   研究生</w:t>
            </w:r>
          </w:p>
          <w:p w14:paraId="7A5C5103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2018年7月-2019年3月   新疆昌吉学院 美术系    教师（外聘）</w:t>
            </w:r>
          </w:p>
          <w:p w14:paraId="78FEF24B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2019年3月-2020年8月   华中师范大学海南附中   教师</w:t>
            </w:r>
          </w:p>
          <w:p w14:paraId="69F29254">
            <w:pPr>
              <w:jc w:val="left"/>
              <w:rPr>
                <w:rFonts w:hint="default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2020年8月-  至今       海南师范大学美术学院   教师</w:t>
            </w:r>
          </w:p>
          <w:p w14:paraId="0F77210A"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</w:p>
        </w:tc>
      </w:tr>
    </w:tbl>
    <w:p w14:paraId="6952E6AC">
      <w:pPr>
        <w:jc w:val="both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89"/>
        <w:gridCol w:w="4355"/>
        <w:gridCol w:w="709"/>
        <w:gridCol w:w="709"/>
        <w:gridCol w:w="850"/>
      </w:tblGrid>
      <w:tr w14:paraId="25AC406B">
        <w:trPr>
          <w:trHeight w:val="56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CBF24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任现职以来的教学工作情况</w:t>
            </w:r>
          </w:p>
        </w:tc>
      </w:tr>
      <w:tr w14:paraId="7BF48004">
        <w:trPr>
          <w:trHeight w:val="563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E14C0E"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学年、学期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6FE7352"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课程名称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DE1EC15"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44E87B"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0182E"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305FB55"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6D56841D">
        <w:trPr>
          <w:trHeight w:val="78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B503">
            <w:pPr>
              <w:widowControl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AF12AD"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94E7A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2018美术学1班;2018视觉传达1班;2018视觉传达2班;2018书法学1班;2018书法学2班;2018运动训练1班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2FCB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285D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C87D0E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B9835E5">
        <w:trPr>
          <w:trHeight w:val="757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235F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4425DC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0404D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2018美术学1班;2018视觉传达1班;2018视觉传达2班;2018书法学1班;2018书法学2班;2018运动训练1班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4EB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3100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41645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4CC0CF4">
        <w:trPr>
          <w:trHeight w:val="68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B7DD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077480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FA5E7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2019视觉传达1班;2019视觉传达2班;2019书法学1班;2019书法学2班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CF9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6843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B0E618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E86F495">
        <w:trPr>
          <w:trHeight w:val="91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F614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8CF4C1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FFB5A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2018服装设计;2018环境设计1班;2018环境设计2班;2018绘画1班;2018绘画2班;2018美术学2班;2018美术学3班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0892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120F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91285E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75EF3EA">
        <w:trPr>
          <w:trHeight w:val="437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A958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680585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E92C3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2019会计1班;2019会计2班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0B5D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02DF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50E088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26702D8">
        <w:trPr>
          <w:trHeight w:val="86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D3CE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8E0CDA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BF70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2020设计学类1班;2020设计学类2班;2020设计学类3班;2020设计学类4班;2020书法学3班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2D6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856"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2060C5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071FF71">
        <w:trPr>
          <w:trHeight w:val="394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BAA4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252743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0743D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2021软工（NIIT）1班;2021文史类11班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455E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9ABE"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6AF328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0C4E41A">
        <w:trPr>
          <w:trHeight w:val="49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E8A4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D28A78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F2F2E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2020地理科学2班;2020酒店管理（3+4）;2020旅游管理（实验班）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BE4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C84F"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759C0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6BF9746">
        <w:trPr>
          <w:trHeight w:val="334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314F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C7C7F3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B5485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2020计算机1班;2020计算机2班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BBC9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FDC9"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5309FB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5137095">
        <w:trPr>
          <w:trHeight w:val="46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BD5E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352F86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431A8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2019电子商务;2019教育技术;2019美术学4班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221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394E"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814BCA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209C4B6">
        <w:trPr>
          <w:trHeight w:val="66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B0DF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36260F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43D8B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2019美术学2班;2019软工（NIIT）1班;2019软工（NIIT）2班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A7E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0BB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FB9A6E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FB6E435">
        <w:trPr>
          <w:trHeight w:val="512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5B23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4C8BD8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E04E9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2021社会体育（高尔夫）;2021设计学类3班;2021设计学类4班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5409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A28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F20555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634E10BD">
        <w:trPr>
          <w:trHeight w:val="452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F781">
            <w:pPr>
              <w:widowControl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766440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4A5F7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2019编导;2019编导中俄班;2019表演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B5A7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3DDF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15A57A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583E812">
        <w:trPr>
          <w:trHeight w:val="61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349D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A9B197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E8232"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2020学前教育（中美）1班;2020学前教育（中美）2班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75FE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1E28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8AEF02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FFDB11A">
        <w:trPr>
          <w:trHeight w:val="60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EE70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9E187E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9D771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2019音乐表演（3+4）班;2019音乐学1班;2019音乐学2班;2019音乐学3班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FCC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F05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2D6AD1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E845B68">
        <w:trPr>
          <w:trHeight w:val="53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22FF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B1D71C"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6B8F3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2019小教卓越英语2班;2019小教卓越中文;2019信计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90FD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D5AC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DC4916"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A09A73"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5617A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3128440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   %，良好占   %，合格占   %。</w:t>
            </w:r>
          </w:p>
          <w:p w14:paraId="155348FC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E70A68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EA4C98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5867811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37C717AA">
        <w:trPr>
          <w:trHeight w:val="1396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362B93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339D919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4DA9D3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5CCC64C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2C8A71FF"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1212EB87">
        <w:trPr>
          <w:trHeight w:val="348" w:hRule="atLeast"/>
        </w:trPr>
        <w:tc>
          <w:tcPr>
            <w:tcW w:w="9911" w:type="dxa"/>
          </w:tcPr>
          <w:p w14:paraId="1AD347C9">
            <w:pPr>
              <w:rPr>
                <w:rFonts w:hint="eastAsia" w:ascii="宋体" w:hAnsi="宋体"/>
                <w:spacing w:val="20"/>
                <w:szCs w:val="21"/>
              </w:rPr>
            </w:pPr>
          </w:p>
          <w:p w14:paraId="5422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本人从 2020年8月入职海南师范大学至今，在美术学院担任行政秘书一职，同时担任形势与政策、大学生心理健康教育等思政课程授课教师。在各位领导、同仁们的关心、帮助和支持下，较为圆满的完成了各项工作。现将本人专业技术工作汇报如下：</w:t>
            </w:r>
          </w:p>
          <w:p w14:paraId="58F95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一、思想方面</w:t>
            </w:r>
          </w:p>
          <w:p w14:paraId="7C22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</w:t>
            </w:r>
            <w:bookmarkStart w:id="0" w:name="_GoBack"/>
            <w:bookmarkEnd w:id="0"/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深刻领悟“两个确立”的决定性意义，增强“四个意识”、坚定“四个自信”、做到“两个维护”。积极贯彻落实习近平总书记重要指示批示精神和觉中央、省委决策部署。在工作中认真贯彻执行党的教育方针，坚持马克思主义指导地位，贯彻新时代中国特色社会主义思想，坚持社会主义的办学方向，落实立德树人的根本任务。无论在工作和生活中时刻保持共产党员的先进性，在思想上和行动上与党中央也保持高度一致。</w:t>
            </w:r>
          </w:p>
          <w:p w14:paraId="412A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二、工作方面</w:t>
            </w:r>
          </w:p>
          <w:p w14:paraId="1FC13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default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上，坚持为大局服务，能够恪尽职守，扎实工作，良好的完成学院办公室各项工作。完成本职工作的同时不忘加强学习，不断提高个人专业技能知识与实践能力，自任职以来代表学校参加省部级及以上专业展览共14次（国家级专业展览1次），一等奖1次、优秀奖2次、铜奖一次；发表学术论文1篇；参与省级课题2次；2022 年参加“0801”海南疫情防控志愿者活动，被评为“最美志愿者”称号，团队评为“优秀志愿者团队”称号；2023年获得“海南省高等学校无偿献血优秀个人”称号。</w:t>
            </w:r>
          </w:p>
          <w:p w14:paraId="3D6F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pacing w:val="20"/>
                <w:szCs w:val="21"/>
                <w:lang w:val="en-US" w:eastAsia="zh-CN"/>
              </w:rPr>
              <w:t>三 、思想政治课程方面</w:t>
            </w:r>
          </w:p>
          <w:p w14:paraId="33BA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高校思政教育关系到“培养什么样的人，为谁培养人”的重要问题，是高校立德树人的主要途径。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自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担任马院兼职思政教师以来，本人认真对待教学工作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根据实际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情况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更新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教学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课件，丰富课堂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教学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内容，及时总结与反思课程教学不足，积极与其他任课教师和马克思主义学院的专任教师探讨和学习，不断提升自己的教学能力和理论水平。</w:t>
            </w:r>
          </w:p>
          <w:p w14:paraId="024F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pacing w:val="20"/>
                <w:szCs w:val="21"/>
              </w:rPr>
            </w:pPr>
          </w:p>
          <w:p w14:paraId="0F3D280C">
            <w:pPr>
              <w:rPr>
                <w:rFonts w:hint="eastAsia" w:ascii="宋体" w:hAnsi="宋体"/>
                <w:spacing w:val="20"/>
                <w:szCs w:val="21"/>
              </w:rPr>
            </w:pPr>
          </w:p>
          <w:p w14:paraId="63A33C06">
            <w:pPr>
              <w:rPr>
                <w:rFonts w:hint="eastAsia" w:ascii="宋体" w:hAnsi="宋体"/>
                <w:spacing w:val="20"/>
                <w:szCs w:val="21"/>
              </w:rPr>
            </w:pPr>
          </w:p>
          <w:p w14:paraId="502A0B4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63054425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73B0BBC0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6C594B1B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4DFE2647"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</w:p>
          <w:p w14:paraId="64FC9807"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</w:p>
          <w:p w14:paraId="057BE408"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</w:p>
          <w:p w14:paraId="7DD8F067"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</w:p>
          <w:p w14:paraId="4F9B2C32"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  <w:p w14:paraId="666CCDC9">
            <w:pPr>
              <w:tabs>
                <w:tab w:val="left" w:pos="2926"/>
              </w:tabs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 w14:paraId="1508EF62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4E124AB1">
        <w:trPr>
          <w:trHeight w:val="2940" w:hRule="atLeast"/>
        </w:trPr>
        <w:tc>
          <w:tcPr>
            <w:tcW w:w="1158" w:type="dxa"/>
            <w:vAlign w:val="center"/>
          </w:tcPr>
          <w:p w14:paraId="12D402B2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7B64B3A9">
            <w:pPr>
              <w:spacing w:line="400" w:lineRule="exact"/>
              <w:ind w:firstLine="1260" w:firstLineChars="3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54CC5630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653D222B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5574F67D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579604E8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301BF401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051066D8">
        <w:trPr>
          <w:trHeight w:val="3118" w:hRule="atLeast"/>
        </w:trPr>
        <w:tc>
          <w:tcPr>
            <w:tcW w:w="1158" w:type="dxa"/>
            <w:vAlign w:val="center"/>
          </w:tcPr>
          <w:p w14:paraId="708EFC0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795F5D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1B3D63E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75DEB95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2D9B7B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02829727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6528DEAF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AB5944F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ACA1D03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7220B3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B61CB3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6D463FB7">
            <w:pPr>
              <w:rPr>
                <w:kern w:val="0"/>
              </w:rPr>
            </w:pPr>
          </w:p>
          <w:p w14:paraId="7EA94FE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329D86AC">
        <w:trPr>
          <w:trHeight w:val="5282" w:hRule="atLeast"/>
        </w:trPr>
        <w:tc>
          <w:tcPr>
            <w:tcW w:w="1158" w:type="dxa"/>
            <w:vAlign w:val="center"/>
          </w:tcPr>
          <w:p w14:paraId="6379CC22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124165EE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E27469E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1BA0D6C2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A2F08A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515345F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334A4788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60F0C09E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33110C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68C23F0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223D8B9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2DA8B9DB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1C66AC6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8B30DE8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9AD3AAF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77F867B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F7025D9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C641F9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615ED1F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FBFD6F4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10654FB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B8872A0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657BB0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2E8CFA8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378E10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40BCB5FF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2BB88817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51144A49">
        <w:trPr>
          <w:trHeight w:val="1685" w:hRule="atLeast"/>
        </w:trPr>
        <w:tc>
          <w:tcPr>
            <w:tcW w:w="1158" w:type="dxa"/>
            <w:vAlign w:val="center"/>
          </w:tcPr>
          <w:p w14:paraId="3DA8BE3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601353DC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8F51B11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6E31F87B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289E1433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BDCE2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48BE0D6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752F6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2CB35C9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hhN2Y5YjhmNDRiZTFmOTI5NjY4MjQ0ZGVmMzQwNDQ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13C690E"/>
    <w:rsid w:val="0B3E3C24"/>
    <w:rsid w:val="0CCF2948"/>
    <w:rsid w:val="21F169D8"/>
    <w:rsid w:val="2B1F303F"/>
    <w:rsid w:val="2BEB6DE3"/>
    <w:rsid w:val="36214F2E"/>
    <w:rsid w:val="3DE934C1"/>
    <w:rsid w:val="419E7255"/>
    <w:rsid w:val="4A981C28"/>
    <w:rsid w:val="548425D7"/>
    <w:rsid w:val="553F68AA"/>
    <w:rsid w:val="55986DE4"/>
    <w:rsid w:val="610A7C41"/>
    <w:rsid w:val="7ACE6FD6"/>
    <w:rsid w:val="DFFFB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2660</Words>
  <Characters>3357</Characters>
  <Lines>11</Lines>
  <Paragraphs>3</Paragraphs>
  <TotalTime>16</TotalTime>
  <ScaleCrop>false</ScaleCrop>
  <LinksUpToDate>false</LinksUpToDate>
  <CharactersWithSpaces>3889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2023-05-22T16:08:00Z</dcterms:created>
  <dc:creator>user</dc:creator>
  <cp:lastModifiedBy>relax.</cp:lastModifiedBy>
  <cp:lastPrinted>2022-01-17T11:19:00Z</cp:lastPrinted>
  <dcterms:modified xsi:type="dcterms:W3CDTF">2025-04-23T14:57:17Z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775BC82A922E4405810B565C99A842C7_12</vt:lpwstr>
  </property>
</Properties>
</file>