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auto"/>
          <w:sz w:val="28"/>
          <w:highlight w:val="none"/>
        </w:rPr>
      </w:pPr>
      <w:r>
        <w:rPr>
          <w:rFonts w:hint="eastAsia" w:eastAsia="黑体"/>
          <w:color w:val="auto"/>
          <w:sz w:val="44"/>
          <w:highlight w:val="none"/>
        </w:rPr>
        <w:t xml:space="preserve">                       </w:t>
      </w:r>
      <w:r>
        <w:rPr>
          <w:rFonts w:hint="eastAsia" w:eastAsia="黑体"/>
          <w:color w:val="auto"/>
          <w:sz w:val="28"/>
          <w:highlight w:val="none"/>
        </w:rPr>
        <w:t>编号：</w:t>
      </w:r>
      <w:r>
        <w:rPr>
          <w:rFonts w:hint="eastAsia" w:eastAsia="黑体"/>
          <w:color w:val="auto"/>
          <w:sz w:val="28"/>
          <w:highlight w:val="none"/>
          <w:u w:val="single"/>
        </w:rPr>
        <w:t xml:space="preserve">        </w:t>
      </w:r>
    </w:p>
    <w:p>
      <w:pPr>
        <w:jc w:val="center"/>
        <w:rPr>
          <w:rFonts w:eastAsia="黑体"/>
          <w:color w:val="auto"/>
          <w:sz w:val="72"/>
          <w:szCs w:val="72"/>
          <w:highlight w:val="none"/>
        </w:rPr>
      </w:pPr>
      <w:r>
        <w:rPr>
          <w:rFonts w:hint="eastAsia" w:eastAsia="黑体"/>
          <w:color w:val="auto"/>
          <w:sz w:val="72"/>
          <w:szCs w:val="72"/>
          <w:highlight w:val="none"/>
        </w:rPr>
        <w:t>海南师范大学</w:t>
      </w:r>
    </w:p>
    <w:p>
      <w:pPr>
        <w:jc w:val="center"/>
        <w:rPr>
          <w:rFonts w:eastAsia="黑体"/>
          <w:color w:val="auto"/>
          <w:sz w:val="72"/>
          <w:szCs w:val="72"/>
          <w:highlight w:val="none"/>
        </w:rPr>
      </w:pPr>
      <w:r>
        <w:rPr>
          <w:rFonts w:hint="eastAsia" w:eastAsia="黑体"/>
          <w:color w:val="auto"/>
          <w:sz w:val="72"/>
          <w:szCs w:val="72"/>
          <w:highlight w:val="none"/>
        </w:rPr>
        <w:t>专业技术资格评审表</w:t>
      </w:r>
    </w:p>
    <w:p>
      <w:pPr>
        <w:jc w:val="center"/>
        <w:rPr>
          <w:rFonts w:ascii="宋体" w:hAnsi="宋体"/>
          <w:color w:val="auto"/>
          <w:sz w:val="52"/>
          <w:highlight w:val="none"/>
        </w:rPr>
      </w:pPr>
      <w:r>
        <w:rPr>
          <w:rFonts w:hint="eastAsia" w:ascii="宋体" w:hAnsi="宋体"/>
          <w:color w:val="auto"/>
          <w:sz w:val="52"/>
          <w:highlight w:val="none"/>
        </w:rPr>
        <w:t>（</w:t>
      </w:r>
      <w:r>
        <w:rPr>
          <w:rFonts w:hint="eastAsia" w:ascii="宋体" w:hAnsi="宋体"/>
          <w:color w:val="auto"/>
          <w:sz w:val="52"/>
          <w:highlight w:val="none"/>
          <w:u w:val="single"/>
          <w:lang w:val="en-US" w:eastAsia="zh-CN"/>
        </w:rPr>
        <w:t>2021</w:t>
      </w:r>
      <w:r>
        <w:rPr>
          <w:rFonts w:hint="eastAsia" w:ascii="宋体" w:hAnsi="宋体"/>
          <w:color w:val="auto"/>
          <w:sz w:val="52"/>
          <w:highlight w:val="none"/>
        </w:rPr>
        <w:t>年度）</w:t>
      </w:r>
    </w:p>
    <w:p>
      <w:pPr>
        <w:jc w:val="center"/>
        <w:rPr>
          <w:rFonts w:ascii="宋体" w:hAnsi="宋体"/>
          <w:color w:val="auto"/>
          <w:sz w:val="52"/>
          <w:highlight w:val="none"/>
        </w:rPr>
      </w:pPr>
      <w:r>
        <w:rPr>
          <w:rFonts w:hint="eastAsia" w:ascii="宋体" w:hAnsi="宋体"/>
          <w:color w:val="auto"/>
          <w:sz w:val="52"/>
          <w:highlight w:val="none"/>
        </w:rPr>
        <w:t>（教师系列）</w:t>
      </w:r>
    </w:p>
    <w:p>
      <w:pPr>
        <w:ind w:firstLine="1960" w:firstLineChars="700"/>
        <w:rPr>
          <w:color w:val="auto"/>
          <w:sz w:val="28"/>
          <w:highlight w:val="none"/>
        </w:rPr>
      </w:pPr>
    </w:p>
    <w:p>
      <w:pPr>
        <w:ind w:firstLine="1960" w:firstLineChars="700"/>
        <w:rPr>
          <w:color w:val="auto"/>
          <w:sz w:val="28"/>
          <w:highlight w:val="none"/>
          <w:u w:val="single"/>
        </w:rPr>
      </w:pPr>
      <w:r>
        <w:rPr>
          <w:rFonts w:hint="eastAsia"/>
          <w:color w:val="auto"/>
          <w:sz w:val="28"/>
          <w:highlight w:val="none"/>
        </w:rPr>
        <w:t xml:space="preserve">单   位 ： </w:t>
      </w:r>
      <w:r>
        <w:rPr>
          <w:rFonts w:hint="eastAsia"/>
          <w:color w:val="auto"/>
          <w:sz w:val="28"/>
          <w:highlight w:val="none"/>
          <w:u w:val="single"/>
        </w:rPr>
        <w:t xml:space="preserve">        </w:t>
      </w:r>
      <w:r>
        <w:rPr>
          <w:rFonts w:hint="eastAsia"/>
          <w:sz w:val="28"/>
          <w:u w:val="single"/>
          <w:lang w:val="en-US" w:eastAsia="zh-CN"/>
        </w:rPr>
        <w:t>生命科学学院</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r>
        <w:rPr>
          <w:rFonts w:hint="eastAsia"/>
          <w:color w:val="auto"/>
          <w:sz w:val="28"/>
          <w:highlight w:val="none"/>
          <w:u w:val="single"/>
        </w:rPr>
        <w:t xml:space="preserve">      </w:t>
      </w:r>
    </w:p>
    <w:p>
      <w:pPr>
        <w:ind w:firstLine="1960" w:firstLineChars="700"/>
        <w:rPr>
          <w:color w:val="auto"/>
          <w:sz w:val="28"/>
          <w:highlight w:val="none"/>
        </w:rPr>
      </w:pPr>
    </w:p>
    <w:p>
      <w:pPr>
        <w:ind w:firstLine="1960" w:firstLineChars="700"/>
        <w:rPr>
          <w:color w:val="auto"/>
          <w:sz w:val="30"/>
          <w:highlight w:val="none"/>
          <w:u w:val="single"/>
        </w:rPr>
      </w:pPr>
      <w:r>
        <w:rPr>
          <w:rFonts w:hint="eastAsia"/>
          <w:color w:val="auto"/>
          <w:sz w:val="28"/>
          <w:highlight w:val="none"/>
        </w:rPr>
        <w:t xml:space="preserve">姓   名 </w:t>
      </w:r>
      <w:r>
        <w:rPr>
          <w:rFonts w:hint="eastAsia"/>
          <w:color w:val="auto"/>
          <w:sz w:val="30"/>
          <w:highlight w:val="none"/>
        </w:rPr>
        <w:t xml:space="preserve">： </w:t>
      </w:r>
      <w:r>
        <w:rPr>
          <w:rFonts w:hint="eastAsia"/>
          <w:color w:val="auto"/>
          <w:sz w:val="30"/>
          <w:highlight w:val="none"/>
          <w:u w:val="single"/>
        </w:rPr>
        <w:t xml:space="preserve">          </w:t>
      </w:r>
      <w:r>
        <w:rPr>
          <w:rFonts w:hint="eastAsia"/>
          <w:sz w:val="30"/>
          <w:u w:val="single"/>
          <w:lang w:val="en-US" w:eastAsia="zh-CN"/>
        </w:rPr>
        <w:t>张世杰</w:t>
      </w:r>
      <w:r>
        <w:rPr>
          <w:rFonts w:hint="eastAsia"/>
          <w:color w:val="auto"/>
          <w:sz w:val="30"/>
          <w:highlight w:val="none"/>
          <w:u w:val="single"/>
        </w:rPr>
        <w:t xml:space="preserve">        </w:t>
      </w:r>
      <w:r>
        <w:rPr>
          <w:rFonts w:hint="eastAsia"/>
          <w:color w:val="auto"/>
          <w:sz w:val="30"/>
          <w:highlight w:val="none"/>
          <w:u w:val="single"/>
          <w:lang w:val="en-US" w:eastAsia="zh-CN"/>
        </w:rPr>
        <w:t xml:space="preserve"> </w:t>
      </w:r>
      <w:r>
        <w:rPr>
          <w:rFonts w:hint="eastAsia"/>
          <w:color w:val="auto"/>
          <w:sz w:val="30"/>
          <w:highlight w:val="none"/>
          <w:u w:val="single"/>
        </w:rPr>
        <w:t xml:space="preserve">  </w:t>
      </w: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现任专业   </w:t>
      </w:r>
    </w:p>
    <w:p>
      <w:pPr>
        <w:ind w:firstLine="1920" w:firstLineChars="800"/>
        <w:rPr>
          <w:color w:val="auto"/>
          <w:sz w:val="24"/>
          <w:highlight w:val="none"/>
          <w:u w:val="single"/>
        </w:rPr>
      </w:pPr>
      <w:r>
        <w:rPr>
          <w:rFonts w:hint="eastAsia"/>
          <w:color w:val="auto"/>
          <w:sz w:val="24"/>
          <w:highlight w:val="none"/>
        </w:rPr>
        <w:t xml:space="preserve">技术职务  ：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园林专业讲师</w:t>
      </w:r>
      <w:r>
        <w:rPr>
          <w:rFonts w:hint="eastAsia"/>
          <w:color w:val="auto"/>
          <w:sz w:val="24"/>
          <w:highlight w:val="none"/>
          <w:u w:val="single"/>
        </w:rPr>
        <w:t xml:space="preserve">           </w:t>
      </w:r>
    </w:p>
    <w:p>
      <w:pPr>
        <w:ind w:firstLine="1920" w:firstLineChars="800"/>
        <w:rPr>
          <w:color w:val="auto"/>
          <w:sz w:val="24"/>
          <w:highlight w:val="none"/>
          <w:u w:val="single"/>
        </w:rPr>
      </w:pP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申报专业  ： </w:t>
      </w:r>
      <w:r>
        <w:rPr>
          <w:rFonts w:hint="eastAsia"/>
          <w:color w:val="auto"/>
          <w:sz w:val="24"/>
          <w:highlight w:val="none"/>
          <w:u w:val="single"/>
        </w:rPr>
        <w:t xml:space="preserve">              </w:t>
      </w:r>
      <w:r>
        <w:rPr>
          <w:rFonts w:hint="eastAsia"/>
          <w:color w:val="auto"/>
          <w:sz w:val="24"/>
          <w:highlight w:val="none"/>
          <w:u w:val="single"/>
          <w:lang w:val="en-US" w:eastAsia="zh-CN"/>
        </w:rPr>
        <w:t>艺术学</w:t>
      </w:r>
      <w:r>
        <w:rPr>
          <w:rFonts w:hint="eastAsia"/>
          <w:color w:val="auto"/>
          <w:sz w:val="24"/>
          <w:highlight w:val="none"/>
          <w:u w:val="single"/>
        </w:rPr>
        <w:t xml:space="preserve">              </w:t>
      </w:r>
    </w:p>
    <w:p>
      <w:pPr>
        <w:ind w:firstLine="1920" w:firstLineChars="800"/>
        <w:rPr>
          <w:color w:val="auto"/>
          <w:sz w:val="24"/>
          <w:highlight w:val="none"/>
        </w:rPr>
      </w:pP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申报资格  ： </w:t>
      </w:r>
      <w:r>
        <w:rPr>
          <w:rFonts w:hint="eastAsia"/>
          <w:color w:val="auto"/>
          <w:sz w:val="24"/>
          <w:highlight w:val="none"/>
          <w:u w:val="single"/>
        </w:rPr>
        <w:t xml:space="preserve">         </w:t>
      </w:r>
      <w:r>
        <w:rPr>
          <w:rFonts w:hint="eastAsia"/>
          <w:sz w:val="24"/>
          <w:u w:val="single"/>
          <w:lang w:val="en-US" w:eastAsia="zh-CN"/>
        </w:rPr>
        <w:t>教学科研型副教授</w:t>
      </w:r>
      <w:r>
        <w:rPr>
          <w:rFonts w:hint="eastAsia"/>
          <w:color w:val="auto"/>
          <w:sz w:val="24"/>
          <w:highlight w:val="none"/>
          <w:u w:val="single"/>
        </w:rPr>
        <w:t xml:space="preserve">         </w:t>
      </w:r>
    </w:p>
    <w:p>
      <w:pPr>
        <w:ind w:firstLine="1920" w:firstLineChars="800"/>
        <w:rPr>
          <w:color w:val="auto"/>
          <w:sz w:val="24"/>
          <w:highlight w:val="none"/>
        </w:rPr>
      </w:pP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联系电话  ：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ind w:firstLine="1920" w:firstLineChars="800"/>
        <w:rPr>
          <w:color w:val="auto"/>
          <w:sz w:val="24"/>
          <w:highlight w:val="none"/>
        </w:rPr>
      </w:pPr>
    </w:p>
    <w:p>
      <w:pPr>
        <w:rPr>
          <w:color w:val="auto"/>
          <w:sz w:val="24"/>
          <w:highlight w:val="none"/>
          <w:u w:val="single"/>
        </w:rPr>
      </w:pPr>
    </w:p>
    <w:p>
      <w:pPr>
        <w:rPr>
          <w:color w:val="auto"/>
          <w:sz w:val="24"/>
          <w:highlight w:val="none"/>
          <w:u w:val="single"/>
        </w:rPr>
      </w:pPr>
    </w:p>
    <w:p>
      <w:pPr>
        <w:jc w:val="center"/>
        <w:rPr>
          <w:color w:val="auto"/>
          <w:sz w:val="24"/>
          <w:highlight w:val="none"/>
          <w:u w:val="single"/>
        </w:rPr>
      </w:pPr>
    </w:p>
    <w:p>
      <w:pPr>
        <w:ind w:firstLine="2400" w:firstLineChars="1000"/>
        <w:rPr>
          <w:color w:val="auto"/>
          <w:sz w:val="24"/>
          <w:highlight w:val="none"/>
        </w:rPr>
      </w:pPr>
      <w:r>
        <w:rPr>
          <w:rFonts w:hint="eastAsia"/>
          <w:color w:val="auto"/>
          <w:sz w:val="24"/>
          <w:highlight w:val="none"/>
        </w:rPr>
        <w:t xml:space="preserve">填表时间：        </w:t>
      </w:r>
      <w:r>
        <w:rPr>
          <w:rFonts w:hint="eastAsia"/>
          <w:color w:val="auto"/>
          <w:sz w:val="24"/>
          <w:highlight w:val="none"/>
          <w:lang w:val="en-US" w:eastAsia="zh-CN"/>
        </w:rPr>
        <w:t xml:space="preserve"> 2022</w:t>
      </w:r>
      <w:r>
        <w:rPr>
          <w:rFonts w:hint="eastAsia"/>
          <w:color w:val="auto"/>
          <w:sz w:val="24"/>
          <w:highlight w:val="none"/>
        </w:rPr>
        <w:t>年</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29</w:t>
      </w:r>
      <w:r>
        <w:rPr>
          <w:rFonts w:hint="eastAsia"/>
          <w:color w:val="auto"/>
          <w:sz w:val="24"/>
          <w:highlight w:val="none"/>
        </w:rPr>
        <w:t>日</w:t>
      </w:r>
    </w:p>
    <w:p>
      <w:pPr>
        <w:ind w:firstLine="2400" w:firstLineChars="1000"/>
        <w:rPr>
          <w:color w:val="auto"/>
          <w:sz w:val="24"/>
          <w:highlight w:val="none"/>
        </w:rPr>
      </w:pPr>
    </w:p>
    <w:p>
      <w:pPr>
        <w:ind w:firstLine="2400" w:firstLineChars="1000"/>
        <w:rPr>
          <w:color w:val="auto"/>
          <w:sz w:val="24"/>
          <w:highlight w:val="none"/>
        </w:rPr>
      </w:pPr>
    </w:p>
    <w:p>
      <w:pPr>
        <w:ind w:firstLine="2400" w:firstLineChars="1000"/>
        <w:rPr>
          <w:color w:val="auto"/>
          <w:sz w:val="24"/>
          <w:highlight w:val="none"/>
        </w:rPr>
      </w:pPr>
    </w:p>
    <w:p>
      <w:pPr>
        <w:ind w:firstLine="2400" w:firstLineChars="1000"/>
        <w:rPr>
          <w:color w:val="auto"/>
          <w:sz w:val="24"/>
          <w:highlight w:val="none"/>
        </w:rPr>
      </w:pPr>
    </w:p>
    <w:p>
      <w:pPr>
        <w:jc w:val="center"/>
        <w:rPr>
          <w:b/>
          <w:color w:val="auto"/>
          <w:sz w:val="32"/>
          <w:szCs w:val="32"/>
          <w:highlight w:val="none"/>
        </w:rPr>
      </w:pPr>
      <w:r>
        <w:rPr>
          <w:rFonts w:hint="eastAsia"/>
          <w:b/>
          <w:color w:val="auto"/>
          <w:sz w:val="32"/>
          <w:szCs w:val="32"/>
          <w:highlight w:val="none"/>
        </w:rPr>
        <w:t>海南师范大学印制</w:t>
      </w:r>
    </w:p>
    <w:p>
      <w:pPr>
        <w:jc w:val="center"/>
        <w:rPr>
          <w:color w:val="auto"/>
          <w:sz w:val="32"/>
          <w:highlight w:val="none"/>
        </w:rPr>
      </w:pPr>
      <w:r>
        <w:rPr>
          <w:color w:val="auto"/>
          <w:sz w:val="32"/>
          <w:highlight w:val="none"/>
        </w:rPr>
        <w:br w:type="page"/>
      </w:r>
    </w:p>
    <w:p>
      <w:pPr>
        <w:jc w:val="center"/>
        <w:rPr>
          <w:rFonts w:eastAsia="黑体"/>
          <w:color w:val="auto"/>
          <w:sz w:val="44"/>
          <w:highlight w:val="none"/>
        </w:rPr>
      </w:pPr>
      <w:r>
        <w:rPr>
          <w:rFonts w:hint="eastAsia" w:eastAsia="黑体"/>
          <w:color w:val="auto"/>
          <w:sz w:val="44"/>
          <w:highlight w:val="none"/>
        </w:rPr>
        <w:t>填表说明</w:t>
      </w:r>
    </w:p>
    <w:p>
      <w:pPr>
        <w:jc w:val="center"/>
        <w:rPr>
          <w:rFonts w:eastAsia="黑体"/>
          <w:color w:val="auto"/>
          <w:sz w:val="44"/>
          <w:highlight w:val="none"/>
        </w:rPr>
      </w:pP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2.年月日一律用公历阿拉伯数字填字。</w:t>
      </w:r>
    </w:p>
    <w:p>
      <w:pPr>
        <w:ind w:firstLine="640" w:firstLineChars="200"/>
        <w:rPr>
          <w:rFonts w:ascii="仿宋_GB2312" w:eastAsia="仿宋_GB2312"/>
          <w:color w:val="auto"/>
          <w:highlight w:val="none"/>
        </w:rPr>
      </w:pPr>
      <w:r>
        <w:rPr>
          <w:rFonts w:hint="eastAsia" w:ascii="仿宋_GB2312" w:eastAsia="仿宋_GB2312"/>
          <w:color w:val="auto"/>
          <w:sz w:val="32"/>
          <w:highlight w:val="none"/>
        </w:rPr>
        <w:t>3.“相片”一律用近期一寸正面半身免冠照。</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4.“毕业学校”填毕业学校当时的全称。</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5.晋升形式：正常晋升或破格晋升或转评。</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6.申报资格名称有：讲师、教学为主型副教授、教学科研型副教授、双师型副教授、教学为主型教授、教学科研型教授、双师型教授。</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7.聘任年限应足年，按“5年6个月”格式填写，一年按12个月计算，如2017年3月起聘，到2018年12月，任职年限就只有一年10个月，不到二年。</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8.学年及学期表达：如2017-2018(一)、2015-2016(二)。</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9.如填写表格内容较多，可自行增加行，没有内容的表格可删减行，但至少保留表头及一行，不可全删除。</w:t>
      </w:r>
    </w:p>
    <w:p>
      <w:pPr>
        <w:widowControl/>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10.2022年1月制表。</w:t>
      </w:r>
    </w:p>
    <w:p>
      <w:pPr>
        <w:widowControl/>
        <w:jc w:val="left"/>
        <w:rPr>
          <w:b/>
          <w:color w:val="auto"/>
          <w:sz w:val="32"/>
          <w:szCs w:val="32"/>
          <w:highlight w:val="none"/>
        </w:rPr>
      </w:pPr>
      <w:r>
        <w:rPr>
          <w:b/>
          <w:color w:val="auto"/>
          <w:sz w:val="32"/>
          <w:szCs w:val="32"/>
          <w:highlight w:val="none"/>
        </w:rPr>
        <w:br w:type="page"/>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张世杰</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1986.8</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auto"/>
                <w:kern w:val="0"/>
                <w:szCs w:val="21"/>
                <w:highlight w:val="none"/>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auto"/>
                <w:kern w:val="0"/>
                <w:szCs w:val="21"/>
                <w:highlight w:val="none"/>
              </w:rPr>
            </w:pPr>
            <w:r>
              <w:drawing>
                <wp:inline distT="0" distB="0" distL="114300" distR="114300">
                  <wp:extent cx="1029335" cy="1323975"/>
                  <wp:effectExtent l="0" t="0" r="698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29335" cy="132397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高等学校教师资格证、艺术学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身份证</w:t>
            </w:r>
          </w:p>
          <w:p>
            <w:pPr>
              <w:widowControl/>
              <w:jc w:val="center"/>
              <w:rPr>
                <w:rFonts w:ascii="宋体" w:hAnsi="宋体" w:cs="Arial"/>
                <w:color w:val="auto"/>
                <w:kern w:val="0"/>
                <w:szCs w:val="21"/>
                <w:highlight w:val="none"/>
              </w:rPr>
            </w:pP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bookmarkStart w:id="0" w:name="_GoBack"/>
            <w:bookmarkEnd w:id="0"/>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auto"/>
                <w:kern w:val="0"/>
                <w:szCs w:val="21"/>
                <w:highlight w:val="none"/>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云南大学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学历</w:t>
            </w:r>
          </w:p>
          <w:p>
            <w:pPr>
              <w:widowControl/>
              <w:jc w:val="center"/>
              <w:rPr>
                <w:rFonts w:ascii="宋体" w:hAnsi="宋体" w:cs="Arial"/>
                <w:color w:val="auto"/>
                <w:kern w:val="0"/>
                <w:szCs w:val="21"/>
                <w:highlight w:val="none"/>
              </w:rPr>
            </w:pP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硕士</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艺术学（景观设计）</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海南师范大学</w:t>
            </w:r>
          </w:p>
        </w:tc>
        <w:tc>
          <w:tcPr>
            <w:tcW w:w="850" w:type="dxa"/>
            <w:gridSpan w:val="2"/>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2013.6</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园林</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讲师</w:t>
            </w:r>
            <w:r>
              <w:rPr>
                <w:rFonts w:hint="eastAsia" w:ascii="宋体" w:hAnsi="宋体" w:cs="Arial"/>
                <w:color w:val="000000"/>
                <w:kern w:val="0"/>
                <w:szCs w:val="21"/>
              </w:rPr>
              <w:t>、2016年10月</w:t>
            </w:r>
          </w:p>
          <w:p>
            <w:pPr>
              <w:widowControl/>
              <w:jc w:val="center"/>
              <w:rPr>
                <w:rFonts w:ascii="宋体" w:hAnsi="宋体" w:cs="Arial"/>
                <w:color w:val="auto"/>
                <w:kern w:val="0"/>
                <w:szCs w:val="21"/>
                <w:highlight w:val="none"/>
              </w:rPr>
            </w:pP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申请学科组名称</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(在相应学科前打</w:t>
            </w:r>
            <w:r>
              <w:rPr>
                <w:rFonts w:hint="eastAsia" w:cs="Arial" w:asciiTheme="minorEastAsia" w:hAnsiTheme="minorEastAsia"/>
                <w:color w:val="auto"/>
                <w:kern w:val="0"/>
                <w:szCs w:val="21"/>
                <w:highlight w:val="none"/>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auto"/>
                <w:kern w:val="0"/>
                <w:szCs w:val="21"/>
                <w:highlight w:val="none"/>
              </w:rPr>
            </w:pPr>
            <w:r>
              <w:rPr>
                <w:rFonts w:hint="eastAsia" w:cs="Arial" w:asciiTheme="minorEastAsia" w:hAnsiTheme="minorEastAsia"/>
                <w:color w:val="auto"/>
                <w:kern w:val="0"/>
                <w:szCs w:val="21"/>
                <w:highlight w:val="none"/>
              </w:rPr>
              <w:t xml:space="preserve">□社会科学   </w:t>
            </w:r>
            <w:r>
              <w:rPr>
                <w:rFonts w:hint="eastAsia" w:ascii="宋体" w:hAnsi="宋体" w:cs="Arial"/>
                <w:color w:val="auto"/>
                <w:kern w:val="0"/>
                <w:szCs w:val="21"/>
                <w:highlight w:val="none"/>
              </w:rPr>
              <w:t xml:space="preserve"> </w:t>
            </w:r>
            <w:r>
              <w:rPr>
                <w:rFonts w:hint="eastAsia" w:cs="Arial" w:asciiTheme="minorEastAsia" w:hAnsiTheme="minorEastAsia"/>
                <w:color w:val="auto"/>
                <w:kern w:val="0"/>
                <w:szCs w:val="21"/>
                <w:highlight w:val="none"/>
              </w:rPr>
              <w:t>□自然科学</w:t>
            </w:r>
          </w:p>
          <w:p>
            <w:pPr>
              <w:widowControl/>
              <w:rPr>
                <w:rFonts w:ascii="宋体" w:hAnsi="宋体" w:cs="Arial"/>
                <w:color w:val="auto"/>
                <w:kern w:val="0"/>
                <w:szCs w:val="21"/>
                <w:highlight w:val="none"/>
              </w:rPr>
            </w:pPr>
            <w:r>
              <w:rPr>
                <w:rFonts w:hint="eastAsia" w:cs="Arial" w:asciiTheme="minorEastAsia" w:hAnsiTheme="minorEastAsia"/>
                <w:color w:val="auto"/>
                <w:kern w:val="0"/>
                <w:szCs w:val="21"/>
                <w:highlight w:val="none"/>
              </w:rPr>
              <w:t>□</w:t>
            </w:r>
            <w:r>
              <w:rPr>
                <w:rFonts w:hint="eastAsia" w:ascii="宋体" w:hAnsi="宋体" w:cs="Arial"/>
                <w:color w:val="auto"/>
                <w:kern w:val="0"/>
                <w:szCs w:val="21"/>
                <w:highlight w:val="none"/>
              </w:rPr>
              <w:t xml:space="preserve">学科教育    </w:t>
            </w:r>
            <w:r>
              <w:rPr>
                <w:rFonts w:hint="eastAsia" w:cs="Arial" w:asciiTheme="minorEastAsia" w:hAnsiTheme="minorEastAsia"/>
                <w:color w:val="auto"/>
                <w:kern w:val="0"/>
                <w:szCs w:val="21"/>
                <w:highlight w:val="none"/>
                <w:lang w:eastAsia="zh-CN"/>
              </w:rPr>
              <w:t>☑</w:t>
            </w:r>
            <w:r>
              <w:rPr>
                <w:rFonts w:hint="eastAsia" w:ascii="宋体" w:hAnsi="宋体" w:cs="Arial"/>
                <w:color w:val="auto"/>
                <w:kern w:val="0"/>
                <w:szCs w:val="21"/>
                <w:highlight w:val="none"/>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时间：</w:t>
            </w:r>
            <w:r>
              <w:rPr>
                <w:rFonts w:hint="eastAsia" w:ascii="宋体" w:hAnsi="宋体" w:cs="Arial"/>
                <w:color w:val="000000"/>
                <w:kern w:val="0"/>
                <w:sz w:val="18"/>
                <w:szCs w:val="18"/>
                <w:lang w:val="en-US" w:eastAsia="zh-CN"/>
              </w:rPr>
              <w:t>2016年11月1日</w:t>
            </w:r>
          </w:p>
          <w:p>
            <w:pPr>
              <w:widowControl/>
              <w:jc w:val="left"/>
              <w:rPr>
                <w:rFonts w:ascii="宋体" w:hAnsi="宋体" w:cs="Arial"/>
                <w:color w:val="auto"/>
                <w:kern w:val="0"/>
                <w:szCs w:val="21"/>
                <w:highlight w:val="none"/>
              </w:rPr>
            </w:pPr>
            <w:r>
              <w:rPr>
                <w:rFonts w:hint="eastAsia" w:ascii="宋体" w:hAnsi="宋体" w:cs="Arial"/>
                <w:color w:val="000000"/>
                <w:kern w:val="0"/>
                <w:sz w:val="18"/>
                <w:szCs w:val="18"/>
              </w:rPr>
              <w:t>单位：</w:t>
            </w:r>
            <w:r>
              <w:rPr>
                <w:rFonts w:hint="eastAsia" w:ascii="宋体" w:hAnsi="宋体" w:cs="Arial"/>
                <w:color w:val="000000"/>
                <w:kern w:val="0"/>
                <w:sz w:val="18"/>
                <w:szCs w:val="18"/>
                <w:lang w:val="en-US" w:eastAsia="zh-CN"/>
              </w:rPr>
              <w:t>生命科学学院</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5</w:t>
            </w:r>
            <w:r>
              <w:rPr>
                <w:rFonts w:hint="eastAsia" w:ascii="宋体" w:hAnsi="宋体" w:cs="Arial"/>
                <w:color w:val="000000"/>
                <w:kern w:val="0"/>
                <w:szCs w:val="21"/>
              </w:rPr>
              <w:t>年</w:t>
            </w:r>
            <w:r>
              <w:rPr>
                <w:rFonts w:hint="eastAsia" w:ascii="宋体" w:hAnsi="宋体" w:cs="Arial"/>
                <w:color w:val="000000"/>
                <w:kern w:val="0"/>
                <w:szCs w:val="21"/>
                <w:lang w:val="en-US" w:eastAsia="zh-CN"/>
              </w:rPr>
              <w:t>3</w:t>
            </w:r>
            <w:r>
              <w:rPr>
                <w:rFonts w:hint="eastAsia" w:ascii="宋体" w:hAnsi="宋体" w:cs="Arial"/>
                <w:color w:val="000000"/>
                <w:kern w:val="0"/>
                <w:szCs w:val="21"/>
              </w:rPr>
              <w:t>个月</w:t>
            </w:r>
          </w:p>
        </w:tc>
        <w:tc>
          <w:tcPr>
            <w:tcW w:w="857" w:type="dxa"/>
            <w:gridSpan w:val="2"/>
            <w:tcBorders>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rPr>
              <w:t>高等学校教师资格证</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高校教师资格证</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艺术学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免试</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艺术学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教学科研型副教授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破格申报条件</w:t>
            </w:r>
          </w:p>
          <w:p>
            <w:pPr>
              <w:jc w:val="center"/>
              <w:rPr>
                <w:rFonts w:ascii="宋体" w:hAnsi="宋体" w:cs="Arial"/>
                <w:color w:val="auto"/>
                <w:kern w:val="0"/>
                <w:szCs w:val="21"/>
                <w:highlight w:val="none"/>
              </w:rPr>
            </w:pPr>
            <w:r>
              <w:rPr>
                <w:rFonts w:hint="eastAsia" w:ascii="宋体" w:hAnsi="宋体" w:cs="Arial"/>
                <w:color w:val="auto"/>
                <w:kern w:val="0"/>
                <w:szCs w:val="21"/>
                <w:highlight w:val="none"/>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auto"/>
                <w:kern w:val="0"/>
                <w:szCs w:val="21"/>
                <w:highlight w:val="none"/>
              </w:rPr>
            </w:pPr>
            <w:r>
              <w:rPr>
                <w:rFonts w:hint="eastAsia" w:ascii="宋体" w:hAnsi="宋体" w:cs="Arial"/>
                <w:color w:val="auto"/>
                <w:kern w:val="0"/>
                <w:szCs w:val="21"/>
                <w:highlight w:val="none"/>
              </w:rPr>
              <w:t>符合条件</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直接评审条件</w:t>
            </w:r>
          </w:p>
          <w:p>
            <w:pPr>
              <w:jc w:val="center"/>
              <w:rPr>
                <w:rFonts w:ascii="宋体" w:hAnsi="宋体" w:cs="Arial"/>
                <w:color w:val="auto"/>
                <w:kern w:val="0"/>
                <w:szCs w:val="21"/>
                <w:highlight w:val="none"/>
              </w:rPr>
            </w:pPr>
            <w:r>
              <w:rPr>
                <w:rFonts w:hint="eastAsia" w:ascii="宋体" w:hAnsi="宋体" w:cs="Arial"/>
                <w:color w:val="auto"/>
                <w:kern w:val="0"/>
                <w:szCs w:val="21"/>
                <w:highlight w:val="none"/>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auto"/>
                <w:kern w:val="0"/>
                <w:szCs w:val="21"/>
                <w:highlight w:val="none"/>
              </w:rPr>
            </w:pPr>
            <w:r>
              <w:rPr>
                <w:rFonts w:hint="eastAsia" w:ascii="宋体" w:hAnsi="宋体" w:cs="Arial"/>
                <w:color w:val="auto"/>
                <w:kern w:val="0"/>
                <w:szCs w:val="21"/>
                <w:highlight w:val="none"/>
              </w:rPr>
              <w:t>符合条件</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学习培训经历</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国</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2006年9月-2010年6月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本科</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云南大学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FF0000"/>
                <w:kern w:val="0"/>
                <w:sz w:val="21"/>
                <w:szCs w:val="21"/>
                <w:lang w:val="en-US" w:eastAsia="zh-CN" w:bidi="ar-SA"/>
              </w:rPr>
            </w:pPr>
            <w:r>
              <w:rPr>
                <w:rFonts w:hint="eastAsia" w:ascii="宋体" w:hAnsi="宋体" w:cs="Arial"/>
                <w:color w:val="000000"/>
                <w:kern w:val="0"/>
                <w:szCs w:val="21"/>
              </w:rPr>
              <w:t>艺术与设计学院、艺术设计（景观艺术设计）专业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FF0000"/>
                <w:kern w:val="0"/>
                <w:sz w:val="21"/>
                <w:szCs w:val="21"/>
                <w:lang w:val="en-US" w:eastAsia="zh-CN" w:bidi="ar-SA"/>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张丰</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2010年9月-2013年6月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硕士</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云南大学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艺术与设计学院、艺术学（景观艺术设计）专业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杨晓翔</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2018年9月-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博士</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生命科学学院、生态学专业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在读</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王锐萍</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2016年10月20日-2016年12月20日</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网络培训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海南省高等学校师资培训中心、高校青年教师创新创业教育</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王锐萍</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2017年7月20日-2017年7月25日</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研修</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北京林业大学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中国软件行业协会教育与培训中心、现代城市园林规划与数字创业设计</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王锐萍</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2017年</w:t>
            </w:r>
            <w:r>
              <w:rPr>
                <w:rFonts w:hint="eastAsia" w:ascii="宋体" w:hAnsi="宋体" w:cs="Arial"/>
                <w:color w:val="000000"/>
                <w:kern w:val="0"/>
                <w:szCs w:val="21"/>
                <w:lang w:val="en-US" w:eastAsia="zh-CN"/>
              </w:rPr>
              <w:t>1</w:t>
            </w:r>
            <w:r>
              <w:rPr>
                <w:rFonts w:hint="eastAsia" w:ascii="宋体" w:hAnsi="宋体" w:cs="Arial"/>
                <w:color w:val="000000"/>
                <w:kern w:val="0"/>
                <w:szCs w:val="21"/>
              </w:rPr>
              <w:t>月</w:t>
            </w:r>
            <w:r>
              <w:rPr>
                <w:rFonts w:hint="eastAsia" w:ascii="宋体" w:hAnsi="宋体" w:cs="Arial"/>
                <w:color w:val="000000"/>
                <w:kern w:val="0"/>
                <w:szCs w:val="21"/>
                <w:lang w:val="en-US" w:eastAsia="zh-CN"/>
              </w:rPr>
              <w:t>17</w:t>
            </w:r>
            <w:r>
              <w:rPr>
                <w:rFonts w:hint="eastAsia" w:ascii="宋体" w:hAnsi="宋体" w:cs="Arial"/>
                <w:color w:val="000000"/>
                <w:kern w:val="0"/>
                <w:szCs w:val="21"/>
              </w:rPr>
              <w:t>日-2017年</w:t>
            </w:r>
            <w:r>
              <w:rPr>
                <w:rFonts w:hint="eastAsia" w:ascii="宋体" w:hAnsi="宋体" w:cs="Arial"/>
                <w:color w:val="000000"/>
                <w:kern w:val="0"/>
                <w:szCs w:val="21"/>
                <w:lang w:val="en-US" w:eastAsia="zh-CN"/>
              </w:rPr>
              <w:t>1</w:t>
            </w:r>
            <w:r>
              <w:rPr>
                <w:rFonts w:hint="eastAsia" w:ascii="宋体" w:hAnsi="宋体" w:cs="Arial"/>
                <w:color w:val="000000"/>
                <w:kern w:val="0"/>
                <w:szCs w:val="21"/>
              </w:rPr>
              <w:t>月</w:t>
            </w:r>
            <w:r>
              <w:rPr>
                <w:rFonts w:hint="eastAsia" w:ascii="宋体" w:hAnsi="宋体" w:cs="Arial"/>
                <w:color w:val="000000"/>
                <w:kern w:val="0"/>
                <w:szCs w:val="21"/>
                <w:lang w:val="en-US" w:eastAsia="zh-CN"/>
              </w:rPr>
              <w:t>18</w:t>
            </w:r>
            <w:r>
              <w:rPr>
                <w:rFonts w:hint="eastAsia" w:ascii="宋体" w:hAnsi="宋体" w:cs="Arial"/>
                <w:color w:val="000000"/>
                <w:kern w:val="0"/>
                <w:szCs w:val="21"/>
              </w:rPr>
              <w:t>日</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HYPERLINK "http://210.37.0.67/business/activity/joinMeeting.do?actionType=view&amp;bean.id=52a580c36a08ad2f016a4182bece049c" </w:instrText>
            </w:r>
            <w:r>
              <w:rPr>
                <w:rFonts w:hint="eastAsia" w:ascii="宋体" w:hAnsi="宋体" w:cs="Arial"/>
                <w:color w:val="000000"/>
                <w:kern w:val="0"/>
                <w:szCs w:val="21"/>
              </w:rPr>
              <w:fldChar w:fldCharType="separate"/>
            </w:r>
            <w:r>
              <w:rPr>
                <w:rFonts w:hint="default" w:ascii="宋体" w:hAnsi="宋体" w:cs="Arial"/>
                <w:color w:val="000000"/>
                <w:kern w:val="0"/>
                <w:szCs w:val="21"/>
              </w:rPr>
              <w:t>2019年智慧教学与课堂革命培训班</w:t>
            </w:r>
            <w:r>
              <w:rPr>
                <w:rFonts w:hint="default" w:ascii="宋体" w:hAnsi="宋体" w:cs="Arial"/>
                <w:color w:val="000000"/>
                <w:kern w:val="0"/>
                <w:szCs w:val="21"/>
              </w:rPr>
              <w:fldChar w:fldCharType="end"/>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中国高等教育培训中心、海南师范大学</w:t>
            </w:r>
            <w:r>
              <w:rPr>
                <w:rFonts w:hint="eastAsia" w:ascii="宋体" w:hAnsi="宋体" w:cs="Arial"/>
                <w:color w:val="000000"/>
                <w:kern w:val="0"/>
                <w:szCs w:val="21"/>
                <w:lang w:eastAsia="zh-CN"/>
              </w:rPr>
              <w:t>、</w:t>
            </w:r>
            <w:r>
              <w:rPr>
                <w:rFonts w:hint="default" w:ascii="宋体" w:hAnsi="宋体" w:cs="Arial"/>
                <w:color w:val="000000"/>
                <w:kern w:val="0"/>
                <w:szCs w:val="21"/>
              </w:rPr>
              <w:t>智慧教学与课堂革命</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王锐萍</w:t>
            </w:r>
          </w:p>
        </w:tc>
      </w:tr>
    </w:tbl>
    <w:p>
      <w:pPr>
        <w:rPr>
          <w:color w:val="auto"/>
          <w:highlight w:val="none"/>
        </w:rPr>
      </w:pPr>
    </w:p>
    <w:p>
      <w:pPr>
        <w:rPr>
          <w:color w:val="auto"/>
          <w:highlight w:val="none"/>
        </w:rPr>
      </w:pP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781" w:type="dxa"/>
            <w:gridSpan w:val="4"/>
            <w:vAlign w:val="center"/>
          </w:tcPr>
          <w:p>
            <w:pPr>
              <w:jc w:val="center"/>
              <w:rPr>
                <w:color w:val="auto"/>
                <w:sz w:val="24"/>
                <w:highlight w:val="none"/>
              </w:rPr>
            </w:pPr>
            <w:r>
              <w:rPr>
                <w:rFonts w:hint="eastAsia"/>
                <w:color w:val="auto"/>
                <w:sz w:val="24"/>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color w:val="auto"/>
                <w:sz w:val="24"/>
                <w:highlight w:val="none"/>
              </w:rPr>
            </w:pPr>
            <w:r>
              <w:rPr>
                <w:rFonts w:hint="eastAsia"/>
                <w:color w:val="auto"/>
                <w:sz w:val="24"/>
                <w:highlight w:val="none"/>
              </w:rPr>
              <w:t>起  止  时  间</w:t>
            </w:r>
          </w:p>
        </w:tc>
        <w:tc>
          <w:tcPr>
            <w:tcW w:w="3265" w:type="dxa"/>
            <w:vAlign w:val="center"/>
          </w:tcPr>
          <w:p>
            <w:pPr>
              <w:jc w:val="center"/>
              <w:rPr>
                <w:color w:val="auto"/>
                <w:sz w:val="24"/>
                <w:highlight w:val="none"/>
              </w:rPr>
            </w:pPr>
            <w:r>
              <w:rPr>
                <w:rFonts w:hint="eastAsia"/>
                <w:color w:val="auto"/>
                <w:sz w:val="24"/>
                <w:highlight w:val="none"/>
              </w:rPr>
              <w:t>单      位</w:t>
            </w:r>
          </w:p>
        </w:tc>
        <w:tc>
          <w:tcPr>
            <w:tcW w:w="2410" w:type="dxa"/>
            <w:vAlign w:val="center"/>
          </w:tcPr>
          <w:p>
            <w:pPr>
              <w:jc w:val="center"/>
              <w:rPr>
                <w:color w:val="auto"/>
                <w:sz w:val="24"/>
                <w:highlight w:val="none"/>
              </w:rPr>
            </w:pPr>
            <w:r>
              <w:rPr>
                <w:rFonts w:hint="eastAsia"/>
                <w:color w:val="auto"/>
                <w:sz w:val="24"/>
                <w:highlight w:val="none"/>
              </w:rPr>
              <w:t>从 事 何 专 业</w:t>
            </w:r>
          </w:p>
          <w:p>
            <w:pPr>
              <w:jc w:val="center"/>
              <w:rPr>
                <w:color w:val="auto"/>
                <w:sz w:val="24"/>
                <w:highlight w:val="none"/>
              </w:rPr>
            </w:pPr>
            <w:r>
              <w:rPr>
                <w:rFonts w:hint="eastAsia"/>
                <w:color w:val="auto"/>
                <w:sz w:val="24"/>
                <w:highlight w:val="none"/>
              </w:rPr>
              <w:t>技  术  工  作</w:t>
            </w:r>
          </w:p>
        </w:tc>
        <w:tc>
          <w:tcPr>
            <w:tcW w:w="1701" w:type="dxa"/>
            <w:vAlign w:val="center"/>
          </w:tcPr>
          <w:p>
            <w:pPr>
              <w:jc w:val="center"/>
              <w:rPr>
                <w:color w:val="auto"/>
                <w:sz w:val="24"/>
                <w:highlight w:val="none"/>
              </w:rPr>
            </w:pPr>
            <w:r>
              <w:rPr>
                <w:rFonts w:hint="eastAsia"/>
                <w:color w:val="auto"/>
                <w:sz w:val="24"/>
                <w:highlight w:val="none"/>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 xml:space="preserve"> 2010年6月—2012年   10月</w:t>
            </w:r>
          </w:p>
        </w:tc>
        <w:tc>
          <w:tcPr>
            <w:tcW w:w="3265" w:type="dxa"/>
            <w:vAlign w:val="top"/>
          </w:tcPr>
          <w:p>
            <w:pPr>
              <w:widowControl/>
              <w:jc w:val="center"/>
              <w:rPr>
                <w:rFonts w:hint="eastAsia" w:ascii="宋体" w:hAnsi="宋体" w:cs="Arial"/>
                <w:color w:val="000000"/>
                <w:kern w:val="0"/>
                <w:szCs w:val="21"/>
              </w:rPr>
            </w:pPr>
            <w:r>
              <w:rPr>
                <w:rFonts w:hint="eastAsia" w:ascii="宋体" w:hAnsi="宋体" w:cs="Arial"/>
                <w:color w:val="000000"/>
                <w:kern w:val="0"/>
                <w:szCs w:val="21"/>
              </w:rPr>
              <w:t>云南沃森园林绿化工程有限公司</w:t>
            </w:r>
          </w:p>
        </w:tc>
        <w:tc>
          <w:tcPr>
            <w:tcW w:w="2410" w:type="dxa"/>
            <w:vAlign w:val="top"/>
          </w:tcPr>
          <w:p>
            <w:pPr>
              <w:widowControl/>
              <w:jc w:val="center"/>
              <w:rPr>
                <w:rFonts w:hint="eastAsia" w:ascii="宋体" w:hAnsi="宋体" w:cs="Arial"/>
                <w:color w:val="000000"/>
                <w:kern w:val="0"/>
                <w:szCs w:val="21"/>
              </w:rPr>
            </w:pPr>
            <w:r>
              <w:rPr>
                <w:rFonts w:hint="eastAsia" w:ascii="宋体" w:hAnsi="宋体" w:cs="Arial"/>
                <w:color w:val="000000"/>
                <w:kern w:val="0"/>
                <w:szCs w:val="21"/>
              </w:rPr>
              <w:t>景观设计</w:t>
            </w:r>
          </w:p>
        </w:tc>
        <w:tc>
          <w:tcPr>
            <w:tcW w:w="1701" w:type="dxa"/>
            <w:vAlign w:val="top"/>
          </w:tcPr>
          <w:p>
            <w:pPr>
              <w:widowControl/>
              <w:jc w:val="center"/>
              <w:rPr>
                <w:rFonts w:hint="eastAsia" w:ascii="宋体" w:hAnsi="宋体" w:cs="Arial"/>
                <w:color w:val="000000"/>
                <w:kern w:val="0"/>
                <w:szCs w:val="21"/>
              </w:rPr>
            </w:pPr>
            <w:r>
              <w:rPr>
                <w:rFonts w:hint="eastAsia" w:ascii="宋体" w:hAnsi="宋体" w:cs="Arial"/>
                <w:color w:val="000000"/>
                <w:kern w:val="0"/>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 xml:space="preserve"> 2013年6月—201</w:t>
            </w:r>
            <w:r>
              <w:rPr>
                <w:rFonts w:hint="eastAsia" w:ascii="宋体" w:hAnsi="宋体" w:cs="Arial"/>
                <w:color w:val="000000"/>
                <w:kern w:val="0"/>
                <w:szCs w:val="21"/>
                <w:lang w:val="en-US" w:eastAsia="zh-CN"/>
              </w:rPr>
              <w:t>3</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10</w:t>
            </w:r>
            <w:r>
              <w:rPr>
                <w:rFonts w:hint="eastAsia" w:ascii="宋体" w:hAnsi="宋体" w:cs="Arial"/>
                <w:color w:val="000000"/>
                <w:kern w:val="0"/>
                <w:szCs w:val="21"/>
              </w:rPr>
              <w:t>月</w:t>
            </w:r>
          </w:p>
        </w:tc>
        <w:tc>
          <w:tcPr>
            <w:tcW w:w="3265" w:type="dxa"/>
            <w:vAlign w:val="top"/>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江汉大学</w:t>
            </w:r>
          </w:p>
        </w:tc>
        <w:tc>
          <w:tcPr>
            <w:tcW w:w="2410" w:type="dxa"/>
            <w:vAlign w:val="top"/>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环境艺术设计</w:t>
            </w:r>
          </w:p>
        </w:tc>
        <w:tc>
          <w:tcPr>
            <w:tcW w:w="1701" w:type="dxa"/>
            <w:vAlign w:val="top"/>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 xml:space="preserve"> 2013年</w:t>
            </w:r>
            <w:r>
              <w:rPr>
                <w:rFonts w:hint="eastAsia" w:ascii="宋体" w:hAnsi="宋体" w:cs="Arial"/>
                <w:color w:val="000000"/>
                <w:kern w:val="0"/>
                <w:szCs w:val="21"/>
                <w:lang w:val="en-US" w:eastAsia="zh-CN"/>
              </w:rPr>
              <w:t>10</w:t>
            </w:r>
            <w:r>
              <w:rPr>
                <w:rFonts w:hint="eastAsia" w:ascii="宋体" w:hAnsi="宋体" w:cs="Arial"/>
                <w:color w:val="000000"/>
                <w:kern w:val="0"/>
                <w:szCs w:val="21"/>
              </w:rPr>
              <w:t>月—2014年   7月</w:t>
            </w:r>
          </w:p>
        </w:tc>
        <w:tc>
          <w:tcPr>
            <w:tcW w:w="3265" w:type="dxa"/>
            <w:vAlign w:val="top"/>
          </w:tcPr>
          <w:p>
            <w:pPr>
              <w:widowControl/>
              <w:jc w:val="center"/>
              <w:rPr>
                <w:rFonts w:hint="eastAsia" w:ascii="宋体" w:hAnsi="宋体" w:cs="Arial"/>
                <w:color w:val="000000"/>
                <w:kern w:val="0"/>
                <w:szCs w:val="21"/>
              </w:rPr>
            </w:pPr>
            <w:r>
              <w:rPr>
                <w:rFonts w:hint="eastAsia" w:ascii="宋体" w:hAnsi="宋体" w:cs="Arial"/>
                <w:color w:val="000000"/>
                <w:kern w:val="0"/>
                <w:szCs w:val="21"/>
              </w:rPr>
              <w:t>机械工业第三设计研究院</w:t>
            </w:r>
          </w:p>
          <w:p>
            <w:pPr>
              <w:widowControl/>
              <w:jc w:val="center"/>
              <w:rPr>
                <w:rFonts w:hint="eastAsia" w:ascii="宋体" w:hAnsi="宋体" w:cs="Arial"/>
                <w:color w:val="000000"/>
                <w:kern w:val="0"/>
                <w:szCs w:val="21"/>
                <w:lang w:val="en-US" w:eastAsia="zh-CN"/>
              </w:rPr>
            </w:pPr>
          </w:p>
        </w:tc>
        <w:tc>
          <w:tcPr>
            <w:tcW w:w="2410" w:type="dxa"/>
            <w:vAlign w:val="top"/>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风景园林设计</w:t>
            </w:r>
          </w:p>
        </w:tc>
        <w:tc>
          <w:tcPr>
            <w:tcW w:w="1701" w:type="dxa"/>
            <w:vAlign w:val="top"/>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 xml:space="preserve"> 2014年7月—2021年   9月</w:t>
            </w:r>
          </w:p>
        </w:tc>
        <w:tc>
          <w:tcPr>
            <w:tcW w:w="3265" w:type="dxa"/>
            <w:vAlign w:val="top"/>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海南师范大学</w:t>
            </w:r>
          </w:p>
        </w:tc>
        <w:tc>
          <w:tcPr>
            <w:tcW w:w="2410" w:type="dxa"/>
            <w:vAlign w:val="top"/>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园林</w:t>
            </w:r>
          </w:p>
        </w:tc>
        <w:tc>
          <w:tcPr>
            <w:tcW w:w="1701" w:type="dxa"/>
            <w:vAlign w:val="top"/>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讲师</w:t>
            </w:r>
          </w:p>
        </w:tc>
      </w:tr>
    </w:tbl>
    <w:p>
      <w:pPr>
        <w:rPr>
          <w:color w:val="auto"/>
          <w:highlight w:val="none"/>
        </w:rPr>
      </w:pPr>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思想品德鉴定及</w:t>
            </w:r>
          </w:p>
          <w:p>
            <w:pPr>
              <w:jc w:val="center"/>
              <w:rPr>
                <w:rFonts w:ascii="宋体" w:hAnsi="宋体" w:cs="Arial"/>
                <w:color w:val="auto"/>
                <w:kern w:val="0"/>
                <w:szCs w:val="21"/>
                <w:highlight w:val="none"/>
              </w:rPr>
            </w:pPr>
            <w:r>
              <w:rPr>
                <w:rFonts w:hint="eastAsia" w:ascii="宋体" w:hAnsi="宋体" w:cs="Arial"/>
                <w:color w:val="auto"/>
                <w:kern w:val="0"/>
                <w:szCs w:val="21"/>
                <w:highlight w:val="none"/>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spacing w:line="276" w:lineRule="auto"/>
              <w:ind w:firstLine="420" w:firstLineChars="200"/>
              <w:rPr>
                <w:rFonts w:ascii="Calibri" w:hAnsi="Calibri" w:eastAsia="宋体" w:cs="Times New Roman"/>
                <w:color w:val="auto"/>
              </w:rPr>
            </w:pPr>
            <w:r>
              <w:rPr>
                <w:rFonts w:hint="eastAsia" w:ascii="Calibri" w:hAnsi="Calibri" w:eastAsia="宋体" w:cs="Times New Roman"/>
              </w:rPr>
              <w:t>该同志思想政治觉悟高，</w:t>
            </w:r>
            <w:r>
              <w:rPr>
                <w:rFonts w:ascii="Calibri" w:hAnsi="Calibri" w:eastAsia="宋体" w:cs="Times New Roman"/>
              </w:rPr>
              <w:t>积极参加政治学习，拥护党的各项方针政策</w:t>
            </w:r>
            <w:r>
              <w:rPr>
                <w:rFonts w:hint="eastAsia" w:ascii="Calibri" w:hAnsi="Calibri" w:eastAsia="宋体" w:cs="Times New Roman"/>
              </w:rPr>
              <w:t>，不断提高自身的修养，提高自己的政治素养和专业文化水平。该同志思想品德高尚，热爱社会公益事业，有主人翁精神，爱校如家。遵守社会公德，有良好的个人品格，人生观、价值观、世界观正确，作风正派，廉洁从教，为人师表，公平、公正的对待每位学生，是一位遵纪守法、道德高尚的好公民，在2017年获得“优秀党员</w:t>
            </w:r>
            <w:r>
              <w:rPr>
                <w:rFonts w:hint="eastAsia" w:ascii="Calibri" w:hAnsi="Calibri" w:eastAsia="宋体" w:cs="Times New Roman"/>
                <w:color w:val="auto"/>
              </w:rPr>
              <w:t>”称号。</w:t>
            </w:r>
          </w:p>
          <w:p>
            <w:pPr>
              <w:widowControl/>
              <w:jc w:val="left"/>
              <w:rPr>
                <w:rFonts w:ascii="宋体" w:hAnsi="宋体" w:cs="Arial"/>
                <w:color w:val="auto"/>
                <w:kern w:val="0"/>
                <w:szCs w:val="21"/>
                <w:highlight w:val="none"/>
              </w:rPr>
            </w:pPr>
            <w:r>
              <w:rPr>
                <w:rFonts w:hint="eastAsia" w:ascii="Calibri" w:hAnsi="Calibri" w:eastAsia="宋体" w:cs="Times New Roman"/>
                <w:color w:val="auto"/>
              </w:rPr>
              <w:t>在工作中，该同志以教书育人为己任，有强烈的事业心和高度的责任感。在担任2015级、2019级园林专业班主任期间，将德育工作放在各项工作的首位，工作认真负责，关爱学生，积极参与和组织班级活动，并在2015—2016学年</w:t>
            </w:r>
            <w:r>
              <w:rPr>
                <w:rFonts w:hint="eastAsia" w:ascii="Calibri" w:hAnsi="Calibri" w:eastAsia="宋体" w:cs="Times New Roman"/>
                <w:color w:val="auto"/>
                <w:lang w:eastAsia="zh-CN"/>
              </w:rPr>
              <w:t>、</w:t>
            </w:r>
            <w:r>
              <w:rPr>
                <w:rFonts w:hint="eastAsia" w:ascii="Calibri" w:hAnsi="Calibri" w:eastAsia="宋体" w:cs="Times New Roman"/>
                <w:color w:val="auto"/>
              </w:rPr>
              <w:t>2017—2018学年</w:t>
            </w:r>
            <w:r>
              <w:rPr>
                <w:rFonts w:hint="eastAsia" w:ascii="Calibri" w:hAnsi="Calibri" w:eastAsia="宋体" w:cs="Times New Roman"/>
                <w:color w:val="auto"/>
                <w:lang w:val="en-US" w:eastAsia="zh-CN"/>
              </w:rPr>
              <w:t>和2021</w:t>
            </w:r>
            <w:r>
              <w:rPr>
                <w:rFonts w:hint="eastAsia" w:ascii="Calibri" w:hAnsi="Calibri" w:eastAsia="宋体" w:cs="Times New Roman"/>
                <w:color w:val="auto"/>
              </w:rPr>
              <w:t>—20</w:t>
            </w:r>
            <w:r>
              <w:rPr>
                <w:rFonts w:hint="eastAsia" w:ascii="Calibri" w:hAnsi="Calibri" w:eastAsia="宋体" w:cs="Times New Roman"/>
                <w:color w:val="auto"/>
                <w:lang w:val="en-US" w:eastAsia="zh-CN"/>
              </w:rPr>
              <w:t>22</w:t>
            </w:r>
            <w:r>
              <w:rPr>
                <w:rFonts w:hint="eastAsia" w:ascii="Calibri" w:hAnsi="Calibri" w:eastAsia="宋体" w:cs="Times New Roman"/>
                <w:color w:val="auto"/>
              </w:rPr>
              <w:t>学年毕业实习指导工作中荣获“优秀</w:t>
            </w:r>
            <w:r>
              <w:rPr>
                <w:rFonts w:hint="eastAsia" w:ascii="Calibri" w:hAnsi="Calibri" w:eastAsia="宋体" w:cs="Times New Roman"/>
                <w:color w:val="auto"/>
                <w:lang w:val="en-US" w:eastAsia="zh-CN"/>
              </w:rPr>
              <w:t>实习</w:t>
            </w:r>
            <w:r>
              <w:rPr>
                <w:rFonts w:hint="eastAsia" w:ascii="Calibri" w:hAnsi="Calibri" w:eastAsia="宋体" w:cs="Times New Roman"/>
                <w:color w:val="auto"/>
              </w:rPr>
              <w:t>指导教师”。该同志热爱教师工作，热爱教育事业，勤于学习，踏实肯干，团结同事，工作尽心尽责，态度端正，认真学习学院下达的上级文件，配合学院和专业教研室搞</w:t>
            </w:r>
            <w:r>
              <w:rPr>
                <w:rFonts w:hint="eastAsia" w:ascii="Calibri" w:hAnsi="Calibri" w:eastAsia="宋体" w:cs="Times New Roman"/>
              </w:rPr>
              <w:t>好各项活动，努力完成学校交给的各项工作任务，是一位积极、称职的好教师。</w:t>
            </w:r>
          </w:p>
          <w:p>
            <w:pPr>
              <w:widowControl/>
              <w:jc w:val="left"/>
              <w:rPr>
                <w:rFonts w:ascii="宋体" w:hAnsi="宋体" w:cs="Arial"/>
                <w:color w:val="auto"/>
                <w:kern w:val="0"/>
                <w:szCs w:val="21"/>
                <w:highlight w:val="none"/>
              </w:rPr>
            </w:pPr>
          </w:p>
          <w:p>
            <w:pPr>
              <w:ind w:firstLine="1050" w:firstLineChars="500"/>
              <w:jc w:val="left"/>
              <w:rPr>
                <w:rFonts w:ascii="宋体" w:hAnsi="宋体" w:cs="Arial"/>
                <w:color w:val="auto"/>
                <w:kern w:val="0"/>
                <w:szCs w:val="21"/>
                <w:highlight w:val="none"/>
              </w:rPr>
            </w:pPr>
            <w:r>
              <w:rPr>
                <w:rFonts w:hint="eastAsia" w:ascii="宋体" w:hAnsi="宋体" w:cs="Arial"/>
                <w:color w:val="auto"/>
                <w:kern w:val="0"/>
                <w:szCs w:val="21"/>
                <w:highlight w:val="none"/>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hint="default" w:ascii="宋体" w:hAnsi="宋体" w:cs="Arial" w:eastAsiaTheme="minorEastAsia"/>
                <w:color w:val="auto"/>
                <w:kern w:val="0"/>
                <w:szCs w:val="21"/>
                <w:highlight w:val="none"/>
                <w:lang w:val="en-US" w:eastAsia="zh-CN"/>
              </w:rPr>
            </w:pPr>
            <w:r>
              <w:rPr>
                <w:rFonts w:hint="eastAsia" w:ascii="宋体" w:hAnsi="宋体" w:cs="Arial"/>
                <w:color w:val="000000"/>
                <w:kern w:val="0"/>
                <w:szCs w:val="21"/>
              </w:rPr>
              <w:t>2016年称职，2017年优秀，2018年称职,2019年称职，2020年称职</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2021年</w:t>
            </w:r>
            <w:r>
              <w:rPr>
                <w:rFonts w:hint="eastAsia" w:ascii="宋体" w:hAnsi="宋体" w:cs="Arial"/>
                <w:color w:val="000000"/>
                <w:kern w:val="0"/>
                <w:szCs w:val="21"/>
              </w:rPr>
              <w:t>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center"/>
              <w:rPr>
                <w:rFonts w:hint="eastAsia" w:cs="Arial" w:asciiTheme="minorEastAsia" w:hAnsiTheme="minorEastAsia" w:eastAsiaTheme="minorEastAsia"/>
                <w:color w:val="000000"/>
                <w:kern w:val="0"/>
                <w:sz w:val="21"/>
                <w:szCs w:val="21"/>
                <w:lang w:val="en-US" w:eastAsia="zh-CN" w:bidi="ar-SA"/>
              </w:rPr>
            </w:pPr>
            <w:r>
              <w:rPr>
                <w:rFonts w:hint="eastAsia" w:cs="Arial" w:asciiTheme="minorEastAsia" w:hAnsiTheme="minorEastAsia"/>
                <w:color w:val="000000"/>
                <w:kern w:val="0"/>
                <w:szCs w:val="21"/>
                <w:lang w:val="en-US" w:eastAsia="zh-CN"/>
              </w:rPr>
              <w:t>19年合格、20年优秀、21年合格</w:t>
            </w:r>
          </w:p>
        </w:tc>
      </w:tr>
      <w:tr>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center"/>
              <w:rPr>
                <w:rFonts w:hint="eastAsia" w:cs="Arial" w:asciiTheme="minorEastAsia" w:hAnsiTheme="minorEastAsia" w:eastAsiaTheme="minorEastAsia"/>
                <w:color w:val="000000"/>
                <w:kern w:val="0"/>
                <w:sz w:val="21"/>
                <w:szCs w:val="21"/>
                <w:lang w:val="en-US" w:eastAsia="zh-CN" w:bidi="ar-SA"/>
              </w:rPr>
            </w:pPr>
            <w:r>
              <w:rPr>
                <w:rFonts w:hint="eastAsia" w:cs="Arial" w:asciiTheme="minorEastAsia" w:hAnsiTheme="minorEastAsia"/>
                <w:color w:val="000000"/>
                <w:kern w:val="0"/>
                <w:szCs w:val="21"/>
                <w:lang w:val="en-US" w:eastAsia="zh-CN"/>
              </w:rPr>
              <w:t>无</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cs="Arial" w:asciiTheme="minorEastAsia" w:hAnsiTheme="minorEastAsia"/>
                <w:color w:val="auto"/>
                <w:kern w:val="0"/>
                <w:szCs w:val="21"/>
                <w:highlight w:val="none"/>
                <w:lang w:eastAsia="zh-CN"/>
              </w:rPr>
              <w:t>☑</w:t>
            </w:r>
            <w:r>
              <w:rPr>
                <w:rFonts w:hint="eastAsia" w:cs="Arial" w:asciiTheme="minorEastAsia" w:hAnsiTheme="minorEastAsia"/>
                <w:color w:val="auto"/>
                <w:kern w:val="0"/>
                <w:szCs w:val="21"/>
                <w:highlight w:val="none"/>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auto"/>
                <w:kern w:val="0"/>
                <w:szCs w:val="21"/>
                <w:highlight w:val="none"/>
              </w:rPr>
            </w:pPr>
            <w:r>
              <w:rPr>
                <w:rFonts w:hint="eastAsia" w:cs="Arial" w:asciiTheme="minorEastAsia" w:hAnsiTheme="minorEastAsia"/>
                <w:color w:val="auto"/>
                <w:kern w:val="0"/>
                <w:szCs w:val="21"/>
                <w:highlight w:val="none"/>
              </w:rPr>
              <w:t>□是，</w:t>
            </w:r>
            <w:r>
              <w:rPr>
                <w:rFonts w:hint="eastAsia" w:ascii="宋体" w:hAnsi="宋体" w:cs="Arial"/>
                <w:color w:val="auto"/>
                <w:kern w:val="0"/>
                <w:szCs w:val="21"/>
                <w:highlight w:val="none"/>
              </w:rPr>
              <w:t>因                          延迟     年。</w:t>
            </w:r>
          </w:p>
        </w:tc>
      </w:tr>
      <w:tr>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2015级、2019级园林班班主任、8年</w:t>
            </w:r>
          </w:p>
        </w:tc>
      </w:tr>
    </w:tbl>
    <w:p>
      <w:pPr>
        <w:rPr>
          <w:color w:val="auto"/>
          <w:highlight w:val="none"/>
        </w:rPr>
      </w:pPr>
    </w:p>
    <w:p>
      <w:pPr>
        <w:rPr>
          <w:color w:val="auto"/>
          <w:highlight w:val="none"/>
        </w:rPr>
      </w:pPr>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color w:val="auto"/>
                <w:szCs w:val="21"/>
                <w:highlight w:val="none"/>
              </w:rPr>
            </w:pPr>
            <w:r>
              <w:rPr>
                <w:rFonts w:hint="eastAsia" w:ascii="仿宋_GB2312" w:eastAsia="仿宋_GB2312"/>
                <w:b/>
                <w:color w:val="auto"/>
                <w:szCs w:val="21"/>
                <w:highlight w:val="none"/>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color w:val="auto"/>
                <w:szCs w:val="21"/>
                <w:highlight w:val="none"/>
              </w:rPr>
            </w:pPr>
            <w:r>
              <w:rPr>
                <w:rFonts w:hint="eastAsia" w:ascii="仿宋_GB2312" w:eastAsia="仿宋_GB2312"/>
                <w:color w:val="auto"/>
                <w:szCs w:val="21"/>
                <w:highlight w:val="none"/>
              </w:rPr>
              <w:fldChar w:fldCharType="begin"/>
            </w:r>
            <w:r>
              <w:rPr>
                <w:rFonts w:hint="eastAsia" w:ascii="仿宋_GB2312" w:eastAsia="仿宋_GB2312"/>
                <w:color w:val="auto"/>
                <w:szCs w:val="21"/>
                <w:highlight w:val="none"/>
              </w:rPr>
              <w:instrText xml:space="preserve"> = 1 \* GB3 </w:instrText>
            </w:r>
            <w:r>
              <w:rPr>
                <w:rFonts w:hint="eastAsia" w:ascii="仿宋_GB2312" w:eastAsia="仿宋_GB2312"/>
                <w:color w:val="auto"/>
                <w:szCs w:val="21"/>
                <w:highlight w:val="none"/>
              </w:rPr>
              <w:fldChar w:fldCharType="separate"/>
            </w:r>
            <w:r>
              <w:rPr>
                <w:rFonts w:hint="eastAsia" w:ascii="仿宋_GB2312" w:eastAsia="仿宋_GB2312"/>
                <w:color w:val="auto"/>
                <w:szCs w:val="21"/>
                <w:highlight w:val="none"/>
              </w:rPr>
              <w:t>①</w:t>
            </w:r>
            <w:r>
              <w:rPr>
                <w:rFonts w:hint="eastAsia" w:ascii="仿宋_GB2312" w:eastAsia="仿宋_GB2312"/>
                <w:color w:val="auto"/>
                <w:szCs w:val="21"/>
                <w:highlight w:val="none"/>
              </w:rPr>
              <w:fldChar w:fldCharType="end"/>
            </w:r>
            <w:r>
              <w:rPr>
                <w:rFonts w:hint="eastAsia" w:ascii="仿宋_GB2312" w:eastAsia="仿宋_GB2312"/>
                <w:color w:val="auto"/>
                <w:szCs w:val="21"/>
                <w:highlight w:val="none"/>
              </w:rPr>
              <w:t>任现职以来，承担课堂教学工作量共计</w:t>
            </w:r>
            <w:r>
              <w:rPr>
                <w:rFonts w:hint="eastAsia" w:ascii="仿宋_GB2312" w:eastAsia="仿宋_GB2312"/>
                <w:color w:val="auto"/>
                <w:szCs w:val="21"/>
                <w:highlight w:val="none"/>
                <w:u w:val="single"/>
                <w:lang w:val="en-US" w:eastAsia="zh-CN"/>
              </w:rPr>
              <w:t>3384</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lang w:val="en-US" w:eastAsia="zh-CN"/>
              </w:rPr>
              <w:t>615.27</w:t>
            </w:r>
            <w:r>
              <w:rPr>
                <w:rFonts w:hint="eastAsia" w:ascii="仿宋_GB2312" w:eastAsia="仿宋_GB2312"/>
                <w:color w:val="auto"/>
                <w:szCs w:val="21"/>
                <w:highlight w:val="none"/>
              </w:rPr>
              <w:t>学时，其中本科生课堂教学工作量共计</w:t>
            </w:r>
            <w:r>
              <w:rPr>
                <w:rFonts w:hint="eastAsia" w:ascii="仿宋_GB2312" w:eastAsia="仿宋_GB2312"/>
                <w:color w:val="auto"/>
                <w:szCs w:val="21"/>
                <w:highlight w:val="none"/>
                <w:u w:val="single"/>
                <w:lang w:val="en-US" w:eastAsia="zh-CN"/>
              </w:rPr>
              <w:t>2420</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lang w:val="en-US" w:eastAsia="zh-CN"/>
              </w:rPr>
              <w:t>440</w:t>
            </w:r>
            <w:r>
              <w:rPr>
                <w:rFonts w:hint="eastAsia" w:ascii="仿宋_GB2312" w:eastAsia="仿宋_GB2312"/>
                <w:color w:val="auto"/>
                <w:szCs w:val="21"/>
                <w:highlight w:val="none"/>
              </w:rPr>
              <w:t>学时，其中实践类共计</w:t>
            </w:r>
            <w:r>
              <w:rPr>
                <w:rFonts w:hint="eastAsia" w:ascii="仿宋_GB2312" w:eastAsia="仿宋_GB2312"/>
                <w:color w:val="auto"/>
                <w:szCs w:val="21"/>
                <w:highlight w:val="none"/>
                <w:u w:val="single"/>
                <w:lang w:val="en-US" w:eastAsia="zh-CN"/>
              </w:rPr>
              <w:t>840</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lang w:val="en-US" w:eastAsia="zh-CN"/>
              </w:rPr>
              <w:t>152.73</w:t>
            </w:r>
            <w:r>
              <w:rPr>
                <w:rFonts w:hint="eastAsia" w:ascii="仿宋_GB2312" w:eastAsia="仿宋_GB2312"/>
                <w:color w:val="auto"/>
                <w:szCs w:val="21"/>
                <w:highlight w:val="none"/>
              </w:rPr>
              <w:t>学时。</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2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②</w:t>
            </w:r>
            <w:r>
              <w:rPr>
                <w:rFonts w:hint="eastAsia" w:ascii="仿宋_GB2312" w:hAnsi="宋体" w:eastAsia="仿宋_GB2312" w:cs="Arial"/>
                <w:color w:val="auto"/>
                <w:kern w:val="0"/>
                <w:szCs w:val="21"/>
                <w:highlight w:val="none"/>
              </w:rPr>
              <w:fldChar w:fldCharType="end"/>
            </w:r>
            <w:r>
              <w:rPr>
                <w:rFonts w:hint="eastAsia" w:ascii="仿宋_GB2312" w:hAnsi="宋体" w:eastAsia="仿宋_GB2312" w:cs="Arial"/>
                <w:color w:val="auto"/>
                <w:kern w:val="0"/>
                <w:szCs w:val="21"/>
                <w:highlight w:val="none"/>
              </w:rPr>
              <w:t>任现职以来教学评估达到“合格”以上占</w:t>
            </w:r>
            <w:r>
              <w:rPr>
                <w:rFonts w:hint="eastAsia" w:ascii="仿宋_GB2312" w:hAnsi="宋体" w:eastAsia="仿宋_GB2312" w:cs="Arial"/>
                <w:color w:val="auto"/>
                <w:kern w:val="0"/>
                <w:szCs w:val="21"/>
                <w:highlight w:val="none"/>
                <w:u w:val="single"/>
                <w:lang w:val="en-US" w:eastAsia="zh-CN"/>
              </w:rPr>
              <w:t>100</w:t>
            </w:r>
            <w:r>
              <w:rPr>
                <w:rFonts w:hint="eastAsia" w:ascii="仿宋_GB2312" w:hAnsi="宋体" w:eastAsia="仿宋_GB2312" w:cs="Arial"/>
                <w:color w:val="auto"/>
                <w:kern w:val="0"/>
                <w:szCs w:val="21"/>
                <w:highlight w:val="none"/>
                <w:u w:val="single"/>
              </w:rPr>
              <w:t xml:space="preserve">% </w:t>
            </w:r>
            <w:r>
              <w:rPr>
                <w:rFonts w:hint="eastAsia" w:ascii="仿宋_GB2312" w:eastAsia="仿宋_GB2312"/>
                <w:color w:val="auto"/>
                <w:szCs w:val="21"/>
                <w:highlight w:val="none"/>
              </w:rPr>
              <w:t>。</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3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③</w:t>
            </w:r>
            <w:r>
              <w:rPr>
                <w:rFonts w:hint="eastAsia" w:ascii="仿宋_GB2312" w:hAnsi="宋体" w:eastAsia="仿宋_GB2312" w:cs="Arial"/>
                <w:color w:val="auto"/>
                <w:kern w:val="0"/>
                <w:szCs w:val="21"/>
                <w:highlight w:val="none"/>
              </w:rPr>
              <w:fldChar w:fldCharType="end"/>
            </w:r>
            <w:r>
              <w:rPr>
                <w:rFonts w:hint="eastAsia" w:ascii="仿宋_GB2312" w:eastAsia="仿宋_GB2312"/>
                <w:color w:val="auto"/>
                <w:szCs w:val="21"/>
                <w:highlight w:val="none"/>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优秀</w:t>
            </w:r>
            <w:r>
              <w:rPr>
                <w:rFonts w:hint="eastAsia" w:ascii="仿宋_GB2312" w:eastAsia="仿宋_GB2312"/>
                <w:szCs w:val="21"/>
                <w:u w:val="single"/>
              </w:rPr>
              <w:t xml:space="preserve"> </w:t>
            </w:r>
            <w:r>
              <w:rPr>
                <w:rFonts w:hint="eastAsia" w:ascii="仿宋_GB2312" w:eastAsia="仿宋_GB2312"/>
                <w:color w:val="auto"/>
                <w:szCs w:val="21"/>
                <w:highlight w:val="none"/>
              </w:rPr>
              <w:t>等级。</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4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④</w:t>
            </w:r>
            <w:r>
              <w:rPr>
                <w:rFonts w:hint="eastAsia" w:ascii="仿宋_GB2312" w:hAnsi="宋体" w:eastAsia="仿宋_GB2312" w:cs="Arial"/>
                <w:color w:val="auto"/>
                <w:kern w:val="0"/>
                <w:szCs w:val="21"/>
                <w:highlight w:val="none"/>
              </w:rPr>
              <w:fldChar w:fldCharType="end"/>
            </w:r>
            <w:r>
              <w:rPr>
                <w:rFonts w:hint="eastAsia" w:ascii="仿宋_GB2312" w:hAnsi="宋体" w:eastAsia="仿宋_GB2312" w:cs="宋体"/>
                <w:color w:val="auto"/>
                <w:kern w:val="0"/>
                <w:szCs w:val="21"/>
                <w:highlight w:val="none"/>
              </w:rPr>
              <w:t>担任毕业实习和论文指导工作（</w:t>
            </w:r>
            <w:r>
              <w:rPr>
                <w:rFonts w:hint="eastAsia" w:ascii="仿宋_GB2312" w:hAnsi="宋体" w:eastAsia="仿宋_GB2312" w:cs="宋体"/>
                <w:color w:val="auto"/>
                <w:kern w:val="0"/>
                <w:szCs w:val="21"/>
                <w:highlight w:val="none"/>
                <w:lang w:val="en-US" w:eastAsia="zh-CN"/>
              </w:rPr>
              <w:t>8</w:t>
            </w:r>
            <w:r>
              <w:rPr>
                <w:rFonts w:hint="eastAsia" w:ascii="仿宋_GB2312" w:hAnsi="宋体" w:eastAsia="仿宋_GB2312" w:cs="宋体"/>
                <w:color w:val="auto"/>
                <w:kern w:val="0"/>
                <w:szCs w:val="21"/>
                <w:highlight w:val="none"/>
              </w:rPr>
              <w:t>）届；或担任本科生创新创业活动（</w:t>
            </w:r>
            <w:r>
              <w:rPr>
                <w:rFonts w:hint="eastAsia" w:ascii="仿宋_GB2312" w:hAnsi="宋体" w:eastAsia="仿宋_GB2312" w:cs="宋体"/>
                <w:color w:val="auto"/>
                <w:kern w:val="0"/>
                <w:szCs w:val="21"/>
                <w:highlight w:val="none"/>
                <w:lang w:val="en-US" w:eastAsia="zh-CN"/>
              </w:rPr>
              <w:t>11</w:t>
            </w:r>
            <w:r>
              <w:rPr>
                <w:rFonts w:hint="eastAsia" w:ascii="仿宋_GB2312" w:hAnsi="宋体" w:eastAsia="仿宋_GB2312" w:cs="宋体"/>
                <w:color w:val="auto"/>
                <w:kern w:val="0"/>
                <w:szCs w:val="21"/>
                <w:highlight w:val="none"/>
              </w:rPr>
              <w:t>）项；或担任本科生专业竞赛指导（</w:t>
            </w:r>
            <w:r>
              <w:rPr>
                <w:rFonts w:hint="eastAsia" w:ascii="仿宋_GB2312" w:hAnsi="宋体" w:eastAsia="仿宋_GB2312" w:cs="宋体"/>
                <w:color w:val="auto"/>
                <w:kern w:val="0"/>
                <w:szCs w:val="21"/>
                <w:highlight w:val="none"/>
                <w:lang w:val="en-US" w:eastAsia="zh-CN"/>
              </w:rPr>
              <w:t>31</w:t>
            </w:r>
            <w:r>
              <w:rPr>
                <w:rFonts w:hint="eastAsia" w:ascii="仿宋_GB2312" w:hAnsi="宋体" w:eastAsia="仿宋_GB2312" w:cs="宋体"/>
                <w:color w:val="auto"/>
                <w:kern w:val="0"/>
                <w:szCs w:val="21"/>
                <w:highlight w:val="none"/>
              </w:rPr>
              <w:t>）项；或担任本科生开展寒暑假社会实践（</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园林工程造价</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2013级园林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园林风景速写</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2015级园林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园林计算机辅助设计I</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2014级园林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园林计算机辅助设计II</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2014级园林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72</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72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钢笔画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2014级园林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80</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80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园林设计初步</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2015级园林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园林计算机辅助设计I</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2015级园林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园林工程造价</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2014级园林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素描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2016级园林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160</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园林计算机辅助设计II</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2015级园林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72</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72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钢笔画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2015级园林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80</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80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园林风景速写</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2016级园林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园林工程造价</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2015级园林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园林图像后期处理</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2016级园林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园林设计初步</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素描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80</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80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园林风景速写</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水粉</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园林工程造价</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2016级园林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园林图像后期处理</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园林设计初步</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2018级园林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素描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2018级园林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160</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园林工程</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2016级园林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园林CAD</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2018级园林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84</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84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园林风景速写</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2018级园林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  （二）</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水粉</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2018级园林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园林工程造价</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园林图像后期处理</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2018级园林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风景速写与作品鉴赏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全校学生</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2020-2021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素描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160</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2020-2021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色彩</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2020-2021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风景速写与作品鉴赏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全校学生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2021-2022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园林设计初步</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级园林</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2021-2022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园林风景速写</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96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2021-2022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园林工程造价</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rPr>
              <w:t>2018级园林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2021-2022 （一）</w:t>
            </w:r>
          </w:p>
        </w:tc>
        <w:tc>
          <w:tcPr>
            <w:tcW w:w="2977"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园林图像后期处理</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级园林</w:t>
            </w: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48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大学生创新项目（校级）：海南红树林植被景观价值的开发与利用研究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大学生创新项目（校级）：海南城市湿地景观设计资源调查与网络公众号推广应用研究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大学生创业项目（国家级）：海南红林绿洲苗木有限公司</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36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2018全国生命科学创新创业大赛二等奖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36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第四届中国“互联网+”大学生创新创业大赛二等奖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2018年“创青春” 大学生创新创业大赛二等奖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2018中美青年创客大赛三等奖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大学生创业项目（国家级）：濒危红树植物潮汐模拟自动育苗装置设计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36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大学生创业项目（省级）：海南湿地型文化遗迹景观研究与公众号推广</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大学生创新项目（国家级）:基于虹吸连通器原理的红树幼苗育苗容器装置设计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36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大学生创新项目（省级级）:海南湿地型文化遗迹景观现状调查与再生设计方法研究</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2020年“挑战杯”海南省大学生创业计划竞赛：海南红树幼苗培养科技有限公司铜奖</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2020年“创青春” 大学生创新创业大赛校级铜奖</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第六届中国“互联网+”大学生创新创业大赛校级师生共创组二等奖</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第六届中国“互联网+”大学生创新创业大赛校级创意组二等奖</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2020全国电子商务创新创意创业大赛三等奖</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2020中国大学生计算机设计大赛二等奖</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宋体" w:hAnsi="宋体"/>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海南城市滨海湿地公园红树植物造景设计调查研究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rPr>
            </w:pPr>
            <w:r>
              <w:rPr>
                <w:rFonts w:hint="eastAsia" w:ascii="仿宋_GB2312" w:eastAsia="仿宋_GB2312"/>
                <w:szCs w:val="21"/>
                <w:lang w:val="en-US" w:eastAsia="zh-CN"/>
              </w:rPr>
              <w:t>第七届中国“互联网+”大学生创新创业大赛海南赛区竞赛银奖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第七届中国“互联网+”大学生创新创业大赛校级创意组三等奖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第三届全国林业草原行业创新创业大赛比赛</w:t>
            </w:r>
            <w:r>
              <w:rPr>
                <w:rFonts w:hint="eastAsia" w:ascii="仿宋_GB2312" w:eastAsia="仿宋_GB2312"/>
                <w:color w:val="auto"/>
                <w:szCs w:val="21"/>
                <w:highlight w:val="none"/>
                <w:lang w:val="en-US" w:eastAsia="zh-CN"/>
              </w:rPr>
              <w:t>入围奖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2021第十四届全国大学生创新创业年会改革成果项目</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2021年海南省自贸港创业大赛海师校区选拔赛</w:t>
            </w:r>
            <w:r>
              <w:rPr>
                <w:rFonts w:hint="eastAsia" w:ascii="仿宋_GB2312" w:eastAsia="仿宋_GB2312"/>
                <w:color w:val="auto"/>
                <w:szCs w:val="21"/>
                <w:highlight w:val="none"/>
                <w:lang w:val="en-US" w:eastAsia="zh-CN"/>
              </w:rPr>
              <w:t>二等奖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2021年榕树基金项目：基于景观公正视角下的5G关怀与交互式自主生活区景观设计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第十届挑战杯海南省大学生课外学术科技作品竞赛特等奖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第十七届挑战杯全国二等奖:濒危红树植物潮汐模拟虹吸自动育苗装置</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szCs w:val="21"/>
                <w:lang w:val="en-US" w:eastAsia="zh-CN"/>
              </w:rPr>
              <w:t>2016年-2021年</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szCs w:val="21"/>
                <w:lang w:val="en-US" w:eastAsia="zh-CN"/>
              </w:rPr>
              <w:t>指导毕业论文（设计）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384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384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64人</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ascii="仿宋_GB2312" w:eastAsia="仿宋_GB2312"/>
                <w:color w:val="auto"/>
                <w:szCs w:val="21"/>
                <w:highlight w:val="none"/>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3356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3356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ascii="仿宋_GB2312" w:eastAsia="仿宋_GB2312"/>
                <w:color w:val="auto"/>
                <w:szCs w:val="21"/>
                <w:highlight w:val="none"/>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  （一）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劳动教育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2019级园林</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240" w:lineRule="exact"/>
              <w:rPr>
                <w:rFonts w:ascii="仿宋_GB2312" w:eastAsia="仿宋_GB2312"/>
                <w:color w:val="auto"/>
                <w:szCs w:val="21"/>
                <w:highlight w:val="none"/>
              </w:rPr>
            </w:pPr>
          </w:p>
          <w:p>
            <w:pPr>
              <w:numPr>
                <w:ilvl w:val="0"/>
                <w:numId w:val="1"/>
              </w:numPr>
              <w:spacing w:line="240" w:lineRule="exact"/>
              <w:rPr>
                <w:rFonts w:hint="eastAsia"/>
                <w:b/>
                <w:bCs/>
                <w:lang w:val="en-US" w:eastAsia="zh-CN"/>
              </w:rPr>
            </w:pPr>
            <w:r>
              <w:rPr>
                <w:rFonts w:hint="eastAsia"/>
                <w:b/>
                <w:bCs/>
                <w:lang w:val="en-US" w:eastAsia="zh-CN"/>
              </w:rPr>
              <w:t>承担8届园林专业本科生毕业实习，共计74人。</w:t>
            </w:r>
          </w:p>
          <w:p>
            <w:pPr>
              <w:pStyle w:val="13"/>
              <w:numPr>
                <w:ilvl w:val="0"/>
                <w:numId w:val="0"/>
              </w:numPr>
              <w:rPr>
                <w:rFonts w:hint="eastAsia"/>
                <w:lang w:val="en-US" w:eastAsia="zh-CN"/>
              </w:rPr>
            </w:pPr>
          </w:p>
          <w:p>
            <w:pPr>
              <w:spacing w:line="240" w:lineRule="exact"/>
              <w:ind w:firstLine="420" w:firstLineChars="200"/>
              <w:rPr>
                <w:rFonts w:hint="eastAsia"/>
                <w:lang w:val="en-US" w:eastAsia="zh-CN"/>
              </w:rPr>
            </w:pPr>
            <w:r>
              <w:rPr>
                <w:rFonts w:hint="eastAsia"/>
                <w:lang w:val="en-US" w:eastAsia="zh-CN"/>
              </w:rPr>
              <w:t>2014年—2015年第一学期，指导2011级园林专业本科生陈卓、季贝妮、苗启晨、李宛乔、吕赢斌、陈婧怡、周丽红、孔令云、韩久利、罗巧毕业实习共计10人，其中2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pPr>
              <w:spacing w:line="240" w:lineRule="exact"/>
              <w:ind w:firstLine="420" w:firstLineChars="200"/>
              <w:rPr>
                <w:rFonts w:hint="eastAsia"/>
                <w:lang w:val="en-US" w:eastAsia="zh-CN"/>
              </w:rPr>
            </w:pPr>
            <w:r>
              <w:rPr>
                <w:rFonts w:hint="eastAsia"/>
                <w:lang w:val="en-US" w:eastAsia="zh-CN"/>
              </w:rPr>
              <w:t>2015年—2016年第一学期，指导2012级园林专业本科生朱云进、朱瑞、赵青青、吴美姬、郭若楠、周欣艺、羊金玉、魏唯、刘凤芝、郭英洁、丁新西、刘俊萍毕业实习共计12人，其中2人获得优秀；主要负责学生毕业实习单位的沟通联系，帮助学生解决在毕业实习中遇到的困难，疏导学生毕业实习工作中的焦虑情绪，组织学生进行毕业实习总结和交流，毕业实习指导工作受到学校、企业和学生的一致好评，并获得2015—2016年度“优秀指导教师”荣誉称号。</w:t>
            </w:r>
          </w:p>
          <w:p>
            <w:pPr>
              <w:spacing w:line="240" w:lineRule="exact"/>
              <w:ind w:firstLine="420" w:firstLineChars="200"/>
              <w:rPr>
                <w:rFonts w:hint="eastAsia"/>
                <w:lang w:val="en-US" w:eastAsia="zh-CN"/>
              </w:rPr>
            </w:pPr>
            <w:r>
              <w:rPr>
                <w:rFonts w:hint="eastAsia"/>
                <w:lang w:val="en-US" w:eastAsia="zh-CN"/>
              </w:rPr>
              <w:t>2016年—2017年第一学期，指导2013级园林专业本科生代珍珍、杜日伟、符浩平、郭晓双、黄惟、黄雅雯、宁竹秀、邱文成、王伟、王语嫣、徐颖、叶建芳毕业实习共计12人，其中2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pPr>
              <w:spacing w:line="240" w:lineRule="exact"/>
              <w:ind w:firstLine="420" w:firstLineChars="200"/>
              <w:rPr>
                <w:rFonts w:hint="eastAsia"/>
                <w:lang w:val="en-US" w:eastAsia="zh-CN"/>
              </w:rPr>
            </w:pPr>
            <w:r>
              <w:rPr>
                <w:rFonts w:hint="eastAsia"/>
                <w:lang w:val="en-US" w:eastAsia="zh-CN"/>
              </w:rPr>
              <w:t>2017年—2018年第一学期，指导2014级园林专业本科生沈云杰、王绥运、张婷、崔佳瑞、符美玲、童洁、王志盼、谢腾、许乃升、郑琼英毕业实习共计10人，其中3人获得优秀；主要负责学生毕业实习单位的沟通联系，帮助学生解决在毕业实习中遇到的困难，疏导学生毕业实习工作中的焦虑情绪，组织学生进行毕业实习总结和交流，毕业实习指导工作受到学校、企业和学生的一致好评，并获得2017—2018年度“优秀指导教师”荣誉称号。</w:t>
            </w:r>
          </w:p>
          <w:p>
            <w:pPr>
              <w:spacing w:line="240" w:lineRule="exact"/>
              <w:ind w:firstLine="420" w:firstLineChars="200"/>
              <w:rPr>
                <w:rFonts w:hint="eastAsia"/>
                <w:lang w:val="en-US" w:eastAsia="zh-CN"/>
              </w:rPr>
            </w:pPr>
            <w:r>
              <w:rPr>
                <w:rFonts w:hint="eastAsia"/>
                <w:lang w:val="en-US" w:eastAsia="zh-CN"/>
              </w:rPr>
              <w:t>2018年—2019年第一学期，指导2015级园林专业本科生任益民、李小惠、赵骏、曾志平、高伟健、刘思佳、孙思思、王源、赵太鑫毕业实习，共计9人，其中3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pPr>
              <w:spacing w:line="240" w:lineRule="exact"/>
              <w:ind w:firstLine="420" w:firstLineChars="200"/>
              <w:rPr>
                <w:rFonts w:hint="eastAsia"/>
                <w:lang w:val="en-US" w:eastAsia="zh-CN"/>
              </w:rPr>
            </w:pPr>
            <w:r>
              <w:rPr>
                <w:rFonts w:hint="eastAsia"/>
                <w:lang w:val="en-US" w:eastAsia="zh-CN"/>
              </w:rPr>
              <w:t>2019年—2020年第一学期，指导2016级园林专业本科生邱井、苏佳雯、万家乐、叶秋香、张婕语、段磊明、李腾岳、卢雅诗、李雨帆、李品月、陈华业毕业实习共计11人，其中2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pPr>
              <w:spacing w:line="240" w:lineRule="exact"/>
              <w:ind w:firstLine="420" w:firstLineChars="200"/>
              <w:rPr>
                <w:rFonts w:hint="eastAsia"/>
                <w:lang w:val="en-US" w:eastAsia="zh-CN"/>
              </w:rPr>
            </w:pPr>
            <w:r>
              <w:rPr>
                <w:rFonts w:hint="eastAsia"/>
                <w:lang w:val="en-US" w:eastAsia="zh-CN"/>
              </w:rPr>
              <w:t>2020年—2021年第一学期，指导2017级园林专业本科生李雪丽、包善毅、胡沁雯、廖如姣、刘晓畅、周萌萌、张亚萌、汪芷晗、万鑫、王冰洁毕业实习共计10人，其中2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pPr>
              <w:spacing w:line="240" w:lineRule="exact"/>
              <w:ind w:firstLine="420" w:firstLineChars="200"/>
              <w:rPr>
                <w:rFonts w:hint="eastAsia"/>
                <w:lang w:val="en-US" w:eastAsia="zh-CN"/>
              </w:rPr>
            </w:pPr>
            <w:r>
              <w:rPr>
                <w:rFonts w:hint="eastAsia"/>
                <w:lang w:val="en-US" w:eastAsia="zh-CN"/>
              </w:rPr>
              <w:t>2021年—2022年第一学期，指导2018级园林专业本科生张志毅、彭凌霄、刘进轩、陆娟、曹爽、李泽阳、张可心、张钰翎毕业实习共计8人，其中3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pPr>
              <w:spacing w:line="240" w:lineRule="exact"/>
              <w:ind w:firstLine="420" w:firstLineChars="200"/>
              <w:rPr>
                <w:rFonts w:hint="eastAsia"/>
                <w:lang w:val="en-US" w:eastAsia="zh-CN"/>
              </w:rPr>
            </w:pPr>
          </w:p>
          <w:p>
            <w:pPr>
              <w:numPr>
                <w:ilvl w:val="0"/>
                <w:numId w:val="1"/>
              </w:numPr>
              <w:spacing w:line="240" w:lineRule="exact"/>
              <w:ind w:left="0" w:leftChars="0" w:firstLine="0" w:firstLineChars="0"/>
              <w:rPr>
                <w:rFonts w:hint="eastAsia"/>
                <w:b/>
                <w:bCs/>
                <w:lang w:val="en-US" w:eastAsia="zh-CN"/>
              </w:rPr>
            </w:pPr>
            <w:r>
              <w:rPr>
                <w:rFonts w:hint="eastAsia"/>
                <w:b/>
                <w:bCs/>
                <w:lang w:val="en-US" w:eastAsia="zh-CN"/>
              </w:rPr>
              <w:t>指导8届园林专业本科生毕业论文，共计74人。</w:t>
            </w:r>
          </w:p>
          <w:p>
            <w:pPr>
              <w:spacing w:line="240" w:lineRule="exact"/>
              <w:rPr>
                <w:rFonts w:ascii="仿宋_GB2312" w:eastAsia="仿宋_GB2312"/>
                <w:color w:val="auto"/>
                <w:szCs w:val="21"/>
                <w:highlight w:val="none"/>
              </w:rPr>
            </w:pPr>
          </w:p>
          <w:p>
            <w:pPr>
              <w:spacing w:line="240" w:lineRule="exact"/>
              <w:ind w:firstLine="420" w:firstLineChars="200"/>
              <w:rPr>
                <w:rFonts w:hint="eastAsia"/>
                <w:lang w:val="en-US" w:eastAsia="zh-CN"/>
              </w:rPr>
            </w:pPr>
            <w:r>
              <w:rPr>
                <w:rFonts w:hint="eastAsia"/>
                <w:lang w:val="en-US" w:eastAsia="zh-CN"/>
              </w:rPr>
              <w:t>2014年—2015年第二学期，指导2011级园林专业本科生陈卓、季贝妮、苗启晨、李宛乔、吕赢斌、陈婧怡、周丽红、孔令云、韩久利、罗巧毕业论文或设计共计10人，其中2人获得优秀。分别是陈卓的毕业设计“海口美舍河文化主题公园设计” 获得96分班级第一名的成绩，获得优秀；罗巧的毕业设计“云南大学呈贡新校区艺术与设计学院景观设计” 获得95分班级第二名的成绩，获得优秀；其余8人的毕业设计分数均在80分以上，均获得良好。</w:t>
            </w:r>
          </w:p>
          <w:p>
            <w:pPr>
              <w:spacing w:line="240" w:lineRule="exact"/>
              <w:ind w:firstLine="420" w:firstLineChars="200"/>
              <w:rPr>
                <w:rFonts w:hint="eastAsia"/>
                <w:lang w:val="en-US" w:eastAsia="zh-CN"/>
              </w:rPr>
            </w:pPr>
            <w:r>
              <w:rPr>
                <w:rFonts w:hint="eastAsia"/>
                <w:lang w:val="en-US" w:eastAsia="zh-CN"/>
              </w:rPr>
              <w:t>2015年—2016年第二学期，指导2012级园林专业本科生朱云进、朱瑞、赵青青、吴美姬、郭若楠、周欣艺、羊金玉、魏唯、刘凤芝、郭英洁、丁新西、刘俊萍毕业论文或设计共计12人，其中3人获得优秀。分别是刘俊萍的毕业设计“东方市雅龙亲子农业观光园景观规划设计”获得95分班级第一名的成绩，获得优秀；郭英洁的毕业设计“海口颜春岭新型式陵园景观规划设计”获得92分；魏唯的毕业设计“海口市‘二’文化主题公园设计”获得92分，获得优秀；其余9人的毕业设计分数均在80分以上，均获得良好。</w:t>
            </w:r>
          </w:p>
          <w:p>
            <w:pPr>
              <w:spacing w:line="240" w:lineRule="exact"/>
              <w:ind w:firstLine="420" w:firstLineChars="200"/>
              <w:rPr>
                <w:rFonts w:hint="eastAsia"/>
                <w:lang w:val="en-US" w:eastAsia="zh-CN"/>
              </w:rPr>
            </w:pPr>
            <w:r>
              <w:rPr>
                <w:rFonts w:hint="eastAsia"/>
                <w:lang w:val="en-US" w:eastAsia="zh-CN"/>
              </w:rPr>
              <w:t>2016年—2017年第二学期，指导2013级园林专业本科生代珍珍、杜日伟、符浩平、郭晓双、黄惟、黄雅雯、宁竹秀、邱文成、王伟、王语嫣、徐颖、叶建芳毕业论文或设计共计12人，其中3人获得优秀。分别是郭晓双、黄雅雯的毕业设计“东寨港红树林自然保护区科普基地景观规划设计”获得96分和95分班级第一名、第二名的成绩，获得优秀，并在毕业设计工作结束后，积极组织和指导优秀毕业学生参与园林专业国际竞赛，该毕业设计在2017年“园冶杯”大学生国际竞赛荣获三等奖，是我院园林专业毕业作品首次在本专业高水平国际竞赛中获奖；符浩平的毕业设计“海口汽车主题公园景观规划设计”获得92分，获得优秀；其余8人的毕业设计分数均在80分以上，均获得良好。</w:t>
            </w:r>
          </w:p>
          <w:p>
            <w:pPr>
              <w:spacing w:line="240" w:lineRule="exact"/>
              <w:ind w:firstLine="420" w:firstLineChars="200"/>
              <w:rPr>
                <w:rFonts w:hint="eastAsia"/>
                <w:lang w:val="en-US" w:eastAsia="zh-CN"/>
              </w:rPr>
            </w:pPr>
            <w:r>
              <w:rPr>
                <w:rFonts w:hint="eastAsia"/>
                <w:lang w:val="en-US" w:eastAsia="zh-CN"/>
              </w:rPr>
              <w:t>2017年—2018年第二学期，指导2014级园林专业本科生沈云杰、王绥运、张婷、崔佳瑞、符美玲、童洁、王志盼、谢腾、许乃升、郑琼英毕业论文或设计共计10人，其中3人获得优秀。分别是许乃升、崔佳瑞的毕业设计“枷椗海居——东寨港红树林主题民宿景观规划设计”获得96分班级并列第一名的成绩，获得优秀，并在毕业设计工作结束后，积极组织和指导优秀毕业学生参与园林专业国际竞赛，该毕业设计在2018年“园冶杯”大学生国际竞赛荣获荣誉奖；符美玲的毕业设计“‘Hi BOX Housing’概念示范区景观设计”获得94分班级第三名的成绩，获得优秀；其余7人的毕业设计分数均在80分以上，均获得良好。</w:t>
            </w:r>
          </w:p>
          <w:p>
            <w:pPr>
              <w:spacing w:line="240" w:lineRule="exact"/>
              <w:ind w:firstLine="420" w:firstLineChars="200"/>
              <w:rPr>
                <w:rFonts w:hint="eastAsia"/>
                <w:lang w:val="en-US" w:eastAsia="zh-CN"/>
              </w:rPr>
            </w:pPr>
            <w:r>
              <w:rPr>
                <w:rFonts w:hint="eastAsia"/>
                <w:lang w:val="en-US" w:eastAsia="zh-CN"/>
              </w:rPr>
              <w:t>2018年—2019年第二学期，指导2015级园林专业本科生任益民、李小惠、赵骏、曾志平、高伟健、刘思佳、孙思思、王源、赵太鑫毕业论文或设计共计9人。分别是任益民的毕业设计“海口南渡江铁桥抗战历史文物景观再生性设计”获得96分班级第一名的成绩，赵骏的毕业设计“海南儋州千年古盐田遗址景观再生设计”获得94分班级第二名的成绩，获得优秀，并在毕业设计工作结束后，积极组织和指导优秀毕业学生参与园林专业国际竞赛，2套毕业设计在2019年“园冶杯”大学生国际竞赛荣获三等奖；其余7人的毕业设计分数均在80分以上，均获得良好。</w:t>
            </w:r>
          </w:p>
          <w:p>
            <w:pPr>
              <w:spacing w:line="240" w:lineRule="exact"/>
              <w:ind w:firstLine="420" w:firstLineChars="200"/>
              <w:rPr>
                <w:rFonts w:hint="eastAsia"/>
                <w:lang w:val="en-US" w:eastAsia="zh-CN"/>
              </w:rPr>
            </w:pPr>
            <w:r>
              <w:rPr>
                <w:rFonts w:hint="eastAsia"/>
                <w:lang w:val="en-US" w:eastAsia="zh-CN"/>
              </w:rPr>
              <w:t>2019年—2020年第二学期，指导2016级园林专业本科生邱井、苏佳雯、万家乐、叶秋香、张婕语、段磊明、李腾岳、卢雅诗、李雨帆、李品月、陈华业毕业论文或设计共计11人。分别是邱井、卢雅诗的毕业设计“海口5G通讯技术交互空间展示园景观初步设计”获得96分和92分班级第一名的成绩，苏佳雯和万家乐的毕业设计“南海浮生——海口市新埠岛渔民文化景观再生设计”获得95分和91分班级第二名的成绩，获得优秀，并在毕业设计工作结束后，积极组织和指导优秀毕业学生参与园林专业国际竞赛，毕业设计在2020年“园冶杯”大学生国际竞赛荣获荣誉奖；其余7人的毕业设计分数均在80分以上，均获得良好。</w:t>
            </w:r>
          </w:p>
          <w:p>
            <w:pPr>
              <w:spacing w:line="240" w:lineRule="exact"/>
              <w:ind w:firstLine="420" w:firstLineChars="200"/>
              <w:rPr>
                <w:rFonts w:hint="eastAsia"/>
                <w:lang w:val="en-US" w:eastAsia="zh-CN"/>
              </w:rPr>
            </w:pPr>
            <w:r>
              <w:rPr>
                <w:rFonts w:hint="eastAsia"/>
                <w:lang w:val="en-US" w:eastAsia="zh-CN"/>
              </w:rPr>
              <w:t>2020年—2021年第二学期，指导2017级园林专业本科生李雪丽、包善毅、胡沁雯、廖如姣、刘晓畅、周萌萌、张亚萌、汪芷晗、万鑫、王冰洁毕业论文或设计共计10人。分别是王冰洁的毕业设计“海口市永庄水库湿地生态公园景观规划设计说明”获得96分班级第一名的成绩，参展西南联合毕业设计展并获得好评，包善毅和李雪丽的毕业设计“三亚铁炉港古红树林保护区景观设计”获得95分和92分班级第二名的成绩，获得优秀，并在毕业设计工作结束后，积极组织和指导优秀毕业学生参与园林专业国际竞赛，毕业设计在2021年“园冶杯”大学生国际竞赛荣获荣誉奖；其余7人的毕业设计分数均在80分以上，均获得良好。</w:t>
            </w:r>
          </w:p>
          <w:p>
            <w:pPr>
              <w:spacing w:line="240" w:lineRule="exact"/>
              <w:ind w:firstLine="420" w:firstLineChars="200"/>
              <w:rPr>
                <w:rFonts w:hint="default"/>
                <w:lang w:val="en-US" w:eastAsia="zh-CN"/>
              </w:rPr>
            </w:pPr>
            <w:r>
              <w:rPr>
                <w:rFonts w:hint="eastAsia"/>
                <w:lang w:val="en-US" w:eastAsia="zh-CN"/>
              </w:rPr>
              <w:t>2021年—2022年第二学期，指导2018级园林专业本科生张志毅、彭凌霄、刘进轩、陆娟、曹爽、李泽阳、张可心、张钰翎毕业论文或设计共计8人。毕业设计以陵水为中心，积极服务陵水黎族自治县林业局、陵水县野生动植物保护协会开展社会服务和方案设计。刘进轩的毕业设计获得96分班级第一，获校级优秀毕业论文。曹爽的毕业设计获得95分班级第二，毕业设计在2022年“园冶杯”大学生国际竞赛荣获荣誉奖；</w:t>
            </w: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p>
          <w:p>
            <w:pPr>
              <w:numPr>
                <w:ilvl w:val="0"/>
                <w:numId w:val="1"/>
              </w:numPr>
              <w:spacing w:line="240" w:lineRule="exact"/>
              <w:ind w:left="0" w:leftChars="0" w:firstLine="0" w:firstLineChars="0"/>
              <w:rPr>
                <w:rFonts w:hint="eastAsia"/>
                <w:b/>
                <w:bCs/>
                <w:lang w:val="en-US" w:eastAsia="zh-CN"/>
              </w:rPr>
            </w:pPr>
            <w:r>
              <w:rPr>
                <w:rFonts w:hint="eastAsia"/>
                <w:b/>
                <w:bCs/>
                <w:lang w:val="en-US" w:eastAsia="zh-CN"/>
              </w:rPr>
              <w:t>担任本科生创新创业活动（11）项</w:t>
            </w:r>
          </w:p>
          <w:p>
            <w:pPr>
              <w:pStyle w:val="13"/>
              <w:numPr>
                <w:ilvl w:val="0"/>
                <w:numId w:val="0"/>
              </w:numPr>
              <w:ind w:leftChars="0"/>
              <w:rPr>
                <w:rFonts w:hint="eastAsia"/>
                <w:lang w:val="en-US" w:eastAsia="zh-CN"/>
              </w:rPr>
            </w:pPr>
          </w:p>
          <w:p>
            <w:pPr>
              <w:spacing w:line="240" w:lineRule="exact"/>
              <w:ind w:firstLine="420" w:firstLineChars="200"/>
              <w:rPr>
                <w:rFonts w:hint="eastAsia"/>
                <w:lang w:val="en-US" w:eastAsia="zh-CN"/>
              </w:rPr>
            </w:pPr>
            <w:r>
              <w:rPr>
                <w:rFonts w:hint="eastAsia"/>
                <w:lang w:val="en-US" w:eastAsia="zh-CN"/>
              </w:rPr>
              <w:t>2016年—2017年，指导园林专业本科生郭晓双、黄雅雯、许乃升、崔家瑞参加2016年校级创新项目“海南红树林植被景观价值的开发与利用研究”并以优秀结题项目，项目编号cxcyxj2016016，证书编号cxcyxj0123；</w:t>
            </w:r>
          </w:p>
          <w:p>
            <w:pPr>
              <w:spacing w:line="240" w:lineRule="exact"/>
              <w:ind w:firstLine="420" w:firstLineChars="200"/>
              <w:rPr>
                <w:rFonts w:hint="eastAsia"/>
                <w:lang w:val="en-US" w:eastAsia="zh-CN"/>
              </w:rPr>
            </w:pPr>
            <w:r>
              <w:rPr>
                <w:rFonts w:hint="eastAsia"/>
                <w:lang w:val="en-US" w:eastAsia="zh-CN"/>
              </w:rPr>
              <w:t>2018年—2019年，指导园林专业本科生任益民、文素洁、孙思思、苏佳雯、王源参加2018年校级创新项目“海南城市湿地景观设计资源调查与网络公众号推广应用研究”，项目编号cxcyxj2018024；</w:t>
            </w:r>
          </w:p>
          <w:p>
            <w:pPr>
              <w:spacing w:line="240" w:lineRule="exact"/>
              <w:ind w:firstLine="420" w:firstLineChars="200"/>
              <w:rPr>
                <w:rFonts w:hint="eastAsia"/>
                <w:lang w:val="en-US" w:eastAsia="zh-CN"/>
              </w:rPr>
            </w:pPr>
            <w:r>
              <w:rPr>
                <w:rFonts w:hint="eastAsia"/>
                <w:lang w:val="en-US" w:eastAsia="zh-CN"/>
              </w:rPr>
              <w:t>2018年—2019年，指导园林专业本科生杨天乐、王语晗、熊明锟参加2018年国家级创业项目“海南红林绿洲苗木有限公司”，项目编号3010102001。</w:t>
            </w:r>
          </w:p>
          <w:p>
            <w:pPr>
              <w:spacing w:line="240" w:lineRule="exact"/>
              <w:ind w:firstLine="420" w:firstLineChars="200"/>
              <w:rPr>
                <w:rFonts w:hint="eastAsia"/>
                <w:lang w:val="en-US" w:eastAsia="zh-CN"/>
              </w:rPr>
            </w:pPr>
            <w:r>
              <w:rPr>
                <w:rFonts w:hint="eastAsia"/>
                <w:lang w:val="en-US" w:eastAsia="zh-CN"/>
              </w:rPr>
              <w:t>2020—2021年，指导园林专业本科生刘进轩、彭凌霄、张志毅参加2020年国家级创业项目“濒危红树植物潮汐模拟自动育苗装置设计”，项目编号202011658006X。</w:t>
            </w:r>
          </w:p>
          <w:p>
            <w:pPr>
              <w:spacing w:line="240" w:lineRule="exact"/>
              <w:ind w:firstLine="420" w:firstLineChars="200"/>
              <w:rPr>
                <w:rFonts w:hint="eastAsia"/>
                <w:lang w:val="en-US" w:eastAsia="zh-CN"/>
              </w:rPr>
            </w:pPr>
            <w:r>
              <w:rPr>
                <w:rFonts w:hint="eastAsia"/>
                <w:lang w:val="en-US" w:eastAsia="zh-CN"/>
              </w:rPr>
              <w:t>2020—2021年，指导园林专业本科生张志毅、彭凌霄、刘进轩参加2020年国家级创新项目“基于虹吸连通器原理的红树幼苗育苗容器装置设计”，项目编号202011658017。</w:t>
            </w:r>
          </w:p>
          <w:p>
            <w:pPr>
              <w:spacing w:line="240" w:lineRule="exact"/>
              <w:ind w:firstLine="420" w:firstLineChars="200"/>
              <w:rPr>
                <w:rFonts w:hint="eastAsia"/>
                <w:lang w:val="en-US" w:eastAsia="zh-CN"/>
              </w:rPr>
            </w:pPr>
            <w:r>
              <w:rPr>
                <w:rFonts w:hint="eastAsia"/>
                <w:lang w:val="en-US" w:eastAsia="zh-CN"/>
              </w:rPr>
              <w:t>2020—2021年，指导园林专业本科生曹爽、李雪丽、廖如姣、胡沁雯参加2020年省级创业项目“海南湿地型文化遗迹景观研究与公众号推广”，项目编号S202011658012S。</w:t>
            </w:r>
          </w:p>
          <w:p>
            <w:pPr>
              <w:spacing w:line="240" w:lineRule="exact"/>
              <w:ind w:firstLine="420" w:firstLineChars="200"/>
              <w:rPr>
                <w:rFonts w:hint="eastAsia"/>
                <w:lang w:val="en-US" w:eastAsia="zh-CN"/>
              </w:rPr>
            </w:pPr>
            <w:r>
              <w:rPr>
                <w:rFonts w:hint="eastAsia"/>
                <w:lang w:val="en-US" w:eastAsia="zh-CN"/>
              </w:rPr>
              <w:t>2020—2021年，指导园林专业本科生李雪丽、廖如姣、胡沁雯、曹爽参加2020年省级创新项目“海南湿地型文化遗迹景观现状调查与再生设计方法研究”，项目编号S202011658039。</w:t>
            </w:r>
          </w:p>
          <w:p>
            <w:pPr>
              <w:spacing w:line="240" w:lineRule="exact"/>
              <w:ind w:firstLine="420" w:firstLineChars="200"/>
              <w:rPr>
                <w:rFonts w:hint="eastAsia"/>
                <w:lang w:val="en-US" w:eastAsia="zh-CN"/>
              </w:rPr>
            </w:pPr>
            <w:r>
              <w:rPr>
                <w:rFonts w:hint="eastAsia"/>
                <w:lang w:val="en-US" w:eastAsia="zh-CN"/>
              </w:rPr>
              <w:t>2021—2022年，指导园林专业本科生彭凌霄、贺麓汀、葸子敏、王雅芳参加2021年校级创业项目“基于景观公正视角下的5G关怀与交互式自主生活区景观设计”。</w:t>
            </w:r>
          </w:p>
          <w:p>
            <w:pPr>
              <w:spacing w:line="240" w:lineRule="exact"/>
              <w:ind w:firstLine="420" w:firstLineChars="200"/>
              <w:rPr>
                <w:rFonts w:hint="eastAsia"/>
                <w:lang w:val="en-US" w:eastAsia="zh-CN"/>
              </w:rPr>
            </w:pPr>
            <w:r>
              <w:rPr>
                <w:rFonts w:hint="eastAsia"/>
                <w:lang w:val="en-US" w:eastAsia="zh-CN"/>
              </w:rPr>
              <w:t>2021—2022年，指导园林专业本科生贺麓汀、葸子敏、王雅芳、彭凌霄参加2021年校级创业项目“海南城市滨海湿地公园红树植物造景设计调查研究”。</w:t>
            </w:r>
          </w:p>
          <w:p>
            <w:pPr>
              <w:spacing w:line="240" w:lineRule="exact"/>
              <w:ind w:firstLine="420" w:firstLineChars="200"/>
              <w:rPr>
                <w:rFonts w:hint="eastAsia"/>
                <w:lang w:val="en-US" w:eastAsia="zh-CN"/>
              </w:rPr>
            </w:pPr>
            <w:r>
              <w:rPr>
                <w:rFonts w:hint="eastAsia"/>
                <w:lang w:val="en-US" w:eastAsia="zh-CN"/>
              </w:rPr>
              <w:t>2022-2023年，指导园林专业本科生张宝琳、张梦瑶参加2022年国家级创新项目“基于海洋垃圾治理和外来红树植物种质扩散防治的红树林湿地生态系统保护装置设计”。</w:t>
            </w:r>
          </w:p>
          <w:p>
            <w:pPr>
              <w:spacing w:line="240" w:lineRule="exact"/>
              <w:ind w:firstLine="420" w:firstLineChars="200"/>
              <w:rPr>
                <w:rFonts w:hint="eastAsia"/>
                <w:lang w:val="en-US" w:eastAsia="zh-CN"/>
              </w:rPr>
            </w:pPr>
            <w:r>
              <w:rPr>
                <w:rFonts w:hint="eastAsia"/>
                <w:lang w:val="en-US" w:eastAsia="zh-CN"/>
              </w:rPr>
              <w:t>2022-2023年，指导园林专业本科生万欣悦、李梓涵参加2022年省级创新项目“典型热带岛屿城市滨海湿地公园适老性景观空间调查与设计方法研究”。</w:t>
            </w:r>
          </w:p>
          <w:p>
            <w:pPr>
              <w:spacing w:line="240" w:lineRule="exact"/>
              <w:rPr>
                <w:rFonts w:hint="default"/>
                <w:lang w:val="en-US" w:eastAsia="zh-CN"/>
              </w:rPr>
            </w:pPr>
          </w:p>
          <w:p>
            <w:pPr>
              <w:spacing w:line="240" w:lineRule="exact"/>
              <w:rPr>
                <w:rFonts w:ascii="仿宋_GB2312" w:eastAsia="仿宋_GB2312"/>
                <w:color w:val="auto"/>
                <w:szCs w:val="21"/>
                <w:highlight w:val="none"/>
              </w:rPr>
            </w:pPr>
          </w:p>
          <w:p>
            <w:pPr>
              <w:numPr>
                <w:ilvl w:val="0"/>
                <w:numId w:val="1"/>
              </w:numPr>
              <w:spacing w:line="240" w:lineRule="exact"/>
              <w:ind w:left="0" w:leftChars="0" w:firstLine="0" w:firstLineChars="0"/>
              <w:rPr>
                <w:rFonts w:hint="eastAsia"/>
                <w:b/>
                <w:bCs/>
                <w:lang w:val="en-US" w:eastAsia="zh-CN"/>
              </w:rPr>
            </w:pPr>
            <w:r>
              <w:rPr>
                <w:rFonts w:hint="eastAsia"/>
                <w:b/>
                <w:bCs/>
                <w:lang w:val="en-US" w:eastAsia="zh-CN"/>
              </w:rPr>
              <w:t>担任本科生专业竞赛指导（31）项</w:t>
            </w:r>
          </w:p>
          <w:p>
            <w:pPr>
              <w:pStyle w:val="13"/>
              <w:numPr>
                <w:ilvl w:val="0"/>
                <w:numId w:val="0"/>
              </w:numPr>
              <w:ind w:leftChars="0"/>
              <w:rPr>
                <w:rFonts w:hint="eastAsia"/>
                <w:lang w:val="en-US" w:eastAsia="zh-CN"/>
              </w:rPr>
            </w:pPr>
          </w:p>
          <w:p>
            <w:pPr>
              <w:spacing w:line="240" w:lineRule="exact"/>
              <w:ind w:firstLine="420" w:firstLineChars="200"/>
              <w:rPr>
                <w:rFonts w:hint="eastAsia"/>
                <w:lang w:val="en-US" w:eastAsia="zh-CN"/>
              </w:rPr>
            </w:pPr>
            <w:r>
              <w:rPr>
                <w:rFonts w:hint="eastAsia"/>
                <w:lang w:val="en-US" w:eastAsia="zh-CN"/>
              </w:rPr>
              <w:t>指导2013级园林专业本科生郭晓双、黄雅雯同学毕业设计作品“扎根——海南东寨港红树林自然保护区科普基地景观规划设计”获得由亚洲园林协会、园冶杯国际竞赛组委会、中国风景园林网主办的2017年“园冶杯”大学生国际竞赛三等奖。（国际级、第一指导教师）</w:t>
            </w:r>
          </w:p>
          <w:p>
            <w:pPr>
              <w:spacing w:line="240" w:lineRule="exact"/>
              <w:ind w:firstLine="420" w:firstLineChars="200"/>
              <w:rPr>
                <w:rFonts w:hint="eastAsia"/>
                <w:lang w:val="en-US" w:eastAsia="zh-CN"/>
              </w:rPr>
            </w:pPr>
            <w:r>
              <w:rPr>
                <w:rFonts w:hint="eastAsia"/>
                <w:lang w:val="en-US" w:eastAsia="zh-CN"/>
              </w:rPr>
              <w:t>指导2014级园林专业本科生许乃升、崔佳瑞同学毕业设计作品“枷椗海居——东寨港红树林主题民宿景观规划设计”获得由亚洲园林协会、园冶杯国际竞赛组委会、中国风景园林网主办的2018年“园冶杯”大学生国际竞赛荣誉奖。（国际级、第一指导教师）</w:t>
            </w:r>
          </w:p>
          <w:p>
            <w:pPr>
              <w:spacing w:line="240" w:lineRule="exact"/>
              <w:ind w:firstLine="420" w:firstLineChars="200"/>
              <w:rPr>
                <w:rFonts w:hint="eastAsia"/>
                <w:lang w:val="en-US" w:eastAsia="zh-CN"/>
              </w:rPr>
            </w:pPr>
            <w:r>
              <w:rPr>
                <w:rFonts w:hint="eastAsia"/>
                <w:lang w:val="en-US" w:eastAsia="zh-CN"/>
              </w:rPr>
              <w:t>指导2015级园林专业本科生任益民、曾志平同学毕业设计作品“海口南渡江铁桥抗战历史文物景观再生性设计”获得由亚洲园林协会、园冶杯国际竞赛组委会、中国风景园林网主办的2019年“园冶杯”大学生国际竞赛三等奖。（国际级、第一指导教师）</w:t>
            </w:r>
          </w:p>
          <w:p>
            <w:pPr>
              <w:spacing w:line="240" w:lineRule="exact"/>
              <w:ind w:firstLine="420" w:firstLineChars="200"/>
              <w:rPr>
                <w:rFonts w:hint="eastAsia"/>
                <w:lang w:val="en-US" w:eastAsia="zh-CN"/>
              </w:rPr>
            </w:pPr>
            <w:r>
              <w:rPr>
                <w:rFonts w:hint="eastAsia"/>
                <w:lang w:val="en-US" w:eastAsia="zh-CN"/>
              </w:rPr>
              <w:t>指导2015级园林专业本科生赵骏、刘思佳、李小惠同学毕业设计作品“海南儋州千年古盐田遗址景观再生设计”获得由亚洲园林协会、园冶杯国际竞赛组委会、中国风景园林网主办的2019年“园冶杯”大学生国际竞赛三等奖。（国际级、第一指导教师）</w:t>
            </w:r>
          </w:p>
          <w:p>
            <w:pPr>
              <w:spacing w:line="240" w:lineRule="exact"/>
              <w:ind w:firstLine="420" w:firstLineChars="200"/>
              <w:rPr>
                <w:rFonts w:hint="eastAsia"/>
                <w:lang w:val="en-US" w:eastAsia="zh-CN"/>
              </w:rPr>
            </w:pPr>
            <w:r>
              <w:rPr>
                <w:rFonts w:hint="eastAsia"/>
                <w:lang w:val="en-US" w:eastAsia="zh-CN"/>
              </w:rPr>
              <w:t>指导2016级园林专业本科生苏佳雯、万家乐、段磊明同学毕业设计作品“南海浮生——海口市新埠岛渔民文化景观再生设计”获得由亚洲园林协会、园冶杯国际竞赛组委会、中国风景园林网主办的2020年“园冶杯”大学生国际竞赛荣誉奖。（国际级、第一指导教师）</w:t>
            </w:r>
          </w:p>
          <w:p>
            <w:pPr>
              <w:spacing w:line="240" w:lineRule="exact"/>
              <w:ind w:firstLine="420" w:firstLineChars="200"/>
              <w:rPr>
                <w:rFonts w:hint="eastAsia"/>
                <w:lang w:val="en-US" w:eastAsia="zh-CN"/>
              </w:rPr>
            </w:pPr>
            <w:r>
              <w:rPr>
                <w:rFonts w:hint="eastAsia"/>
                <w:lang w:val="en-US" w:eastAsia="zh-CN"/>
              </w:rPr>
              <w:t>指导2017级园林专业本科生李雪丽、包善毅、胡沁雯、廖如姣同学毕业设计作品“三亚铁炉港古红树林保护区景观设计”获得由亚洲园林协会、园冶杯国际竞赛组委会、中国风景园林网主办的2021年“园冶杯”大学生国际竞赛荣誉奖。（国际级、第一指导教师）</w:t>
            </w:r>
          </w:p>
          <w:p>
            <w:pPr>
              <w:ind w:firstLine="420" w:firstLineChars="200"/>
              <w:rPr>
                <w:rFonts w:hint="eastAsia"/>
                <w:lang w:val="en-US" w:eastAsia="zh-CN"/>
              </w:rPr>
            </w:pPr>
            <w:r>
              <w:rPr>
                <w:rFonts w:hint="eastAsia"/>
                <w:lang w:val="en-US" w:eastAsia="zh-CN"/>
              </w:rPr>
              <w:t>指导2018级园林专业本科生彭凌霄、曹爽、李泽阳、刘进轩、张志毅同学课程作品“持景如衡，宏愿灵犀——基于景观公正视角下的5G数字关怀与交互式未来生活示范区景观设计”获得由亚洲园林协会、园冶杯国际竞赛组委会、中国风景园林网主办的2021年“园冶杯”大学生国际竞赛荣誉奖。（国际级、第一指导教师）</w:t>
            </w:r>
          </w:p>
          <w:p>
            <w:pPr>
              <w:ind w:firstLine="420" w:firstLineChars="200"/>
              <w:rPr>
                <w:rFonts w:hint="eastAsia"/>
                <w:lang w:val="en-US" w:eastAsia="zh-CN"/>
              </w:rPr>
            </w:pPr>
            <w:r>
              <w:rPr>
                <w:rFonts w:hint="eastAsia"/>
                <w:lang w:val="en-US" w:eastAsia="zh-CN"/>
              </w:rPr>
              <w:t>指导2018级园林专业本科生曹爽、李泽阳、张可心、张钰翎同学毕业设计作品“第二家园——基于生境营造视角下的陵水野生动物野化收容科普教育基地规划设计”获得由亚洲园林协会、园冶杯国际竞赛组委会、中国风景园林网主办的2022年“园冶杯”大学生国际竞赛荣誉奖。（国际级、第一指导教师）</w:t>
            </w:r>
          </w:p>
          <w:p>
            <w:pPr>
              <w:ind w:firstLine="420" w:firstLineChars="200"/>
              <w:rPr>
                <w:rFonts w:hint="default"/>
                <w:lang w:val="en-US" w:eastAsia="zh-CN"/>
              </w:rPr>
            </w:pPr>
            <w:r>
              <w:rPr>
                <w:rFonts w:hint="eastAsia"/>
                <w:lang w:val="en-US" w:eastAsia="zh-CN"/>
              </w:rPr>
              <w:t>指导2019级园林专业本科生曹爽、李泽阳、刘进轩、张志毅同学课程作品“鸢飞鱼跃——基于栖息地修复视角下海口永庄水库景观规划设计”获得由亚洲园林协会、园冶杯国际竞赛组委会、中国风景园林网主办的2022年“园冶杯”大学生国际竞赛荣誉奖。（国际级、第一指导教师）</w:t>
            </w:r>
          </w:p>
          <w:p>
            <w:pPr>
              <w:spacing w:line="240" w:lineRule="exact"/>
              <w:ind w:firstLine="420" w:firstLineChars="200"/>
              <w:rPr>
                <w:rFonts w:hint="eastAsia"/>
                <w:lang w:val="en-US" w:eastAsia="zh-CN"/>
              </w:rPr>
            </w:pPr>
            <w:r>
              <w:rPr>
                <w:rFonts w:hint="eastAsia"/>
                <w:lang w:val="en-US" w:eastAsia="zh-CN"/>
              </w:rPr>
              <w:t>指导2016级园林专业本科生杨天乐、王语晗、杜文婧、熊明锟创业作品“海南红林绿洲苗木有限公司”获得由高等学校生物科学类专业教学指导委员会、高等学校国家级实验教学示范中心联席会、《高校生物学教学研究》编辑部主办的第三届全国大学生生命科学创新创业大赛优秀成果二等奖（创业），证书编号NDC18A110001383、并获指导教师二等奖（创业），证书编号NDC18A110002780。（国家级、第二指导教师）</w:t>
            </w:r>
          </w:p>
          <w:p>
            <w:pPr>
              <w:spacing w:line="240" w:lineRule="exact"/>
              <w:ind w:firstLine="420" w:firstLineChars="200"/>
              <w:rPr>
                <w:rFonts w:hint="eastAsia"/>
                <w:lang w:val="en-US" w:eastAsia="zh-CN"/>
              </w:rPr>
            </w:pPr>
            <w:r>
              <w:rPr>
                <w:rFonts w:hint="eastAsia"/>
                <w:lang w:val="en-US" w:eastAsia="zh-CN"/>
              </w:rPr>
              <w:t>指导2016级园林专业本科生杨天乐、王语晗、杜文婧、熊明锟创业作品“海南红林绿洲苗木有限公司”获得由海南省教育厅、共青团海南省委、海南省人力资源和社会保障厅、海南省科学技术协会、海南省学生联合会主办的2018年“创青春”海南省大学生创业大赛创业计划竞赛银奖。（省级、第一指导教师）</w:t>
            </w:r>
          </w:p>
          <w:p>
            <w:pPr>
              <w:spacing w:line="240" w:lineRule="exact"/>
              <w:ind w:firstLine="420" w:firstLineChars="200"/>
              <w:rPr>
                <w:rFonts w:hint="eastAsia"/>
                <w:lang w:val="en-US" w:eastAsia="zh-CN"/>
              </w:rPr>
            </w:pPr>
            <w:r>
              <w:rPr>
                <w:rFonts w:hint="eastAsia"/>
                <w:lang w:val="en-US" w:eastAsia="zh-CN"/>
              </w:rPr>
              <w:t>指导2016级园林专业本科生杨天乐、王语晗、杜文婧、熊明锟创业作品“海南红林绿洲苗木有限公司”获得由海南省教育厅、海南省工信厅主办的第四届中国“互联网+”大学生创新创业大赛海南赛区竞赛银奖。（省级、第一指导教师）</w:t>
            </w:r>
          </w:p>
          <w:p>
            <w:pPr>
              <w:spacing w:line="240" w:lineRule="exact"/>
              <w:ind w:firstLine="420" w:firstLineChars="200"/>
              <w:rPr>
                <w:rFonts w:hint="eastAsia"/>
                <w:lang w:val="en-US" w:eastAsia="zh-CN"/>
              </w:rPr>
            </w:pPr>
            <w:r>
              <w:rPr>
                <w:rFonts w:hint="eastAsia"/>
                <w:lang w:val="en-US" w:eastAsia="zh-CN"/>
              </w:rPr>
              <w:t>指导2016级园林专业本科生杨天乐、王语晗、杜文婧、熊明锟创业作品“海南红林绿洲苗木有限公司”获得由海南省教育厅主办的2018年中美青年创客大赛三等奖。（省级、第一指导教师）</w:t>
            </w:r>
          </w:p>
          <w:p>
            <w:pPr>
              <w:spacing w:line="240" w:lineRule="exact"/>
              <w:ind w:firstLine="420" w:firstLineChars="200"/>
              <w:rPr>
                <w:rFonts w:hint="eastAsia"/>
                <w:lang w:val="en-US" w:eastAsia="zh-CN"/>
              </w:rPr>
            </w:pPr>
            <w:r>
              <w:rPr>
                <w:rFonts w:hint="eastAsia"/>
                <w:lang w:val="en-US" w:eastAsia="zh-CN"/>
              </w:rPr>
              <w:t>指导2016级园林专业本科生杨天乐、王语晗、杜文婧、熊明锟创业作品“海南红林绿洲苗木有限公司”获得由海南师范大学主办的2018年第四届中国“互联网+”大学生创新创业大赛校级选拔赛赛创意组一等奖。（校级、第二指导教师）</w:t>
            </w:r>
          </w:p>
          <w:p>
            <w:pPr>
              <w:spacing w:line="240" w:lineRule="exact"/>
              <w:ind w:firstLine="420" w:firstLineChars="200"/>
              <w:rPr>
                <w:rFonts w:hint="eastAsia"/>
                <w:lang w:val="en-US" w:eastAsia="zh-CN"/>
              </w:rPr>
            </w:pPr>
            <w:r>
              <w:rPr>
                <w:rFonts w:hint="eastAsia"/>
                <w:lang w:val="en-US" w:eastAsia="zh-CN"/>
              </w:rPr>
              <w:t>指导2016级园林专业本科生杨天乐、王语晗、杜文婧、熊明锟创业作品“海南红林绿洲苗木有限公司”获得由海南师范大学主办的2018年“创青春”海南师范大学大学生创业大赛金奖。（校级、第二指导教师）</w:t>
            </w:r>
          </w:p>
          <w:p>
            <w:pPr>
              <w:spacing w:line="240" w:lineRule="exact"/>
              <w:ind w:firstLine="420" w:firstLineChars="200"/>
              <w:rPr>
                <w:rFonts w:hint="eastAsia"/>
                <w:lang w:val="en-US" w:eastAsia="zh-CN"/>
              </w:rPr>
            </w:pPr>
            <w:r>
              <w:rPr>
                <w:rFonts w:hint="eastAsia"/>
                <w:lang w:val="en-US" w:eastAsia="zh-CN"/>
              </w:rPr>
              <w:t>指导2018级园林专业本科生张志毅、彭凌霄、刘进轩项目“海南红树幼苗培养科技有限公司”获得2020年“挑战杯”海南省大学生创业计划竞赛铜奖。（省级、第一指导教师）</w:t>
            </w:r>
          </w:p>
          <w:p>
            <w:pPr>
              <w:spacing w:line="240" w:lineRule="exact"/>
              <w:ind w:firstLine="420" w:firstLineChars="200"/>
              <w:rPr>
                <w:rFonts w:hint="eastAsia"/>
                <w:lang w:val="en-US" w:eastAsia="zh-CN"/>
              </w:rPr>
            </w:pPr>
            <w:r>
              <w:rPr>
                <w:rFonts w:hint="eastAsia"/>
                <w:lang w:val="en-US" w:eastAsia="zh-CN"/>
              </w:rPr>
              <w:t>指导2018级园林专业本科生刘进轩、彭凌霄、张志毅、刘俊辰作品“南溟花语·海韵双生”获得2020年第六届Garden花园杯植物景观设计竞赛优秀奖。（国家级、第一指导教师）</w:t>
            </w:r>
          </w:p>
          <w:p>
            <w:pPr>
              <w:spacing w:line="240" w:lineRule="exact"/>
              <w:ind w:firstLine="420" w:firstLineChars="200"/>
              <w:rPr>
                <w:rFonts w:hint="eastAsia"/>
                <w:lang w:val="en-US" w:eastAsia="zh-CN"/>
              </w:rPr>
            </w:pPr>
            <w:r>
              <w:rPr>
                <w:rFonts w:hint="eastAsia"/>
                <w:lang w:val="en-US" w:eastAsia="zh-CN"/>
              </w:rPr>
              <w:t>指导2017级园林专业本科生李雪丽、廖如姣、胡沁雯项目“典型的海南湿地型文化景观案例的图文资料收集与推广”获得2020年“创青春” 大学生创新创业大赛校级铜奖。（校级、第一指导教师）</w:t>
            </w:r>
          </w:p>
          <w:p>
            <w:pPr>
              <w:spacing w:line="240" w:lineRule="exact"/>
              <w:ind w:firstLine="420" w:firstLineChars="200"/>
              <w:rPr>
                <w:rFonts w:hint="eastAsia"/>
                <w:lang w:val="en-US" w:eastAsia="zh-CN"/>
              </w:rPr>
            </w:pPr>
            <w:r>
              <w:rPr>
                <w:rFonts w:hint="eastAsia"/>
                <w:lang w:val="en-US" w:eastAsia="zh-CN"/>
              </w:rPr>
              <w:t>指导2018级园林专业本科生黄文静获得第六届中国“互联网+”大学生创新创业大赛校级师生共创组二等奖。（校级、第一指导教师）</w:t>
            </w:r>
          </w:p>
          <w:p>
            <w:pPr>
              <w:spacing w:line="240" w:lineRule="exact"/>
              <w:ind w:firstLine="420" w:firstLineChars="200"/>
              <w:rPr>
                <w:rFonts w:hint="eastAsia"/>
                <w:lang w:val="en-US" w:eastAsia="zh-CN"/>
              </w:rPr>
            </w:pPr>
            <w:r>
              <w:rPr>
                <w:rFonts w:hint="eastAsia"/>
                <w:lang w:val="en-US" w:eastAsia="zh-CN"/>
              </w:rPr>
              <w:t>指导2018级园林专业本科生李雪丽第六届中国“互联网+”大学生创新创业大赛校级创意组二等奖。（校级、第一指导教师）</w:t>
            </w:r>
          </w:p>
          <w:p>
            <w:pPr>
              <w:spacing w:line="240" w:lineRule="exact"/>
              <w:ind w:firstLine="420" w:firstLineChars="200"/>
              <w:rPr>
                <w:rFonts w:hint="eastAsia"/>
                <w:lang w:val="en-US" w:eastAsia="zh-CN"/>
              </w:rPr>
            </w:pPr>
            <w:r>
              <w:rPr>
                <w:rFonts w:hint="eastAsia"/>
                <w:lang w:val="en-US" w:eastAsia="zh-CN"/>
              </w:rPr>
              <w:t>指导2018级园林专业本科生刘进轩、彭凌霄、张志毅、刘然项目“海南红树方舟科技有限公司”获得2020全国电子商务创新创意创业大赛三等奖和创意奖。（校级、第一指导教师）</w:t>
            </w:r>
          </w:p>
          <w:p>
            <w:pPr>
              <w:spacing w:line="240" w:lineRule="exact"/>
              <w:ind w:firstLine="420" w:firstLineChars="200"/>
              <w:rPr>
                <w:rFonts w:hint="eastAsia"/>
                <w:lang w:val="en-US" w:eastAsia="zh-CN"/>
              </w:rPr>
            </w:pPr>
            <w:r>
              <w:rPr>
                <w:rFonts w:hint="eastAsia"/>
                <w:lang w:val="en-US" w:eastAsia="zh-CN"/>
              </w:rPr>
              <w:t>指导2017级园林专业本科生包善毅、蒋小丽、石珊珊项目“黎乡情苑”园林景观设计获得2020中国大学生计算机设计大赛二等奖。（校级、第一指导教师）</w:t>
            </w:r>
          </w:p>
          <w:p>
            <w:pPr>
              <w:spacing w:line="240" w:lineRule="exact"/>
              <w:ind w:firstLine="420" w:firstLineChars="200"/>
              <w:rPr>
                <w:rFonts w:hint="eastAsia"/>
                <w:lang w:val="en-US" w:eastAsia="zh-CN"/>
              </w:rPr>
            </w:pPr>
            <w:r>
              <w:rPr>
                <w:rFonts w:hint="eastAsia"/>
                <w:lang w:val="en-US" w:eastAsia="zh-CN"/>
              </w:rPr>
              <w:t>指导2018级园林专业本科生彭凌霄、刘进轩、张志毅获得2021第三届全国林业草原创新创业大赛入围奖。（国家级、第一指导教师）</w:t>
            </w:r>
          </w:p>
          <w:p>
            <w:pPr>
              <w:spacing w:line="240" w:lineRule="exact"/>
              <w:ind w:firstLine="420" w:firstLineChars="200"/>
              <w:rPr>
                <w:rFonts w:hint="eastAsia"/>
                <w:lang w:val="en-US" w:eastAsia="zh-CN"/>
              </w:rPr>
            </w:pPr>
            <w:r>
              <w:rPr>
                <w:rFonts w:hint="eastAsia"/>
                <w:lang w:val="en-US" w:eastAsia="zh-CN"/>
              </w:rPr>
              <w:t>指导2018级园林专业本科生刘进轩、彭凌霄、张志毅参与2021第十四届全国大学生创新创业年会改革成果项目。（国家级、第一指导教师）</w:t>
            </w:r>
          </w:p>
          <w:p>
            <w:pPr>
              <w:spacing w:line="240" w:lineRule="exact"/>
              <w:ind w:firstLine="420" w:firstLineChars="200"/>
              <w:rPr>
                <w:rFonts w:hint="eastAsia"/>
                <w:lang w:val="en-US" w:eastAsia="zh-CN"/>
              </w:rPr>
            </w:pPr>
            <w:r>
              <w:rPr>
                <w:rFonts w:hint="eastAsia"/>
                <w:lang w:val="en-US" w:eastAsia="zh-CN"/>
              </w:rPr>
              <w:t>指导2017级园林专业本科生王冰洁、万鑫参与2021联合毕业设计。（国家级、第一指导教师）</w:t>
            </w:r>
          </w:p>
          <w:p>
            <w:pPr>
              <w:spacing w:line="240" w:lineRule="exact"/>
              <w:ind w:firstLine="420" w:firstLineChars="200"/>
              <w:rPr>
                <w:rFonts w:hint="eastAsia"/>
                <w:lang w:val="en-US" w:eastAsia="zh-CN"/>
              </w:rPr>
            </w:pPr>
            <w:r>
              <w:rPr>
                <w:rFonts w:hint="eastAsia"/>
                <w:lang w:val="en-US" w:eastAsia="zh-CN"/>
              </w:rPr>
              <w:t>指导2017级园林专业本科生曹爽获得2021年海南省自贸港创业大赛海师校区选拔赛项目二等奖.(省级、第一指导教师)</w:t>
            </w:r>
          </w:p>
          <w:p>
            <w:pPr>
              <w:spacing w:line="240" w:lineRule="exact"/>
              <w:ind w:firstLine="420" w:firstLineChars="200"/>
              <w:rPr>
                <w:rFonts w:hint="eastAsia"/>
                <w:lang w:val="en-US" w:eastAsia="zh-CN"/>
              </w:rPr>
            </w:pPr>
            <w:r>
              <w:rPr>
                <w:rFonts w:hint="eastAsia"/>
                <w:lang w:val="en-US" w:eastAsia="zh-CN"/>
              </w:rPr>
              <w:t>指导2018级园林专业本科生刘进轩、彭凌霄、张志毅、刘然获得2021“挑战杯”海南省特等奖。（省级、第一指导教师）</w:t>
            </w:r>
          </w:p>
          <w:p>
            <w:pPr>
              <w:spacing w:line="240" w:lineRule="exact"/>
              <w:ind w:firstLine="420" w:firstLineChars="200"/>
              <w:rPr>
                <w:rFonts w:hint="eastAsia"/>
                <w:lang w:val="en-US" w:eastAsia="zh-CN"/>
              </w:rPr>
            </w:pPr>
            <w:r>
              <w:rPr>
                <w:rFonts w:hint="eastAsia"/>
                <w:lang w:val="en-US" w:eastAsia="zh-CN"/>
              </w:rPr>
              <w:t>指导2018级园林专业本科生刘进轩、彭凌霄、张志毅、刘然获得2021第十七届“挑战杯”全国二等奖。（2021-TZB17-MA20347H-F9745D）（国家级、第一指导教师）</w:t>
            </w:r>
          </w:p>
          <w:p>
            <w:pPr>
              <w:spacing w:line="240" w:lineRule="exact"/>
              <w:ind w:firstLine="420" w:firstLineChars="200"/>
              <w:rPr>
                <w:rFonts w:hint="eastAsia"/>
                <w:lang w:val="en-US" w:eastAsia="zh-CN"/>
              </w:rPr>
            </w:pPr>
            <w:r>
              <w:rPr>
                <w:rFonts w:hint="eastAsia"/>
                <w:lang w:val="en-US" w:eastAsia="zh-CN"/>
              </w:rPr>
              <w:t>指导2018级园林专业本科生曹爽、李泽阳、廖如姣、胡沁雯、李雪丽获得第七届中国“互联网+”大学生创新创业大赛校级三等奖。（校级、第一指导教师）</w:t>
            </w:r>
          </w:p>
          <w:p>
            <w:pPr>
              <w:spacing w:line="240" w:lineRule="exact"/>
              <w:ind w:firstLine="420" w:firstLineChars="200"/>
              <w:rPr>
                <w:rFonts w:hint="eastAsia"/>
                <w:lang w:val="en-US" w:eastAsia="zh-CN"/>
              </w:rPr>
            </w:pPr>
            <w:r>
              <w:rPr>
                <w:rFonts w:hint="eastAsia"/>
                <w:lang w:val="en-US" w:eastAsia="zh-CN"/>
              </w:rPr>
              <w:t>指导2019级园林专业本科生葸子敏、贺麓汀、张瑞冰、王雅芳获得第八届中国国际“互联网+”大学生创新创业大赛校级金奖。（校级、第一指导教师）</w:t>
            </w:r>
          </w:p>
          <w:p>
            <w:pPr>
              <w:spacing w:line="240" w:lineRule="exact"/>
              <w:ind w:firstLine="420" w:firstLineChars="200"/>
              <w:rPr>
                <w:rFonts w:ascii="仿宋_GB2312" w:eastAsia="仿宋_GB2312"/>
                <w:color w:val="auto"/>
                <w:szCs w:val="21"/>
                <w:highlight w:val="none"/>
              </w:rPr>
            </w:pPr>
            <w:r>
              <w:rPr>
                <w:rFonts w:hint="eastAsia"/>
                <w:lang w:val="en-US" w:eastAsia="zh-CN"/>
              </w:rPr>
              <w:t>指导2019级园林专业本科生葸子敏、贺麓汀、张瑞冰、王雅芳获得2022年“挑战杯”省赛银奖。（省级、第一指导教师）</w:t>
            </w:r>
          </w:p>
        </w:tc>
      </w:tr>
    </w:tbl>
    <w:p>
      <w:pPr>
        <w:rPr>
          <w:color w:val="auto"/>
          <w:highlight w:val="none"/>
        </w:rPr>
      </w:pPr>
      <w:r>
        <w:rPr>
          <w:color w:val="auto"/>
          <w:highlight w:val="none"/>
        </w:rP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仿宋_GB2312" w:hAnsi="宋体" w:eastAsia="仿宋_GB2312" w:cs="宋体"/>
                <w:b/>
                <w:bCs/>
                <w:color w:val="auto"/>
                <w:kern w:val="0"/>
                <w:szCs w:val="21"/>
                <w:highlight w:val="none"/>
                <w:lang w:eastAsia="zh-CN"/>
              </w:rPr>
            </w:pPr>
            <w:r>
              <w:rPr>
                <w:rFonts w:hint="eastAsia" w:ascii="仿宋_GB2312" w:hAnsi="宋体" w:eastAsia="仿宋_GB2312" w:cs="宋体"/>
                <w:b/>
                <w:bCs/>
                <w:color w:val="auto"/>
                <w:kern w:val="0"/>
                <w:szCs w:val="21"/>
                <w:highlight w:val="none"/>
              </w:rPr>
              <w:t>不分等级</w:t>
            </w:r>
          </w:p>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kern w:val="0"/>
                <w:szCs w:val="21"/>
                <w:lang w:val="en-US" w:eastAsia="zh-CN"/>
              </w:rPr>
              <w:t>10</w:t>
            </w: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 w:val="21"/>
                <w:szCs w:val="21"/>
                <w:lang w:val="en-US" w:eastAsia="zh-CN" w:bidi="ar-SA"/>
              </w:rPr>
            </w:pPr>
            <w:r>
              <w:rPr>
                <w:rFonts w:hint="eastAsia" w:ascii="仿宋_GB2312" w:hAnsi="宋体" w:eastAsia="仿宋_GB2312" w:cs="宋体"/>
                <w:b/>
                <w:bCs/>
                <w:kern w:val="0"/>
                <w:szCs w:val="21"/>
                <w:lang w:val="en-US" w:eastAsia="zh-CN"/>
              </w:rPr>
              <w:t>1</w:t>
            </w: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kern w:val="0"/>
                <w:sz w:val="21"/>
                <w:szCs w:val="21"/>
                <w:lang w:val="en-US" w:eastAsia="zh-CN" w:bidi="ar-SA"/>
              </w:rPr>
            </w:pPr>
            <w:r>
              <w:rPr>
                <w:rFonts w:hint="eastAsia" w:ascii="仿宋_GB2312" w:hAnsi="宋体" w:eastAsia="仿宋_GB2312" w:cs="宋体"/>
                <w:b/>
                <w:bCs/>
                <w:kern w:val="0"/>
                <w:szCs w:val="21"/>
                <w:lang w:val="en-US" w:eastAsia="zh-CN"/>
              </w:rPr>
              <w:t>10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仿宋_GB2312" w:hAnsi="宋体" w:eastAsia="仿宋_GB2312" w:cs="宋体"/>
                <w:b/>
                <w:bCs/>
                <w:color w:val="auto"/>
                <w:kern w:val="0"/>
                <w:szCs w:val="21"/>
                <w:highlight w:val="none"/>
                <w:lang w:eastAsia="zh-CN"/>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highlight w:val="none"/>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bl>
    <w:p>
      <w:pPr>
        <w:rPr>
          <w:color w:val="auto"/>
          <w:highlight w:val="none"/>
        </w:rPr>
      </w:pPr>
    </w:p>
    <w:p>
      <w:pPr>
        <w:rPr>
          <w:rFonts w:ascii="宋体" w:hAnsi="宋体" w:eastAsia="宋体" w:cs="宋体"/>
          <w:color w:val="auto"/>
          <w:kern w:val="0"/>
          <w:sz w:val="24"/>
          <w:szCs w:val="24"/>
          <w:highlight w:val="none"/>
        </w:rPr>
      </w:pPr>
    </w:p>
    <w:p>
      <w:pPr>
        <w:rPr>
          <w:rFonts w:ascii="宋体" w:hAnsi="宋体" w:eastAsia="宋体" w:cs="宋体"/>
          <w:color w:val="auto"/>
          <w:kern w:val="0"/>
          <w:sz w:val="24"/>
          <w:szCs w:val="24"/>
          <w:highlight w:val="none"/>
        </w:rPr>
      </w:pPr>
    </w:p>
    <w:p>
      <w:pPr>
        <w:rPr>
          <w:rFonts w:ascii="宋体" w:hAnsi="宋体" w:eastAsia="宋体" w:cs="宋体"/>
          <w:color w:val="auto"/>
          <w:kern w:val="0"/>
          <w:sz w:val="24"/>
          <w:szCs w:val="24"/>
          <w:highlight w:val="none"/>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仿宋_GB2312" w:hAnsi="宋体" w:eastAsia="仿宋_GB2312" w:cs="宋体"/>
                <w:b/>
                <w:bCs/>
                <w:color w:val="auto"/>
                <w:kern w:val="0"/>
                <w:szCs w:val="21"/>
                <w:highlight w:val="none"/>
                <w:lang w:eastAsia="zh-CN"/>
              </w:rPr>
            </w:pPr>
            <w:r>
              <w:rPr>
                <w:rFonts w:hint="eastAsia" w:ascii="仿宋_GB2312" w:hAnsi="宋体" w:eastAsia="仿宋_GB2312" w:cs="宋体"/>
                <w:b/>
                <w:bCs/>
                <w:color w:val="auto"/>
                <w:kern w:val="0"/>
                <w:szCs w:val="21"/>
                <w:highlight w:val="none"/>
              </w:rPr>
              <w:t>不分等级</w:t>
            </w:r>
          </w:p>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1</w:t>
            </w: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200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1060</w:t>
            </w:r>
            <w:r>
              <w:rPr>
                <w:rFonts w:hint="eastAsia" w:ascii="仿宋_GB2312" w:hAnsi="宋体" w:eastAsia="仿宋_GB2312" w:cs="宋体"/>
                <w:b/>
                <w:bCs/>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仿宋_GB2312" w:hAnsi="宋体" w:eastAsia="仿宋_GB2312" w:cs="宋体"/>
                <w:b/>
                <w:bCs/>
                <w:color w:val="auto"/>
                <w:kern w:val="0"/>
                <w:sz w:val="24"/>
                <w:szCs w:val="24"/>
                <w:highlight w:val="none"/>
                <w:lang w:eastAsia="zh-CN"/>
              </w:rPr>
            </w:pPr>
            <w:r>
              <w:rPr>
                <w:rFonts w:hint="eastAsia" w:ascii="仿宋_GB2312" w:hAnsi="宋体" w:eastAsia="仿宋_GB2312" w:cs="宋体"/>
                <w:b/>
                <w:bCs/>
                <w:color w:val="auto"/>
                <w:kern w:val="0"/>
                <w:sz w:val="24"/>
                <w:szCs w:val="24"/>
                <w:highlight w:val="none"/>
                <w:lang w:val="en-US" w:eastAsia="zh-CN"/>
              </w:rPr>
              <w:t>8</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760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4</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100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1070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1270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bl>
    <w:p>
      <w:pPr>
        <w:spacing w:line="3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color w:val="auto"/>
          <w:kern w:val="0"/>
          <w:sz w:val="24"/>
          <w:szCs w:val="24"/>
          <w:highlight w:val="none"/>
        </w:rPr>
      </w:pPr>
    </w:p>
    <w:p>
      <w:pPr>
        <w:spacing w:line="360" w:lineRule="exact"/>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rPr>
          <w:color w:val="auto"/>
          <w:highlight w:val="none"/>
        </w:rPr>
      </w:pPr>
    </w:p>
    <w:p>
      <w:pPr>
        <w:widowControl/>
        <w:jc w:val="left"/>
        <w:rPr>
          <w:color w:val="auto"/>
          <w:highlight w:val="none"/>
        </w:rPr>
      </w:pPr>
      <w:r>
        <w:rPr>
          <w:color w:val="auto"/>
          <w:highlight w:val="none"/>
        </w:rPr>
        <w:br w:type="page"/>
      </w:r>
    </w:p>
    <w:p>
      <w:pPr>
        <w:jc w:val="center"/>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获奖教学成果名称</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7"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11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tc>
        <w:tc>
          <w:tcPr>
            <w:tcW w:w="311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tc>
        <w:tc>
          <w:tcPr>
            <w:tcW w:w="708"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tc>
        <w:tc>
          <w:tcPr>
            <w:tcW w:w="1418"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tc>
        <w:tc>
          <w:tcPr>
            <w:tcW w:w="1417"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tc>
        <w:tc>
          <w:tcPr>
            <w:tcW w:w="1134"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tc>
        <w:tc>
          <w:tcPr>
            <w:tcW w:w="53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411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获奖课程名称</w:t>
            </w:r>
          </w:p>
        </w:tc>
        <w:tc>
          <w:tcPr>
            <w:tcW w:w="70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p>
            <w:pPr>
              <w:jc w:val="center"/>
              <w:rPr>
                <w:rFonts w:cs="宋体" w:asciiTheme="minorEastAsia" w:hAnsiTheme="minorEastAsia" w:eastAsiaTheme="minorEastAsia"/>
                <w:kern w:val="0"/>
                <w:sz w:val="21"/>
                <w:szCs w:val="21"/>
                <w:lang w:val="en-US" w:eastAsia="zh-CN" w:bidi="ar-SA"/>
              </w:rPr>
            </w:pPr>
          </w:p>
        </w:tc>
        <w:tc>
          <w:tcPr>
            <w:tcW w:w="4111"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海南省高校精品在线开放课程</w:t>
            </w:r>
          </w:p>
        </w:tc>
        <w:tc>
          <w:tcPr>
            <w:tcW w:w="70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1417"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第三</w:t>
            </w:r>
          </w:p>
        </w:tc>
        <w:tc>
          <w:tcPr>
            <w:tcW w:w="1276"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2019年6月</w:t>
            </w:r>
          </w:p>
        </w:tc>
        <w:tc>
          <w:tcPr>
            <w:tcW w:w="532" w:type="dxa"/>
            <w:tcBorders>
              <w:lef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获奖名称</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241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241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获奖教材名称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获奖级别</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cs="宋体" w:asciiTheme="minorEastAsia" w:hAnsiTheme="minorEastAsia"/>
                <w:color w:val="auto"/>
                <w:kern w:val="0"/>
                <w:szCs w:val="21"/>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141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课程教学获奖名称</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141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教学研究成果名称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kern w:val="0"/>
                <w:szCs w:val="21"/>
                <w:lang w:val="en-US" w:eastAsia="zh-CN"/>
              </w:rPr>
              <w:t>“产教结合、校企合作”背景下高校园林专业创新型人才培养模式研究</w:t>
            </w:r>
          </w:p>
        </w:tc>
        <w:tc>
          <w:tcPr>
            <w:tcW w:w="708"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省级</w:t>
            </w:r>
          </w:p>
        </w:tc>
        <w:tc>
          <w:tcPr>
            <w:tcW w:w="851"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重点</w:t>
            </w:r>
          </w:p>
        </w:tc>
        <w:tc>
          <w:tcPr>
            <w:tcW w:w="1417"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第一</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2022.1</w:t>
            </w:r>
          </w:p>
        </w:tc>
        <w:tc>
          <w:tcPr>
            <w:tcW w:w="532" w:type="dxa"/>
            <w:tcBorders>
              <w:lef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w:t>
            </w:r>
          </w:p>
        </w:tc>
        <w:tc>
          <w:tcPr>
            <w:tcW w:w="3119" w:type="dxa"/>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园林专业创新创业训练计划与毕业设计（论文）一体化可行性研究及实践探讨</w:t>
            </w:r>
          </w:p>
        </w:tc>
        <w:tc>
          <w:tcPr>
            <w:tcW w:w="708" w:type="dxa"/>
            <w:vAlign w:val="center"/>
          </w:tcPr>
          <w:p>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校级</w:t>
            </w:r>
          </w:p>
        </w:tc>
        <w:tc>
          <w:tcPr>
            <w:tcW w:w="851" w:type="dxa"/>
            <w:vAlign w:val="center"/>
          </w:tcPr>
          <w:p>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一般</w:t>
            </w:r>
          </w:p>
        </w:tc>
        <w:tc>
          <w:tcPr>
            <w:tcW w:w="1417" w:type="dxa"/>
            <w:vAlign w:val="center"/>
          </w:tcPr>
          <w:p>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第一</w:t>
            </w:r>
          </w:p>
        </w:tc>
        <w:tc>
          <w:tcPr>
            <w:tcW w:w="1418" w:type="dxa"/>
            <w:tcBorders>
              <w:right w:val="single" w:color="auto" w:sz="4" w:space="0"/>
            </w:tcBorders>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海南师范大学</w:t>
            </w:r>
          </w:p>
        </w:tc>
        <w:tc>
          <w:tcPr>
            <w:tcW w:w="992" w:type="dxa"/>
            <w:tcBorders>
              <w:right w:val="single" w:color="auto" w:sz="4" w:space="0"/>
            </w:tcBorders>
            <w:vAlign w:val="center"/>
          </w:tcPr>
          <w:p>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2018.3</w:t>
            </w:r>
          </w:p>
        </w:tc>
        <w:tc>
          <w:tcPr>
            <w:tcW w:w="532" w:type="dxa"/>
            <w:tcBorders>
              <w:left w:val="single" w:color="auto" w:sz="4" w:space="0"/>
            </w:tcBorders>
            <w:vAlign w:val="center"/>
          </w:tcPr>
          <w:p>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0</w:t>
            </w: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获奖作品名称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19" w:type="dxa"/>
            <w:vAlign w:val="center"/>
          </w:tcPr>
          <w:p>
            <w:pPr>
              <w:jc w:val="center"/>
              <w:rPr>
                <w:rFonts w:cs="宋体" w:asciiTheme="minorEastAsia" w:hAnsiTheme="minorEastAsia"/>
                <w:color w:val="auto"/>
                <w:kern w:val="0"/>
                <w:szCs w:val="21"/>
                <w:highlight w:val="none"/>
              </w:rPr>
            </w:pPr>
          </w:p>
        </w:tc>
        <w:tc>
          <w:tcPr>
            <w:tcW w:w="708" w:type="dxa"/>
            <w:vAlign w:val="center"/>
          </w:tcPr>
          <w:p>
            <w:pPr>
              <w:jc w:val="center"/>
              <w:rPr>
                <w:rFonts w:cs="宋体" w:asciiTheme="minorEastAsia" w:hAnsiTheme="minorEastAsia"/>
                <w:color w:val="auto"/>
                <w:kern w:val="0"/>
                <w:szCs w:val="21"/>
                <w:highlight w:val="none"/>
              </w:rPr>
            </w:pPr>
          </w:p>
        </w:tc>
        <w:tc>
          <w:tcPr>
            <w:tcW w:w="851" w:type="dxa"/>
            <w:vAlign w:val="center"/>
          </w:tcPr>
          <w:p>
            <w:pPr>
              <w:jc w:val="center"/>
              <w:rPr>
                <w:rFonts w:cs="宋体" w:asciiTheme="minorEastAsia" w:hAnsiTheme="minorEastAsia"/>
                <w:color w:val="auto"/>
                <w:kern w:val="0"/>
                <w:szCs w:val="21"/>
                <w:highlight w:val="none"/>
              </w:rPr>
            </w:pPr>
          </w:p>
        </w:tc>
        <w:tc>
          <w:tcPr>
            <w:tcW w:w="1417" w:type="dxa"/>
            <w:vAlign w:val="center"/>
          </w:tcPr>
          <w:p>
            <w:pPr>
              <w:jc w:val="center"/>
              <w:rPr>
                <w:rFonts w:cs="宋体" w:asciiTheme="minorEastAsia" w:hAnsiTheme="minorEastAsia"/>
                <w:color w:val="auto"/>
                <w:kern w:val="0"/>
                <w:szCs w:val="21"/>
                <w:highlight w:val="none"/>
              </w:rPr>
            </w:pP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p>
      <w:pPr>
        <w:widowControl/>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br w:type="page"/>
      </w:r>
    </w:p>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07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指导获奖名称</w:t>
            </w:r>
          </w:p>
        </w:tc>
        <w:tc>
          <w:tcPr>
            <w:tcW w:w="704"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45"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75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3078" w:type="dxa"/>
            <w:vAlign w:val="center"/>
          </w:tcPr>
          <w:p>
            <w:pPr>
              <w:jc w:val="left"/>
              <w:rPr>
                <w:rFonts w:hint="eastAsia" w:cs="宋体" w:asciiTheme="minorEastAsia" w:hAnsiTheme="minorEastAsia" w:eastAsiaTheme="minorEastAsia"/>
                <w:kern w:val="0"/>
                <w:sz w:val="21"/>
                <w:szCs w:val="21"/>
                <w:lang w:val="en-US" w:eastAsia="zh-CN" w:bidi="ar-SA"/>
              </w:rPr>
            </w:pPr>
            <w:r>
              <w:rPr>
                <w:rFonts w:ascii="宋体" w:hAnsi="宋体" w:eastAsia="宋体" w:cs="宋体"/>
                <w:b w:val="0"/>
                <w:i w:val="0"/>
                <w:color w:val="000000"/>
                <w:kern w:val="0"/>
                <w:sz w:val="22"/>
                <w:szCs w:val="22"/>
                <w:lang w:val="en-US" w:eastAsia="zh-CN" w:bidi="ar"/>
              </w:rPr>
              <w:t>第四届中国“互联网+” 大学生创新创业大赛海南赛区</w:t>
            </w:r>
            <w:r>
              <w:rPr>
                <w:rFonts w:hint="eastAsia" w:ascii="宋体" w:hAnsi="宋体" w:eastAsia="宋体" w:cs="宋体"/>
                <w:b w:val="0"/>
                <w:i w:val="0"/>
                <w:color w:val="000000"/>
                <w:kern w:val="0"/>
                <w:sz w:val="22"/>
                <w:szCs w:val="22"/>
                <w:lang w:val="en-US" w:eastAsia="zh-CN" w:bidi="ar"/>
              </w:rPr>
              <w:t>:</w:t>
            </w:r>
            <w:r>
              <w:rPr>
                <w:rFonts w:hint="eastAsia"/>
              </w:rPr>
              <w:t>海南红林绿洲苗木有限公司</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省级指导奖</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海南省教育厅</w:t>
            </w:r>
          </w:p>
        </w:tc>
        <w:tc>
          <w:tcPr>
            <w:tcW w:w="850"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2018年10月</w:t>
            </w:r>
          </w:p>
        </w:tc>
        <w:tc>
          <w:tcPr>
            <w:tcW w:w="532" w:type="dxa"/>
            <w:tcBorders>
              <w:lef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3078" w:type="dxa"/>
            <w:vAlign w:val="center"/>
          </w:tcPr>
          <w:p>
            <w:pPr>
              <w:jc w:val="left"/>
              <w:rPr>
                <w:rFonts w:hint="eastAsia" w:cs="宋体" w:asciiTheme="minorEastAsia" w:hAnsiTheme="minorEastAsia" w:eastAsiaTheme="minorEastAsia"/>
                <w:kern w:val="0"/>
                <w:sz w:val="21"/>
                <w:szCs w:val="21"/>
                <w:lang w:val="en-US" w:eastAsia="zh-CN" w:bidi="ar-SA"/>
              </w:rPr>
            </w:pPr>
            <w:r>
              <w:rPr>
                <w:rFonts w:ascii="宋体" w:hAnsi="宋体" w:eastAsia="宋体" w:cs="宋体"/>
                <w:b w:val="0"/>
                <w:i w:val="0"/>
                <w:color w:val="000000"/>
                <w:kern w:val="0"/>
                <w:sz w:val="22"/>
                <w:szCs w:val="22"/>
                <w:lang w:val="en-US" w:eastAsia="zh-CN" w:bidi="ar"/>
              </w:rPr>
              <w:t>2018“ 创青春”海南省大学生创业大赛</w:t>
            </w:r>
            <w:r>
              <w:rPr>
                <w:rFonts w:hint="eastAsia" w:ascii="宋体" w:hAnsi="宋体" w:eastAsia="宋体" w:cs="宋体"/>
                <w:b w:val="0"/>
                <w:i w:val="0"/>
                <w:color w:val="000000"/>
                <w:kern w:val="0"/>
                <w:sz w:val="22"/>
                <w:szCs w:val="22"/>
                <w:lang w:val="en-US" w:eastAsia="zh-CN" w:bidi="ar"/>
              </w:rPr>
              <w:t>:</w:t>
            </w:r>
            <w:r>
              <w:rPr>
                <w:rFonts w:hint="eastAsia"/>
              </w:rPr>
              <w:t>海南红林绿洲苗木有限公司</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省级指导奖</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海南省教育厅</w:t>
            </w:r>
          </w:p>
        </w:tc>
        <w:tc>
          <w:tcPr>
            <w:tcW w:w="850"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2018年9月</w:t>
            </w:r>
          </w:p>
        </w:tc>
        <w:tc>
          <w:tcPr>
            <w:tcW w:w="532" w:type="dxa"/>
            <w:tcBorders>
              <w:lef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4</w:t>
            </w:r>
          </w:p>
        </w:tc>
        <w:tc>
          <w:tcPr>
            <w:tcW w:w="3078" w:type="dxa"/>
            <w:vAlign w:val="center"/>
          </w:tcPr>
          <w:p>
            <w:pPr>
              <w:jc w:val="left"/>
              <w:rPr>
                <w:rFonts w:ascii="宋体" w:hAnsi="宋体" w:eastAsia="宋体" w:cs="宋体"/>
                <w:b w:val="0"/>
                <w:i w:val="0"/>
                <w:color w:val="000000"/>
                <w:kern w:val="0"/>
                <w:sz w:val="22"/>
                <w:szCs w:val="22"/>
                <w:lang w:val="en-US" w:eastAsia="zh-CN" w:bidi="ar"/>
              </w:rPr>
            </w:pPr>
            <w:r>
              <w:rPr>
                <w:rFonts w:hint="eastAsia"/>
                <w:lang w:val="en-US" w:eastAsia="zh-CN"/>
              </w:rPr>
              <w:t>第七届中国“互联网+”大学生创新创业大赛：“红树渴了”—濒危红树植物潮汐模拟虹吸自动育苗技术开拓者</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省级指导奖</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海南省教育厅</w:t>
            </w:r>
          </w:p>
        </w:tc>
        <w:tc>
          <w:tcPr>
            <w:tcW w:w="850" w:type="dxa"/>
            <w:tcBorders>
              <w:right w:val="single" w:color="auto" w:sz="4" w:space="0"/>
            </w:tcBorders>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2021年8月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5</w:t>
            </w:r>
          </w:p>
        </w:tc>
        <w:tc>
          <w:tcPr>
            <w:tcW w:w="3078" w:type="dxa"/>
            <w:vAlign w:val="center"/>
          </w:tcPr>
          <w:p>
            <w:pPr>
              <w:jc w:val="left"/>
              <w:rPr>
                <w:rFonts w:hint="default" w:ascii="宋体" w:hAnsi="宋体" w:eastAsia="宋体" w:cs="宋体"/>
                <w:b w:val="0"/>
                <w:i w:val="0"/>
                <w:color w:val="000000"/>
                <w:kern w:val="0"/>
                <w:sz w:val="22"/>
                <w:szCs w:val="22"/>
                <w:lang w:val="en-US" w:eastAsia="zh-CN" w:bidi="ar"/>
              </w:rPr>
            </w:pPr>
            <w:r>
              <w:rPr>
                <w:rFonts w:hint="eastAsia"/>
                <w:lang w:val="en-US" w:eastAsia="zh-CN"/>
              </w:rPr>
              <w:t>第十七届“挑战杯”全国二等奖：濒危红树植物潮汐模拟虹吸自动育苗装置</w:t>
            </w:r>
          </w:p>
        </w:tc>
        <w:tc>
          <w:tcPr>
            <w:tcW w:w="704" w:type="dxa"/>
            <w:vAlign w:val="center"/>
          </w:tcPr>
          <w:p>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全国A</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中华人民共和国教育部</w:t>
            </w:r>
          </w:p>
        </w:tc>
        <w:tc>
          <w:tcPr>
            <w:tcW w:w="850" w:type="dxa"/>
            <w:tcBorders>
              <w:right w:val="single" w:color="auto" w:sz="4" w:space="0"/>
            </w:tcBorders>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2021年12月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6</w:t>
            </w:r>
          </w:p>
        </w:tc>
        <w:tc>
          <w:tcPr>
            <w:tcW w:w="3078" w:type="dxa"/>
            <w:vAlign w:val="center"/>
          </w:tcPr>
          <w:p>
            <w:pPr>
              <w:jc w:val="left"/>
              <w:rPr>
                <w:rFonts w:hint="eastAsia" w:cs="宋体" w:asciiTheme="minorEastAsia" w:hAnsiTheme="minorEastAsia" w:eastAsiaTheme="minorEastAsia"/>
                <w:kern w:val="0"/>
                <w:sz w:val="21"/>
                <w:szCs w:val="21"/>
                <w:lang w:val="en-US" w:eastAsia="zh-CN" w:bidi="ar-SA"/>
              </w:rPr>
            </w:pPr>
            <w:r>
              <w:rPr>
                <w:rFonts w:hint="eastAsia"/>
              </w:rPr>
              <w:t>第三届全国大学生生命科学创新创业大赛</w:t>
            </w:r>
            <w:r>
              <w:rPr>
                <w:rFonts w:hint="eastAsia"/>
                <w:lang w:val="en-US" w:eastAsia="zh-CN"/>
              </w:rPr>
              <w:t>:</w:t>
            </w:r>
            <w:r>
              <w:rPr>
                <w:rFonts w:hint="eastAsia"/>
              </w:rPr>
              <w:t>海南红林绿洲苗木有限公司</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全国</w:t>
            </w:r>
            <w:r>
              <w:rPr>
                <w:rFonts w:hint="eastAsia" w:cs="宋体" w:asciiTheme="minorEastAsia" w:hAnsiTheme="minorEastAsia"/>
                <w:kern w:val="0"/>
                <w:szCs w:val="21"/>
                <w:lang w:val="en-US" w:eastAsia="zh-CN"/>
              </w:rPr>
              <w:t>B</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第二完成人</w:t>
            </w:r>
          </w:p>
        </w:tc>
        <w:tc>
          <w:tcPr>
            <w:tcW w:w="1276" w:type="dxa"/>
            <w:tcBorders>
              <w:right w:val="single" w:color="auto" w:sz="4" w:space="0"/>
            </w:tcBorders>
            <w:vAlign w:val="center"/>
          </w:tcPr>
          <w:p>
            <w:pPr>
              <w:jc w:val="both"/>
              <w:rPr>
                <w:rFonts w:hint="eastAsia" w:cs="宋体" w:asciiTheme="minorEastAsia" w:hAnsiTheme="minorEastAsia" w:eastAsiaTheme="minorEastAsia"/>
                <w:kern w:val="0"/>
                <w:sz w:val="21"/>
                <w:szCs w:val="21"/>
                <w:lang w:val="en-US" w:eastAsia="zh-CN" w:bidi="ar-SA"/>
              </w:rPr>
            </w:pPr>
            <w:r>
              <w:rPr>
                <w:rFonts w:hint="eastAsia"/>
              </w:rPr>
              <w:t>高等学校国家级实验教学示范中心联席会</w:t>
            </w:r>
          </w:p>
        </w:tc>
        <w:tc>
          <w:tcPr>
            <w:tcW w:w="850"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rPr>
              <w:t>2018</w:t>
            </w:r>
            <w:r>
              <w:rPr>
                <w:rFonts w:hint="eastAsia"/>
                <w:lang w:val="en-US" w:eastAsia="zh-CN"/>
              </w:rPr>
              <w:t>年</w:t>
            </w:r>
            <w:r>
              <w:rPr>
                <w:rFonts w:hint="eastAsia"/>
              </w:rPr>
              <w:t>8</w:t>
            </w:r>
            <w:r>
              <w:rPr>
                <w:rFonts w:hint="eastAsia"/>
                <w:lang w:val="en-US" w:eastAsia="zh-CN"/>
              </w:rPr>
              <w:t>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7</w:t>
            </w:r>
          </w:p>
        </w:tc>
        <w:tc>
          <w:tcPr>
            <w:tcW w:w="3078" w:type="dxa"/>
            <w:vAlign w:val="center"/>
          </w:tcPr>
          <w:p>
            <w:pPr>
              <w:jc w:val="left"/>
              <w:rPr>
                <w:rFonts w:hint="eastAsia" w:ascii="宋体" w:hAnsi="宋体" w:eastAsia="宋体" w:cs="宋体"/>
                <w:b w:val="0"/>
                <w:i w:val="0"/>
                <w:color w:val="000000"/>
                <w:kern w:val="0"/>
                <w:sz w:val="22"/>
                <w:szCs w:val="22"/>
                <w:lang w:val="en-US" w:eastAsia="zh-CN" w:bidi="ar"/>
              </w:rPr>
            </w:pPr>
            <w:r>
              <w:rPr>
                <w:rFonts w:hint="eastAsia" w:ascii="宋体" w:hAnsi="宋体" w:eastAsia="宋体" w:cs="宋体"/>
                <w:b w:val="0"/>
                <w:i w:val="0"/>
                <w:color w:val="000000"/>
                <w:kern w:val="0"/>
                <w:sz w:val="22"/>
                <w:szCs w:val="22"/>
                <w:lang w:val="en-US" w:eastAsia="zh-CN" w:bidi="ar"/>
              </w:rPr>
              <w:t>2017“园冶杯”大学生国际竞赛：</w:t>
            </w:r>
            <w:r>
              <w:rPr>
                <w:rFonts w:hint="eastAsia"/>
                <w:lang w:val="en-US" w:eastAsia="zh-CN"/>
              </w:rPr>
              <w:t>扎根——海南东寨港红树林自然保护区科普基地景观规划设计</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全国</w:t>
            </w:r>
            <w:r>
              <w:rPr>
                <w:rFonts w:hint="eastAsia" w:cs="宋体" w:asciiTheme="minorEastAsia" w:hAnsiTheme="minorEastAsia"/>
                <w:kern w:val="0"/>
                <w:szCs w:val="21"/>
                <w:lang w:val="en-US" w:eastAsia="zh-CN"/>
              </w:rPr>
              <w:t>B</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一等奖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ascii="宋体" w:hAnsi="宋体" w:eastAsia="宋体" w:cs="宋体"/>
                <w:b w:val="0"/>
                <w:i w:val="0"/>
                <w:color w:val="000000"/>
                <w:kern w:val="0"/>
                <w:sz w:val="22"/>
                <w:szCs w:val="22"/>
                <w:lang w:val="en-US" w:eastAsia="zh-CN" w:bidi="ar"/>
              </w:rPr>
            </w:pPr>
            <w:r>
              <w:rPr>
                <w:rFonts w:ascii="宋体" w:hAnsi="宋体" w:eastAsia="宋体" w:cs="宋体"/>
                <w:b w:val="0"/>
                <w:i w:val="0"/>
                <w:color w:val="000000"/>
                <w:kern w:val="0"/>
                <w:sz w:val="22"/>
                <w:szCs w:val="22"/>
                <w:lang w:val="en-US" w:eastAsia="zh-CN" w:bidi="ar"/>
              </w:rPr>
              <w:t>亚洲园林协会、IFLA、 园冶杯国际竞赛组委会</w:t>
            </w:r>
          </w:p>
        </w:tc>
        <w:tc>
          <w:tcPr>
            <w:tcW w:w="850"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2017</w:t>
            </w:r>
            <w:r>
              <w:rPr>
                <w:rFonts w:hint="eastAsia" w:cs="宋体" w:asciiTheme="minorEastAsia" w:hAnsiTheme="minorEastAsia"/>
                <w:kern w:val="0"/>
                <w:szCs w:val="21"/>
                <w:lang w:val="en-US" w:eastAsia="zh-CN"/>
              </w:rPr>
              <w:t>年</w:t>
            </w:r>
            <w:r>
              <w:rPr>
                <w:rFonts w:hint="eastAsia" w:cs="宋体" w:asciiTheme="minorEastAsia" w:hAnsiTheme="minorEastAsia" w:eastAsiaTheme="minorEastAsia"/>
                <w:kern w:val="0"/>
                <w:szCs w:val="21"/>
                <w:lang w:val="en-US" w:eastAsia="zh-CN"/>
              </w:rPr>
              <w:t>12</w:t>
            </w:r>
            <w:r>
              <w:rPr>
                <w:rFonts w:hint="eastAsia" w:cs="宋体" w:asciiTheme="minorEastAsia" w:hAnsiTheme="minorEastAsia"/>
                <w:kern w:val="0"/>
                <w:szCs w:val="21"/>
                <w:lang w:val="en-US" w:eastAsia="zh-CN"/>
              </w:rPr>
              <w:t>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8</w:t>
            </w:r>
          </w:p>
        </w:tc>
        <w:tc>
          <w:tcPr>
            <w:tcW w:w="3078" w:type="dxa"/>
            <w:vAlign w:val="center"/>
          </w:tcPr>
          <w:p>
            <w:pPr>
              <w:jc w:val="left"/>
              <w:rPr>
                <w:rFonts w:hint="eastAsia" w:ascii="宋体" w:hAnsi="宋体" w:eastAsia="宋体" w:cs="宋体"/>
                <w:b w:val="0"/>
                <w:i w:val="0"/>
                <w:color w:val="000000"/>
                <w:kern w:val="0"/>
                <w:sz w:val="22"/>
                <w:szCs w:val="22"/>
                <w:lang w:val="en-US" w:eastAsia="zh-CN" w:bidi="ar"/>
              </w:rPr>
            </w:pPr>
            <w:r>
              <w:rPr>
                <w:rFonts w:hint="eastAsia" w:ascii="宋体" w:hAnsi="宋体" w:eastAsia="宋体" w:cs="宋体"/>
                <w:b w:val="0"/>
                <w:i w:val="0"/>
                <w:color w:val="000000"/>
                <w:kern w:val="0"/>
                <w:sz w:val="22"/>
                <w:szCs w:val="22"/>
                <w:lang w:val="en-US" w:eastAsia="zh-CN" w:bidi="ar"/>
              </w:rPr>
              <w:t>2018“园冶杯”大学生国际竞赛：</w:t>
            </w:r>
            <w:r>
              <w:rPr>
                <w:rFonts w:ascii="宋体" w:hAnsi="宋体" w:eastAsia="宋体" w:cs="宋体"/>
                <w:b w:val="0"/>
                <w:i w:val="0"/>
                <w:color w:val="000000"/>
                <w:kern w:val="0"/>
                <w:sz w:val="22"/>
                <w:szCs w:val="22"/>
                <w:lang w:val="en-US" w:eastAsia="zh-CN" w:bidi="ar"/>
              </w:rPr>
              <w:t>“秘境” —伽椗海居东寨港红树林主题民宿景观规划设计</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全国</w:t>
            </w:r>
            <w:r>
              <w:rPr>
                <w:rFonts w:hint="eastAsia" w:cs="宋体" w:asciiTheme="minorEastAsia" w:hAnsiTheme="minorEastAsia"/>
                <w:kern w:val="0"/>
                <w:szCs w:val="21"/>
                <w:lang w:val="en-US" w:eastAsia="zh-CN"/>
              </w:rPr>
              <w:t>B</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一等奖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ascii="宋体" w:hAnsi="宋体" w:eastAsia="宋体" w:cs="宋体"/>
                <w:b w:val="0"/>
                <w:i w:val="0"/>
                <w:color w:val="000000"/>
                <w:kern w:val="0"/>
                <w:sz w:val="22"/>
                <w:szCs w:val="22"/>
                <w:lang w:val="en-US" w:eastAsia="zh-CN" w:bidi="ar"/>
              </w:rPr>
            </w:pPr>
            <w:r>
              <w:rPr>
                <w:rFonts w:ascii="宋体" w:hAnsi="宋体" w:eastAsia="宋体" w:cs="宋体"/>
                <w:b w:val="0"/>
                <w:i w:val="0"/>
                <w:color w:val="000000"/>
                <w:kern w:val="0"/>
                <w:sz w:val="22"/>
                <w:szCs w:val="22"/>
                <w:lang w:val="en-US" w:eastAsia="zh-CN" w:bidi="ar"/>
              </w:rPr>
              <w:t>亚洲园林协会、IFLA、 园冶杯国际竞赛组委会</w:t>
            </w:r>
          </w:p>
        </w:tc>
        <w:tc>
          <w:tcPr>
            <w:tcW w:w="850"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201</w:t>
            </w:r>
            <w:r>
              <w:rPr>
                <w:rFonts w:hint="eastAsia" w:cs="宋体" w:asciiTheme="minorEastAsia" w:hAnsiTheme="minorEastAsia"/>
                <w:kern w:val="0"/>
                <w:szCs w:val="21"/>
                <w:lang w:val="en-US" w:eastAsia="zh-CN"/>
              </w:rPr>
              <w:t>8年</w:t>
            </w:r>
            <w:r>
              <w:rPr>
                <w:rFonts w:hint="eastAsia" w:cs="宋体" w:asciiTheme="minorEastAsia" w:hAnsiTheme="minorEastAsia" w:eastAsiaTheme="minorEastAsia"/>
                <w:kern w:val="0"/>
                <w:szCs w:val="21"/>
                <w:lang w:val="en-US" w:eastAsia="zh-CN"/>
              </w:rPr>
              <w:t>12</w:t>
            </w:r>
            <w:r>
              <w:rPr>
                <w:rFonts w:hint="eastAsia" w:cs="宋体" w:asciiTheme="minorEastAsia" w:hAnsiTheme="minorEastAsia"/>
                <w:kern w:val="0"/>
                <w:szCs w:val="21"/>
                <w:lang w:val="en-US" w:eastAsia="zh-CN"/>
              </w:rPr>
              <w:t>月</w:t>
            </w:r>
          </w:p>
        </w:tc>
        <w:tc>
          <w:tcPr>
            <w:tcW w:w="532" w:type="dxa"/>
            <w:tcBorders>
              <w:lef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9</w:t>
            </w:r>
          </w:p>
        </w:tc>
        <w:tc>
          <w:tcPr>
            <w:tcW w:w="3078" w:type="dxa"/>
            <w:vAlign w:val="center"/>
          </w:tcPr>
          <w:p>
            <w:pPr>
              <w:jc w:val="left"/>
              <w:rPr>
                <w:rFonts w:hint="eastAsia" w:ascii="宋体" w:hAnsi="宋体" w:eastAsia="宋体" w:cs="宋体"/>
                <w:b w:val="0"/>
                <w:i w:val="0"/>
                <w:color w:val="000000"/>
                <w:kern w:val="0"/>
                <w:sz w:val="22"/>
                <w:szCs w:val="22"/>
                <w:lang w:val="en-US" w:eastAsia="zh-CN" w:bidi="ar"/>
              </w:rPr>
            </w:pPr>
            <w:r>
              <w:rPr>
                <w:rFonts w:hint="eastAsia" w:ascii="宋体" w:hAnsi="宋体" w:eastAsia="宋体" w:cs="宋体"/>
                <w:b w:val="0"/>
                <w:i w:val="0"/>
                <w:color w:val="000000"/>
                <w:kern w:val="0"/>
                <w:sz w:val="22"/>
                <w:szCs w:val="22"/>
                <w:lang w:val="en-US" w:eastAsia="zh-CN" w:bidi="ar"/>
              </w:rPr>
              <w:t>2019“园冶杯”大学生国际竞赛：</w:t>
            </w:r>
            <w:r>
              <w:rPr>
                <w:rFonts w:hint="eastAsia"/>
                <w:lang w:val="en-US" w:eastAsia="zh-CN"/>
              </w:rPr>
              <w:t>海口南渡江铁桥抗战历史文物景观再生性设计</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全国</w:t>
            </w:r>
            <w:r>
              <w:rPr>
                <w:rFonts w:hint="eastAsia" w:cs="宋体" w:asciiTheme="minorEastAsia" w:hAnsiTheme="minorEastAsia"/>
                <w:kern w:val="0"/>
                <w:szCs w:val="21"/>
                <w:lang w:val="en-US" w:eastAsia="zh-CN"/>
              </w:rPr>
              <w:t>B</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一等奖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ascii="宋体" w:hAnsi="宋体" w:eastAsia="宋体" w:cs="宋体"/>
                <w:b w:val="0"/>
                <w:i w:val="0"/>
                <w:color w:val="000000"/>
                <w:kern w:val="0"/>
                <w:sz w:val="22"/>
                <w:szCs w:val="22"/>
                <w:lang w:val="en-US" w:eastAsia="zh-CN" w:bidi="ar"/>
              </w:rPr>
            </w:pPr>
            <w:r>
              <w:rPr>
                <w:rFonts w:ascii="宋体" w:hAnsi="宋体" w:eastAsia="宋体" w:cs="宋体"/>
                <w:b w:val="0"/>
                <w:i w:val="0"/>
                <w:color w:val="000000"/>
                <w:kern w:val="0"/>
                <w:sz w:val="22"/>
                <w:szCs w:val="22"/>
                <w:lang w:val="en-US" w:eastAsia="zh-CN" w:bidi="ar"/>
              </w:rPr>
              <w:t>亚洲园林协会、IFLA、 园冶杯国际竞赛组委会</w:t>
            </w:r>
          </w:p>
        </w:tc>
        <w:tc>
          <w:tcPr>
            <w:tcW w:w="850"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201</w:t>
            </w:r>
            <w:r>
              <w:rPr>
                <w:rFonts w:hint="eastAsia" w:cs="宋体" w:asciiTheme="minorEastAsia" w:hAnsiTheme="minorEastAsia"/>
                <w:kern w:val="0"/>
                <w:szCs w:val="21"/>
                <w:lang w:val="en-US" w:eastAsia="zh-CN"/>
              </w:rPr>
              <w:t>9年</w:t>
            </w:r>
            <w:r>
              <w:rPr>
                <w:rFonts w:hint="eastAsia" w:cs="宋体" w:asciiTheme="minorEastAsia" w:hAnsiTheme="minorEastAsia" w:eastAsiaTheme="minorEastAsia"/>
                <w:kern w:val="0"/>
                <w:szCs w:val="21"/>
                <w:lang w:val="en-US" w:eastAsia="zh-CN"/>
              </w:rPr>
              <w:t>12</w:t>
            </w:r>
            <w:r>
              <w:rPr>
                <w:rFonts w:hint="eastAsia" w:cs="宋体" w:asciiTheme="minorEastAsia" w:hAnsiTheme="minorEastAsia"/>
                <w:kern w:val="0"/>
                <w:szCs w:val="21"/>
                <w:lang w:val="en-US" w:eastAsia="zh-CN"/>
              </w:rPr>
              <w:t>月</w:t>
            </w:r>
          </w:p>
        </w:tc>
        <w:tc>
          <w:tcPr>
            <w:tcW w:w="532" w:type="dxa"/>
            <w:tcBorders>
              <w:lef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10</w:t>
            </w:r>
          </w:p>
        </w:tc>
        <w:tc>
          <w:tcPr>
            <w:tcW w:w="3078" w:type="dxa"/>
            <w:vAlign w:val="center"/>
          </w:tcPr>
          <w:p>
            <w:pPr>
              <w:jc w:val="left"/>
              <w:rPr>
                <w:rFonts w:hint="eastAsia" w:cs="宋体" w:asciiTheme="minorEastAsia" w:hAnsiTheme="minorEastAsia" w:eastAsiaTheme="minorEastAsia"/>
                <w:kern w:val="0"/>
                <w:sz w:val="21"/>
                <w:szCs w:val="21"/>
                <w:lang w:val="en-US" w:eastAsia="zh-CN" w:bidi="ar-SA"/>
              </w:rPr>
            </w:pPr>
            <w:r>
              <w:rPr>
                <w:rFonts w:hint="eastAsia" w:ascii="宋体" w:hAnsi="宋体" w:eastAsia="宋体" w:cs="宋体"/>
                <w:b w:val="0"/>
                <w:i w:val="0"/>
                <w:color w:val="000000"/>
                <w:kern w:val="0"/>
                <w:sz w:val="22"/>
                <w:szCs w:val="22"/>
                <w:lang w:val="en-US" w:eastAsia="zh-CN" w:bidi="ar"/>
              </w:rPr>
              <w:t>2019“园冶杯”大学生国际竞赛：</w:t>
            </w:r>
            <w:r>
              <w:rPr>
                <w:rFonts w:hint="eastAsia"/>
                <w:lang w:val="en-US" w:eastAsia="zh-CN"/>
              </w:rPr>
              <w:t>海南儋州千年古盐田遗址景观再生设计</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全国</w:t>
            </w:r>
            <w:r>
              <w:rPr>
                <w:rFonts w:hint="eastAsia" w:cs="宋体" w:asciiTheme="minorEastAsia" w:hAnsiTheme="minorEastAsia"/>
                <w:kern w:val="0"/>
                <w:szCs w:val="21"/>
                <w:lang w:val="en-US" w:eastAsia="zh-CN"/>
              </w:rPr>
              <w:t>B</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一等奖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hint="eastAsia" w:cs="宋体" w:asciiTheme="minorEastAsia" w:hAnsiTheme="minorEastAsia" w:eastAsiaTheme="minorEastAsia"/>
                <w:kern w:val="0"/>
                <w:sz w:val="21"/>
                <w:szCs w:val="21"/>
                <w:lang w:val="en-US" w:eastAsia="zh-CN" w:bidi="ar-SA"/>
              </w:rPr>
            </w:pPr>
            <w:r>
              <w:rPr>
                <w:rFonts w:ascii="宋体" w:hAnsi="宋体" w:eastAsia="宋体" w:cs="宋体"/>
                <w:b w:val="0"/>
                <w:i w:val="0"/>
                <w:color w:val="000000"/>
                <w:kern w:val="0"/>
                <w:sz w:val="22"/>
                <w:szCs w:val="22"/>
                <w:lang w:val="en-US" w:eastAsia="zh-CN" w:bidi="ar"/>
              </w:rPr>
              <w:t>亚洲园林协会、IFLA、 园冶杯国际竞赛组委会</w:t>
            </w:r>
          </w:p>
        </w:tc>
        <w:tc>
          <w:tcPr>
            <w:tcW w:w="850"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201</w:t>
            </w:r>
            <w:r>
              <w:rPr>
                <w:rFonts w:hint="eastAsia" w:cs="宋体" w:asciiTheme="minorEastAsia" w:hAnsiTheme="minorEastAsia"/>
                <w:kern w:val="0"/>
                <w:szCs w:val="21"/>
                <w:lang w:val="en-US" w:eastAsia="zh-CN"/>
              </w:rPr>
              <w:t>9年</w:t>
            </w:r>
            <w:r>
              <w:rPr>
                <w:rFonts w:hint="eastAsia" w:cs="宋体" w:asciiTheme="minorEastAsia" w:hAnsiTheme="minorEastAsia" w:eastAsiaTheme="minorEastAsia"/>
                <w:kern w:val="0"/>
                <w:szCs w:val="21"/>
                <w:lang w:val="en-US" w:eastAsia="zh-CN"/>
              </w:rPr>
              <w:t>12</w:t>
            </w:r>
            <w:r>
              <w:rPr>
                <w:rFonts w:hint="eastAsia" w:cs="宋体" w:asciiTheme="minorEastAsia" w:hAnsiTheme="minorEastAsia"/>
                <w:kern w:val="0"/>
                <w:szCs w:val="21"/>
                <w:lang w:val="en-US" w:eastAsia="zh-CN"/>
              </w:rPr>
              <w:t>月</w:t>
            </w:r>
          </w:p>
        </w:tc>
        <w:tc>
          <w:tcPr>
            <w:tcW w:w="532" w:type="dxa"/>
            <w:tcBorders>
              <w:lef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11</w:t>
            </w:r>
          </w:p>
        </w:tc>
        <w:tc>
          <w:tcPr>
            <w:tcW w:w="3078" w:type="dxa"/>
            <w:vAlign w:val="center"/>
          </w:tcPr>
          <w:p>
            <w:pPr>
              <w:jc w:val="left"/>
              <w:rPr>
                <w:rFonts w:hint="eastAsia" w:cs="宋体" w:asciiTheme="minorEastAsia" w:hAnsiTheme="minorEastAsia" w:eastAsiaTheme="minorEastAsia"/>
                <w:kern w:val="0"/>
                <w:sz w:val="21"/>
                <w:szCs w:val="21"/>
                <w:lang w:val="en-US" w:eastAsia="zh-CN" w:bidi="ar-SA"/>
              </w:rPr>
            </w:pPr>
            <w:r>
              <w:rPr>
                <w:rFonts w:hint="eastAsia" w:ascii="宋体" w:hAnsi="宋体" w:eastAsia="宋体" w:cs="宋体"/>
                <w:b w:val="0"/>
                <w:i w:val="0"/>
                <w:color w:val="000000"/>
                <w:kern w:val="0"/>
                <w:sz w:val="22"/>
                <w:szCs w:val="22"/>
                <w:lang w:val="en-US" w:eastAsia="zh-CN" w:bidi="ar"/>
              </w:rPr>
              <w:t>2020“园冶杯”大学生国际竞赛：</w:t>
            </w:r>
            <w:r>
              <w:rPr>
                <w:rFonts w:hint="eastAsia"/>
                <w:lang w:val="en-US" w:eastAsia="zh-CN"/>
              </w:rPr>
              <w:t>南海浮生——海口市新埠岛渔民文化景观再生设计</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全国</w:t>
            </w:r>
            <w:r>
              <w:rPr>
                <w:rFonts w:hint="eastAsia" w:cs="宋体" w:asciiTheme="minorEastAsia" w:hAnsiTheme="minorEastAsia"/>
                <w:kern w:val="0"/>
                <w:szCs w:val="21"/>
                <w:lang w:val="en-US" w:eastAsia="zh-CN"/>
              </w:rPr>
              <w:t>B</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一等奖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both"/>
              <w:rPr>
                <w:rFonts w:hint="eastAsia" w:cs="宋体" w:asciiTheme="minorEastAsia" w:hAnsiTheme="minorEastAsia" w:eastAsiaTheme="minorEastAsia"/>
                <w:kern w:val="0"/>
                <w:sz w:val="21"/>
                <w:szCs w:val="21"/>
                <w:lang w:val="en-US" w:eastAsia="zh-CN" w:bidi="ar-SA"/>
              </w:rPr>
            </w:pPr>
            <w:r>
              <w:rPr>
                <w:rFonts w:ascii="宋体" w:hAnsi="宋体" w:eastAsia="宋体" w:cs="宋体"/>
                <w:b w:val="0"/>
                <w:i w:val="0"/>
                <w:color w:val="000000"/>
                <w:kern w:val="0"/>
                <w:sz w:val="22"/>
                <w:szCs w:val="22"/>
                <w:lang w:val="en-US" w:eastAsia="zh-CN" w:bidi="ar"/>
              </w:rPr>
              <w:t>亚洲园林协会、IFLA、 园冶杯国际竞赛组委会</w:t>
            </w:r>
          </w:p>
        </w:tc>
        <w:tc>
          <w:tcPr>
            <w:tcW w:w="850" w:type="dxa"/>
            <w:tcBorders>
              <w:righ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20</w:t>
            </w:r>
            <w:r>
              <w:rPr>
                <w:rFonts w:hint="eastAsia" w:cs="宋体" w:asciiTheme="minorEastAsia" w:hAnsiTheme="minorEastAsia"/>
                <w:kern w:val="0"/>
                <w:szCs w:val="21"/>
                <w:lang w:val="en-US" w:eastAsia="zh-CN"/>
              </w:rPr>
              <w:t>21年</w:t>
            </w:r>
            <w:r>
              <w:rPr>
                <w:rFonts w:hint="eastAsia" w:cs="宋体" w:asciiTheme="minorEastAsia" w:hAnsiTheme="minorEastAsia" w:eastAsiaTheme="minorEastAsia"/>
                <w:kern w:val="0"/>
                <w:szCs w:val="21"/>
                <w:lang w:val="en-US" w:eastAsia="zh-CN"/>
              </w:rPr>
              <w:t>12</w:t>
            </w:r>
            <w:r>
              <w:rPr>
                <w:rFonts w:hint="eastAsia" w:cs="宋体" w:asciiTheme="minorEastAsia" w:hAnsiTheme="minorEastAsia"/>
                <w:kern w:val="0"/>
                <w:szCs w:val="21"/>
                <w:lang w:val="en-US" w:eastAsia="zh-CN"/>
              </w:rPr>
              <w:t>月</w:t>
            </w:r>
          </w:p>
        </w:tc>
        <w:tc>
          <w:tcPr>
            <w:tcW w:w="532" w:type="dxa"/>
            <w:tcBorders>
              <w:left w:val="single" w:color="auto" w:sz="4" w:space="0"/>
            </w:tcBorders>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12</w:t>
            </w:r>
          </w:p>
        </w:tc>
        <w:tc>
          <w:tcPr>
            <w:tcW w:w="3078" w:type="dxa"/>
            <w:vAlign w:val="center"/>
          </w:tcPr>
          <w:p>
            <w:pPr>
              <w:jc w:val="center"/>
              <w:rPr>
                <w:rFonts w:cs="宋体" w:asciiTheme="minorEastAsia" w:hAnsiTheme="minorEastAsia"/>
                <w:color w:val="auto"/>
                <w:kern w:val="0"/>
                <w:szCs w:val="21"/>
                <w:highlight w:val="none"/>
              </w:rPr>
            </w:pPr>
            <w:r>
              <w:rPr>
                <w:rFonts w:hint="eastAsia" w:ascii="宋体" w:hAnsi="宋体" w:eastAsia="宋体" w:cs="宋体"/>
                <w:b w:val="0"/>
                <w:i w:val="0"/>
                <w:color w:val="000000"/>
                <w:kern w:val="0"/>
                <w:sz w:val="22"/>
                <w:szCs w:val="22"/>
                <w:lang w:val="en-US" w:eastAsia="zh-CN" w:bidi="ar"/>
              </w:rPr>
              <w:t>2021“园冶杯”大学生国际竞赛：</w:t>
            </w:r>
            <w:r>
              <w:rPr>
                <w:rFonts w:hint="eastAsia"/>
                <w:lang w:val="en-US" w:eastAsia="zh-CN"/>
              </w:rPr>
              <w:t>持景如衡，宏愿灵犀——基于景观公正视角下的5G数字关怀与交互式未来生活示范区景观设计</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全国</w:t>
            </w:r>
            <w:r>
              <w:rPr>
                <w:rFonts w:hint="eastAsia" w:cs="宋体" w:asciiTheme="minorEastAsia" w:hAnsiTheme="minorEastAsia"/>
                <w:kern w:val="0"/>
                <w:szCs w:val="21"/>
                <w:lang w:val="en-US" w:eastAsia="zh-CN"/>
              </w:rPr>
              <w:t>B</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一等奖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ascii="宋体" w:hAnsi="宋体" w:eastAsia="宋体" w:cs="宋体"/>
                <w:b w:val="0"/>
                <w:i w:val="0"/>
                <w:color w:val="000000"/>
                <w:kern w:val="0"/>
                <w:sz w:val="22"/>
                <w:szCs w:val="22"/>
                <w:lang w:val="en-US" w:eastAsia="zh-CN" w:bidi="ar"/>
              </w:rPr>
              <w:t>亚洲园林协会、IFLA、 园冶杯国际竞赛组委会</w:t>
            </w:r>
          </w:p>
        </w:tc>
        <w:tc>
          <w:tcPr>
            <w:tcW w:w="850" w:type="dxa"/>
            <w:tcBorders>
              <w:righ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2022年12月</w:t>
            </w:r>
          </w:p>
        </w:tc>
        <w:tc>
          <w:tcPr>
            <w:tcW w:w="532" w:type="dxa"/>
            <w:tcBorders>
              <w:lef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13</w:t>
            </w:r>
          </w:p>
        </w:tc>
        <w:tc>
          <w:tcPr>
            <w:tcW w:w="3078" w:type="dxa"/>
            <w:vAlign w:val="center"/>
          </w:tcPr>
          <w:p>
            <w:pPr>
              <w:jc w:val="center"/>
              <w:rPr>
                <w:rFonts w:cs="宋体" w:asciiTheme="minorEastAsia" w:hAnsiTheme="minorEastAsia"/>
                <w:color w:val="auto"/>
                <w:kern w:val="0"/>
                <w:szCs w:val="21"/>
                <w:highlight w:val="none"/>
              </w:rPr>
            </w:pPr>
            <w:r>
              <w:rPr>
                <w:rFonts w:hint="eastAsia" w:ascii="宋体" w:hAnsi="宋体" w:eastAsia="宋体" w:cs="宋体"/>
                <w:b w:val="0"/>
                <w:i w:val="0"/>
                <w:color w:val="000000"/>
                <w:kern w:val="0"/>
                <w:sz w:val="22"/>
                <w:szCs w:val="22"/>
                <w:lang w:val="en-US" w:eastAsia="zh-CN" w:bidi="ar"/>
              </w:rPr>
              <w:t>2021“园冶杯”大学生国际竞赛：</w:t>
            </w:r>
            <w:r>
              <w:rPr>
                <w:rFonts w:hint="eastAsia"/>
                <w:lang w:val="en-US" w:eastAsia="zh-CN"/>
              </w:rPr>
              <w:t>三亚铁炉港古红树林保护区景观设计</w:t>
            </w:r>
          </w:p>
        </w:tc>
        <w:tc>
          <w:tcPr>
            <w:tcW w:w="704"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全国</w:t>
            </w:r>
            <w:r>
              <w:rPr>
                <w:rFonts w:hint="eastAsia" w:cs="宋体" w:asciiTheme="minorEastAsia" w:hAnsiTheme="minorEastAsia"/>
                <w:kern w:val="0"/>
                <w:szCs w:val="21"/>
                <w:lang w:val="en-US" w:eastAsia="zh-CN"/>
              </w:rPr>
              <w:t>B</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一等奖</w:t>
            </w:r>
          </w:p>
        </w:tc>
        <w:tc>
          <w:tcPr>
            <w:tcW w:w="1759"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lang w:val="en-US" w:eastAsia="zh-CN"/>
              </w:rPr>
              <w:t>第一完成人</w:t>
            </w:r>
          </w:p>
        </w:tc>
        <w:tc>
          <w:tcPr>
            <w:tcW w:w="1276" w:type="dxa"/>
            <w:tcBorders>
              <w:right w:val="single" w:color="auto" w:sz="4" w:space="0"/>
            </w:tcBorders>
            <w:vAlign w:val="center"/>
          </w:tcPr>
          <w:p>
            <w:pPr>
              <w:jc w:val="center"/>
              <w:rPr>
                <w:rFonts w:ascii="宋体" w:hAnsi="宋体" w:eastAsia="宋体" w:cs="宋体"/>
                <w:b w:val="0"/>
                <w:i w:val="0"/>
                <w:color w:val="000000"/>
                <w:kern w:val="0"/>
                <w:sz w:val="22"/>
                <w:szCs w:val="22"/>
                <w:lang w:val="en-US" w:eastAsia="zh-CN" w:bidi="ar"/>
              </w:rPr>
            </w:pPr>
            <w:r>
              <w:rPr>
                <w:rFonts w:ascii="宋体" w:hAnsi="宋体" w:eastAsia="宋体" w:cs="宋体"/>
                <w:b w:val="0"/>
                <w:i w:val="0"/>
                <w:color w:val="000000"/>
                <w:kern w:val="0"/>
                <w:sz w:val="22"/>
                <w:szCs w:val="22"/>
                <w:lang w:val="en-US" w:eastAsia="zh-CN" w:bidi="ar"/>
              </w:rPr>
              <w:t>亚洲园林协会、IFLA、 园冶杯国际竞赛组委会</w:t>
            </w: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2022年12月</w:t>
            </w:r>
          </w:p>
        </w:tc>
        <w:tc>
          <w:tcPr>
            <w:tcW w:w="532" w:type="dxa"/>
            <w:tcBorders>
              <w:lef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100</w:t>
            </w: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09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获奖案例名称</w:t>
            </w:r>
          </w:p>
        </w:tc>
        <w:tc>
          <w:tcPr>
            <w:tcW w:w="705"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73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843"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1134"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color w:val="auto"/>
                <w:kern w:val="0"/>
                <w:szCs w:val="21"/>
                <w:highlight w:val="none"/>
              </w:rPr>
            </w:pPr>
          </w:p>
          <w:p>
            <w:pPr>
              <w:rPr>
                <w:rFonts w:cs="宋体" w:asciiTheme="minorEastAsia" w:hAnsiTheme="minorEastAsia"/>
                <w:color w:val="auto"/>
                <w:kern w:val="0"/>
                <w:szCs w:val="21"/>
                <w:highlight w:val="none"/>
              </w:rPr>
            </w:pPr>
          </w:p>
        </w:tc>
        <w:tc>
          <w:tcPr>
            <w:tcW w:w="3091" w:type="dxa"/>
          </w:tcPr>
          <w:p>
            <w:pPr>
              <w:rPr>
                <w:rFonts w:cs="宋体" w:asciiTheme="minorEastAsia" w:hAnsiTheme="minorEastAsia"/>
                <w:color w:val="auto"/>
                <w:kern w:val="0"/>
                <w:szCs w:val="21"/>
                <w:highlight w:val="none"/>
              </w:rPr>
            </w:pPr>
          </w:p>
        </w:tc>
        <w:tc>
          <w:tcPr>
            <w:tcW w:w="705" w:type="dxa"/>
          </w:tcPr>
          <w:p>
            <w:pPr>
              <w:rPr>
                <w:rFonts w:cs="宋体" w:asciiTheme="minorEastAsia" w:hAnsiTheme="minorEastAsia"/>
                <w:color w:val="auto"/>
                <w:kern w:val="0"/>
                <w:szCs w:val="21"/>
                <w:highlight w:val="none"/>
              </w:rPr>
            </w:pPr>
          </w:p>
        </w:tc>
        <w:tc>
          <w:tcPr>
            <w:tcW w:w="1737" w:type="dxa"/>
          </w:tcPr>
          <w:p>
            <w:pPr>
              <w:rPr>
                <w:rFonts w:cs="宋体" w:asciiTheme="minorEastAsia" w:hAnsiTheme="minorEastAsia"/>
                <w:color w:val="auto"/>
                <w:kern w:val="0"/>
                <w:szCs w:val="21"/>
                <w:highlight w:val="none"/>
              </w:rPr>
            </w:pPr>
          </w:p>
        </w:tc>
        <w:tc>
          <w:tcPr>
            <w:tcW w:w="1843" w:type="dxa"/>
            <w:tcBorders>
              <w:right w:val="single" w:color="auto" w:sz="4" w:space="0"/>
            </w:tcBorders>
          </w:tcPr>
          <w:p>
            <w:pPr>
              <w:rPr>
                <w:rFonts w:cs="宋体" w:asciiTheme="minorEastAsia" w:hAnsiTheme="minorEastAsia"/>
                <w:color w:val="auto"/>
                <w:kern w:val="0"/>
                <w:szCs w:val="21"/>
                <w:highlight w:val="none"/>
              </w:rPr>
            </w:pPr>
          </w:p>
        </w:tc>
        <w:tc>
          <w:tcPr>
            <w:tcW w:w="1134" w:type="dxa"/>
            <w:tcBorders>
              <w:right w:val="single" w:color="auto" w:sz="4" w:space="0"/>
            </w:tcBorders>
          </w:tcPr>
          <w:p>
            <w:pPr>
              <w:rPr>
                <w:rFonts w:cs="宋体" w:asciiTheme="minorEastAsia" w:hAnsiTheme="minorEastAsia"/>
                <w:color w:val="auto"/>
                <w:kern w:val="0"/>
                <w:szCs w:val="21"/>
                <w:highlight w:val="none"/>
              </w:rPr>
            </w:pPr>
          </w:p>
        </w:tc>
        <w:tc>
          <w:tcPr>
            <w:tcW w:w="532" w:type="dxa"/>
            <w:tcBorders>
              <w:left w:val="single" w:color="auto" w:sz="4" w:space="0"/>
            </w:tcBorders>
          </w:tcPr>
          <w:p>
            <w:pPr>
              <w:rPr>
                <w:rFonts w:cs="宋体" w:asciiTheme="minorEastAsia" w:hAnsiTheme="minorEastAsia"/>
                <w:color w:val="auto"/>
                <w:kern w:val="0"/>
                <w:szCs w:val="21"/>
                <w:highlight w:val="none"/>
              </w:rPr>
            </w:pPr>
          </w:p>
        </w:tc>
      </w:tr>
    </w:tbl>
    <w:p>
      <w:pPr>
        <w:rPr>
          <w:rFonts w:cs="宋体" w:asciiTheme="minorEastAsia" w:hAnsiTheme="minorEastAsia"/>
          <w:b/>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04"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指导论文获奖名称</w:t>
            </w:r>
          </w:p>
        </w:tc>
        <w:tc>
          <w:tcPr>
            <w:tcW w:w="866"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硕士/博士</w:t>
            </w:r>
          </w:p>
        </w:tc>
        <w:tc>
          <w:tcPr>
            <w:tcW w:w="68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72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04" w:type="dxa"/>
            <w:vAlign w:val="center"/>
          </w:tcPr>
          <w:p>
            <w:pPr>
              <w:jc w:val="center"/>
              <w:rPr>
                <w:rFonts w:cs="宋体" w:asciiTheme="minorEastAsia" w:hAnsiTheme="minorEastAsia"/>
                <w:color w:val="auto"/>
                <w:kern w:val="0"/>
                <w:szCs w:val="21"/>
                <w:highlight w:val="none"/>
              </w:rPr>
            </w:pPr>
          </w:p>
        </w:tc>
        <w:tc>
          <w:tcPr>
            <w:tcW w:w="866" w:type="dxa"/>
            <w:vAlign w:val="center"/>
          </w:tcPr>
          <w:p>
            <w:pPr>
              <w:jc w:val="center"/>
              <w:rPr>
                <w:rFonts w:cs="宋体" w:asciiTheme="minorEastAsia" w:hAnsiTheme="minorEastAsia"/>
                <w:color w:val="auto"/>
                <w:kern w:val="0"/>
                <w:szCs w:val="21"/>
                <w:highlight w:val="none"/>
              </w:rPr>
            </w:pPr>
          </w:p>
        </w:tc>
        <w:tc>
          <w:tcPr>
            <w:tcW w:w="689" w:type="dxa"/>
            <w:vAlign w:val="center"/>
          </w:tcPr>
          <w:p>
            <w:pPr>
              <w:jc w:val="center"/>
              <w:rPr>
                <w:rFonts w:cs="宋体" w:asciiTheme="minorEastAsia" w:hAnsiTheme="minorEastAsia"/>
                <w:color w:val="auto"/>
                <w:kern w:val="0"/>
                <w:szCs w:val="21"/>
                <w:highlight w:val="none"/>
              </w:rPr>
            </w:pPr>
          </w:p>
        </w:tc>
        <w:tc>
          <w:tcPr>
            <w:tcW w:w="1721" w:type="dxa"/>
            <w:vAlign w:val="center"/>
          </w:tcPr>
          <w:p>
            <w:pPr>
              <w:jc w:val="center"/>
              <w:rPr>
                <w:rFonts w:cs="宋体" w:asciiTheme="minorEastAsia" w:hAnsiTheme="minorEastAsia"/>
                <w:color w:val="auto"/>
                <w:kern w:val="0"/>
                <w:szCs w:val="21"/>
                <w:highlight w:val="none"/>
              </w:rPr>
            </w:pP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p>
      <w:pPr>
        <w:rPr>
          <w:rFonts w:asciiTheme="minorEastAsia" w:hAnsiTheme="minorEastAsia"/>
          <w:color w:val="auto"/>
          <w:szCs w:val="21"/>
          <w:highlight w:val="none"/>
        </w:rPr>
      </w:pPr>
      <w:r>
        <w:rPr>
          <w:rFonts w:hint="eastAsia" w:asciiTheme="minorEastAsia" w:hAnsiTheme="minorEastAsia"/>
          <w:color w:val="auto"/>
          <w:szCs w:val="21"/>
          <w:highlight w:val="none"/>
        </w:rPr>
        <w:br w:type="page"/>
      </w:r>
    </w:p>
    <w:tbl>
      <w:tblPr>
        <w:tblStyle w:val="5"/>
        <w:tblW w:w="9654" w:type="dxa"/>
        <w:jc w:val="center"/>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jc w:val="center"/>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color w:val="auto"/>
                <w:kern w:val="0"/>
                <w:sz w:val="32"/>
                <w:szCs w:val="32"/>
                <w:highlight w:val="none"/>
              </w:rPr>
            </w:pPr>
            <w:r>
              <w:rPr>
                <w:rFonts w:hint="eastAsia" w:ascii="黑体" w:hAnsi="黑体" w:eastAsia="黑体" w:cs="宋体"/>
                <w:bCs/>
                <w:color w:val="auto"/>
                <w:kern w:val="0"/>
                <w:sz w:val="32"/>
                <w:szCs w:val="32"/>
                <w:highlight w:val="none"/>
              </w:rPr>
              <w:t xml:space="preserve">任现职以来科研创新能力评价计分汇总表2-1 </w:t>
            </w:r>
            <w:r>
              <w:rPr>
                <w:rFonts w:hint="eastAsia" w:ascii="黑体" w:hAnsi="黑体" w:eastAsia="黑体" w:cs="宋体"/>
                <w:b/>
                <w:bCs/>
                <w:color w:val="auto"/>
                <w:kern w:val="0"/>
                <w:sz w:val="32"/>
                <w:szCs w:val="32"/>
                <w:highlight w:val="none"/>
              </w:rPr>
              <w:t xml:space="preserve">                                                                                                                      </w:t>
            </w:r>
            <w:r>
              <w:rPr>
                <w:rFonts w:hint="eastAsia" w:ascii="仿宋_GB2312" w:hAnsi="黑体" w:eastAsia="仿宋_GB2312" w:cs="Courier New"/>
                <w:color w:val="auto"/>
                <w:kern w:val="0"/>
                <w:sz w:val="32"/>
                <w:szCs w:val="32"/>
                <w:highlight w:val="none"/>
              </w:rPr>
              <w:t>（社会科学类）</w:t>
            </w:r>
          </w:p>
        </w:tc>
      </w:tr>
      <w:tr>
        <w:tblPrEx>
          <w:tblCellMar>
            <w:top w:w="0" w:type="dxa"/>
            <w:left w:w="108" w:type="dxa"/>
            <w:bottom w:w="0" w:type="dxa"/>
            <w:right w:w="108" w:type="dxa"/>
          </w:tblCellMar>
        </w:tblPrEx>
        <w:trPr>
          <w:trHeight w:val="945" w:hRule="atLeast"/>
          <w:jc w:val="center"/>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85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rPr>
          <w:trHeight w:val="285"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B级</w:t>
            </w:r>
          </w:p>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C级</w:t>
            </w:r>
          </w:p>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bl>
    <w:p>
      <w:pPr>
        <w:rPr>
          <w:color w:val="auto"/>
          <w:highlight w:val="none"/>
        </w:rPr>
      </w:pPr>
    </w:p>
    <w:p>
      <w:pPr>
        <w:rPr>
          <w:color w:val="auto"/>
          <w:highlight w:val="none"/>
        </w:rPr>
      </w:pPr>
    </w:p>
    <w:p>
      <w:pPr>
        <w:rPr>
          <w:color w:val="auto"/>
          <w:highlight w:val="none"/>
        </w:rPr>
      </w:pPr>
    </w:p>
    <w:tbl>
      <w:tblPr>
        <w:tblStyle w:val="5"/>
        <w:tblW w:w="9654" w:type="dxa"/>
        <w:jc w:val="center"/>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jc w:val="center"/>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color w:val="auto"/>
                <w:kern w:val="0"/>
                <w:sz w:val="32"/>
                <w:szCs w:val="32"/>
                <w:highlight w:val="none"/>
              </w:rPr>
            </w:pPr>
            <w:r>
              <w:rPr>
                <w:rFonts w:hint="eastAsia" w:ascii="黑体" w:hAnsi="黑体" w:eastAsia="黑体" w:cs="宋体"/>
                <w:bCs/>
                <w:color w:val="auto"/>
                <w:kern w:val="0"/>
                <w:sz w:val="32"/>
                <w:szCs w:val="32"/>
                <w:highlight w:val="none"/>
              </w:rPr>
              <w:t xml:space="preserve">任现职以来科研创新能力评价计分汇总表2-2 </w:t>
            </w:r>
            <w:r>
              <w:rPr>
                <w:rFonts w:hint="eastAsia" w:ascii="黑体" w:hAnsi="黑体" w:eastAsia="黑体" w:cs="宋体"/>
                <w:b/>
                <w:bCs/>
                <w:color w:val="auto"/>
                <w:kern w:val="0"/>
                <w:sz w:val="32"/>
                <w:szCs w:val="32"/>
                <w:highlight w:val="none"/>
              </w:rPr>
              <w:t xml:space="preserve">                                                                                                                      </w:t>
            </w:r>
            <w:r>
              <w:rPr>
                <w:rFonts w:hint="eastAsia" w:ascii="仿宋_GB2312" w:hAnsi="黑体" w:eastAsia="仿宋_GB2312" w:cs="Courier New"/>
                <w:color w:val="auto"/>
                <w:kern w:val="0"/>
                <w:sz w:val="32"/>
                <w:szCs w:val="32"/>
                <w:highlight w:val="none"/>
              </w:rPr>
              <w:t>（社会科学类）</w:t>
            </w:r>
          </w:p>
        </w:tc>
      </w:tr>
      <w:tr>
        <w:tblPrEx>
          <w:tblCellMar>
            <w:top w:w="0" w:type="dxa"/>
            <w:left w:w="108" w:type="dxa"/>
            <w:bottom w:w="0" w:type="dxa"/>
            <w:right w:w="108" w:type="dxa"/>
          </w:tblCellMar>
        </w:tblPrEx>
        <w:trPr>
          <w:trHeight w:val="945" w:hRule="atLeast"/>
          <w:jc w:val="center"/>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603" w:hRule="atLeast"/>
          <w:jc w:val="center"/>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金奖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55"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银奖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63"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铜奖</w:t>
            </w: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30"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35"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获奖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4"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1"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金奖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6"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银奖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81"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铜奖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63"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99"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获奖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61"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金奖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银奖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9"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铜奖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7"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1"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获奖</w:t>
            </w:r>
          </w:p>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1" w:hRule="atLeast"/>
          <w:jc w:val="center"/>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05" w:hRule="atLeast"/>
          <w:jc w:val="center"/>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jc w:val="center"/>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bl>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注:当【学术论文分值】超过【初始科研总分】的60%时，需将此项分值按【初始科研总分】的60%计入个人【最后科研总分】（只折算一次）。</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二级单位审核者签名：                     职能部门审核者签名：</w:t>
      </w:r>
    </w:p>
    <w:p>
      <w:pPr>
        <w:rPr>
          <w:rFonts w:hint="eastAsia" w:ascii="宋体" w:hAnsi="宋体" w:eastAsia="宋体" w:cs="宋体"/>
          <w:color w:val="auto"/>
          <w:kern w:val="0"/>
          <w:sz w:val="24"/>
          <w:szCs w:val="24"/>
          <w:highlight w:val="none"/>
        </w:rPr>
      </w:pPr>
    </w:p>
    <w:tbl>
      <w:tblPr>
        <w:tblStyle w:val="5"/>
        <w:tblW w:w="9654" w:type="dxa"/>
        <w:jc w:val="center"/>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jc w:val="center"/>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highlight w:val="none"/>
              </w:rPr>
            </w:pPr>
            <w:r>
              <w:rPr>
                <w:rFonts w:hint="eastAsia" w:ascii="黑体" w:hAnsi="黑体" w:eastAsia="黑体" w:cs="宋体"/>
                <w:bCs/>
                <w:color w:val="auto"/>
                <w:kern w:val="0"/>
                <w:sz w:val="32"/>
                <w:szCs w:val="32"/>
                <w:highlight w:val="none"/>
              </w:rPr>
              <w:t>任现职以来科研创新能力评价计分汇总表2-1</w:t>
            </w:r>
            <w:r>
              <w:rPr>
                <w:rFonts w:hint="eastAsia" w:ascii="黑体" w:hAnsi="黑体" w:eastAsia="黑体" w:cs="宋体"/>
                <w:bCs/>
                <w:color w:val="auto"/>
                <w:kern w:val="0"/>
                <w:sz w:val="40"/>
                <w:szCs w:val="40"/>
                <w:highlight w:val="none"/>
              </w:rPr>
              <w:t xml:space="preserve">                                                                                             </w:t>
            </w:r>
            <w:r>
              <w:rPr>
                <w:rFonts w:hint="eastAsia" w:ascii="仿宋_GB2312" w:hAnsi="黑体" w:eastAsia="仿宋_GB2312" w:cs="宋体"/>
                <w:bCs/>
                <w:color w:val="auto"/>
                <w:kern w:val="0"/>
                <w:sz w:val="32"/>
                <w:szCs w:val="32"/>
                <w:highlight w:val="none"/>
              </w:rPr>
              <w:t>（自然科学类）</w:t>
            </w:r>
          </w:p>
        </w:tc>
      </w:tr>
      <w:tr>
        <w:tblPrEx>
          <w:tblCellMar>
            <w:top w:w="0" w:type="dxa"/>
            <w:left w:w="108" w:type="dxa"/>
            <w:bottom w:w="0" w:type="dxa"/>
            <w:right w:w="108" w:type="dxa"/>
          </w:tblCellMar>
        </w:tblPrEx>
        <w:trPr>
          <w:trHeight w:val="570" w:hRule="atLeast"/>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指标</w:t>
            </w:r>
          </w:p>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jc w:val="center"/>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120</w:t>
            </w: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49"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85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w:t>
            </w:r>
          </w:p>
        </w:tc>
        <w:tc>
          <w:tcPr>
            <w:tcW w:w="851"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20</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120</w:t>
            </w: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80</w:t>
            </w: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40</w:t>
            </w: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300</w:t>
            </w: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300</w:t>
            </w: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bl>
    <w:p>
      <w:pPr>
        <w:rPr>
          <w:color w:val="auto"/>
          <w:highlight w:val="none"/>
        </w:rPr>
      </w:pPr>
    </w:p>
    <w:p>
      <w:pPr>
        <w:widowControl/>
        <w:jc w:val="left"/>
        <w:rPr>
          <w:color w:val="auto"/>
          <w:highlight w:val="none"/>
        </w:rPr>
      </w:pPr>
      <w:r>
        <w:rPr>
          <w:color w:val="auto"/>
          <w:highlight w:val="none"/>
        </w:rPr>
        <w:br w:type="page"/>
      </w:r>
    </w:p>
    <w:p>
      <w:pPr>
        <w:rPr>
          <w:color w:val="auto"/>
          <w:highlight w:val="none"/>
        </w:rPr>
      </w:pPr>
    </w:p>
    <w:tbl>
      <w:tblPr>
        <w:tblStyle w:val="5"/>
        <w:tblW w:w="9654" w:type="dxa"/>
        <w:jc w:val="center"/>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jc w:val="center"/>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highlight w:val="none"/>
              </w:rPr>
            </w:pPr>
            <w:r>
              <w:rPr>
                <w:rFonts w:hint="eastAsia" w:ascii="黑体" w:hAnsi="黑体" w:eastAsia="黑体" w:cs="宋体"/>
                <w:bCs/>
                <w:color w:val="auto"/>
                <w:kern w:val="0"/>
                <w:sz w:val="32"/>
                <w:szCs w:val="32"/>
                <w:highlight w:val="none"/>
              </w:rPr>
              <w:t>任现职以来科研创新能力评价计分汇总表2-2</w:t>
            </w:r>
            <w:r>
              <w:rPr>
                <w:rFonts w:hint="eastAsia" w:ascii="黑体" w:hAnsi="黑体" w:eastAsia="黑体" w:cs="宋体"/>
                <w:bCs/>
                <w:color w:val="auto"/>
                <w:kern w:val="0"/>
                <w:sz w:val="40"/>
                <w:szCs w:val="40"/>
                <w:highlight w:val="none"/>
              </w:rPr>
              <w:t xml:space="preserve">                                                                                             </w:t>
            </w:r>
            <w:r>
              <w:rPr>
                <w:rFonts w:hint="eastAsia" w:ascii="仿宋_GB2312" w:hAnsi="黑体" w:eastAsia="仿宋_GB2312" w:cs="宋体"/>
                <w:bCs/>
                <w:color w:val="auto"/>
                <w:kern w:val="0"/>
                <w:sz w:val="32"/>
                <w:szCs w:val="32"/>
                <w:highlight w:val="none"/>
              </w:rPr>
              <w:t>（自然科学类）</w:t>
            </w:r>
          </w:p>
        </w:tc>
      </w:tr>
      <w:tr>
        <w:tblPrEx>
          <w:tblCellMar>
            <w:top w:w="0" w:type="dxa"/>
            <w:left w:w="108" w:type="dxa"/>
            <w:bottom w:w="0" w:type="dxa"/>
            <w:right w:w="108" w:type="dxa"/>
          </w:tblCellMar>
        </w:tblPrEx>
        <w:trPr>
          <w:trHeight w:val="570" w:hRule="atLeast"/>
          <w:jc w:val="center"/>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指标</w:t>
            </w:r>
          </w:p>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jc w:val="center"/>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jc w:val="center"/>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60</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jc w:val="center"/>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jc w:val="center"/>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jc w:val="center"/>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bl>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注:当【学术论文分值】超过【初始科研总分】的60%时，需将此项分值按【初始科研总分】的60%计入个人【最后科研总分】（只折算一次）。</w:t>
      </w:r>
    </w:p>
    <w:p>
      <w:pPr>
        <w:rPr>
          <w:rFonts w:ascii="宋体" w:hAnsi="宋体" w:eastAsia="宋体" w:cs="宋体"/>
          <w:color w:val="auto"/>
          <w:kern w:val="0"/>
          <w:sz w:val="24"/>
          <w:szCs w:val="24"/>
          <w:highlight w:val="none"/>
        </w:rPr>
      </w:pPr>
    </w:p>
    <w:p>
      <w:pPr>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rPr>
          <w:color w:val="auto"/>
          <w:highlight w:val="none"/>
        </w:rPr>
      </w:pPr>
    </w:p>
    <w:p>
      <w:pPr>
        <w:rPr>
          <w:color w:val="auto"/>
          <w:highlight w:val="none"/>
        </w:rPr>
      </w:pPr>
    </w:p>
    <w:p>
      <w:pPr>
        <w:widowControl/>
        <w:jc w:val="left"/>
        <w:rPr>
          <w:color w:val="auto"/>
          <w:highlight w:val="none"/>
        </w:rPr>
      </w:pPr>
      <w:r>
        <w:rPr>
          <w:color w:val="auto"/>
          <w:highlight w:val="none"/>
        </w:rPr>
        <w:br w:type="page"/>
      </w:r>
    </w:p>
    <w:tbl>
      <w:tblPr>
        <w:tblStyle w:val="6"/>
        <w:tblpPr w:leftFromText="180" w:rightFromText="180" w:vertAnchor="text" w:horzAnchor="page" w:tblpXSpec="center" w:tblpY="298"/>
        <w:tblOverlap w:val="never"/>
        <w:tblW w:w="978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781" w:type="dxa"/>
            <w:gridSpan w:val="11"/>
            <w:tcBorders>
              <w:tl2br w:val="nil"/>
              <w:tr2bl w:val="nil"/>
            </w:tcBorders>
            <w:vAlign w:val="center"/>
          </w:tcPr>
          <w:p>
            <w:pPr>
              <w:spacing w:line="300" w:lineRule="exact"/>
              <w:jc w:val="center"/>
              <w:rPr>
                <w:rFonts w:ascii="仿宋_GB2312" w:eastAsia="仿宋"/>
                <w:color w:val="auto"/>
                <w:szCs w:val="21"/>
                <w:highlight w:val="none"/>
              </w:rPr>
            </w:pPr>
            <w:r>
              <w:rPr>
                <w:rFonts w:hint="eastAsia" w:ascii="黑体" w:hAnsi="黑体" w:eastAsia="黑体" w:cs="黑体"/>
                <w:b/>
                <w:bCs/>
                <w:color w:val="auto"/>
                <w:sz w:val="24"/>
                <w:szCs w:val="24"/>
                <w:highlight w:val="none"/>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781" w:type="dxa"/>
            <w:gridSpan w:val="11"/>
            <w:tcBorders>
              <w:tl2br w:val="nil"/>
              <w:tr2bl w:val="nil"/>
            </w:tcBorders>
            <w:vAlign w:val="center"/>
          </w:tcPr>
          <w:p>
            <w:pPr>
              <w:jc w:val="center"/>
              <w:rPr>
                <w:color w:val="auto"/>
                <w:highlight w:val="none"/>
              </w:rPr>
            </w:pPr>
            <w:r>
              <w:rPr>
                <w:rFonts w:hint="eastAsia"/>
                <w:b/>
                <w:bCs/>
                <w:color w:val="auto"/>
                <w:highlight w:val="none"/>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76" w:type="dxa"/>
            <w:tcBorders>
              <w:tl2br w:val="nil"/>
              <w:tr2bl w:val="nil"/>
            </w:tcBorders>
            <w:vAlign w:val="center"/>
          </w:tcPr>
          <w:p>
            <w:pPr>
              <w:jc w:val="center"/>
              <w:rPr>
                <w:rFonts w:eastAsia="宋体"/>
                <w:b/>
                <w:bCs/>
                <w:color w:val="auto"/>
                <w:highlight w:val="none"/>
              </w:rPr>
            </w:pPr>
            <w:r>
              <w:rPr>
                <w:rFonts w:hint="eastAsia" w:eastAsia="宋体"/>
                <w:b/>
                <w:bCs/>
                <w:color w:val="auto"/>
                <w:highlight w:val="none"/>
              </w:rPr>
              <w:t>类别</w:t>
            </w:r>
          </w:p>
        </w:tc>
        <w:tc>
          <w:tcPr>
            <w:tcW w:w="478" w:type="dxa"/>
            <w:tcBorders>
              <w:tl2br w:val="nil"/>
              <w:tr2bl w:val="nil"/>
            </w:tcBorders>
            <w:vAlign w:val="center"/>
          </w:tcPr>
          <w:p>
            <w:pPr>
              <w:jc w:val="center"/>
              <w:rPr>
                <w:b/>
                <w:bCs/>
                <w:color w:val="auto"/>
                <w:highlight w:val="none"/>
              </w:rPr>
            </w:pPr>
            <w:r>
              <w:rPr>
                <w:rFonts w:hint="eastAsia"/>
                <w:b/>
                <w:bCs/>
                <w:color w:val="auto"/>
                <w:highlight w:val="none"/>
              </w:rPr>
              <w:t>序号</w:t>
            </w:r>
          </w:p>
        </w:tc>
        <w:tc>
          <w:tcPr>
            <w:tcW w:w="736" w:type="dxa"/>
            <w:tcBorders>
              <w:tl2br w:val="nil"/>
              <w:tr2bl w:val="nil"/>
            </w:tcBorders>
            <w:vAlign w:val="center"/>
          </w:tcPr>
          <w:p>
            <w:pPr>
              <w:jc w:val="center"/>
              <w:rPr>
                <w:b/>
                <w:bCs/>
                <w:color w:val="auto"/>
                <w:highlight w:val="none"/>
              </w:rPr>
            </w:pPr>
            <w:r>
              <w:rPr>
                <w:rFonts w:hint="eastAsia"/>
                <w:b/>
                <w:bCs/>
                <w:color w:val="auto"/>
                <w:highlight w:val="none"/>
              </w:rPr>
              <w:t>项目等级</w:t>
            </w:r>
          </w:p>
        </w:tc>
        <w:tc>
          <w:tcPr>
            <w:tcW w:w="2196" w:type="dxa"/>
            <w:tcBorders>
              <w:tl2br w:val="nil"/>
              <w:tr2bl w:val="nil"/>
            </w:tcBorders>
            <w:vAlign w:val="center"/>
          </w:tcPr>
          <w:p>
            <w:pPr>
              <w:jc w:val="center"/>
              <w:rPr>
                <w:b/>
                <w:bCs/>
                <w:color w:val="auto"/>
                <w:highlight w:val="none"/>
              </w:rPr>
            </w:pPr>
            <w:r>
              <w:rPr>
                <w:rFonts w:hint="eastAsia"/>
                <w:b/>
                <w:bCs/>
                <w:color w:val="auto"/>
                <w:highlight w:val="none"/>
              </w:rPr>
              <w:t>项目名称</w:t>
            </w:r>
          </w:p>
        </w:tc>
        <w:tc>
          <w:tcPr>
            <w:tcW w:w="1036" w:type="dxa"/>
            <w:tcBorders>
              <w:tl2br w:val="nil"/>
              <w:tr2bl w:val="nil"/>
            </w:tcBorders>
            <w:vAlign w:val="center"/>
          </w:tcPr>
          <w:p>
            <w:pPr>
              <w:jc w:val="center"/>
              <w:rPr>
                <w:b/>
                <w:bCs/>
                <w:color w:val="auto"/>
                <w:highlight w:val="none"/>
              </w:rPr>
            </w:pPr>
            <w:r>
              <w:rPr>
                <w:rFonts w:hint="eastAsia"/>
                <w:b/>
                <w:bCs/>
                <w:color w:val="auto"/>
                <w:highlight w:val="none"/>
              </w:rPr>
              <w:t>批准号</w:t>
            </w:r>
          </w:p>
        </w:tc>
        <w:tc>
          <w:tcPr>
            <w:tcW w:w="932" w:type="dxa"/>
            <w:tcBorders>
              <w:tl2br w:val="nil"/>
              <w:tr2bl w:val="nil"/>
            </w:tcBorders>
            <w:vAlign w:val="center"/>
          </w:tcPr>
          <w:p>
            <w:pPr>
              <w:jc w:val="center"/>
              <w:rPr>
                <w:b/>
                <w:bCs/>
                <w:color w:val="auto"/>
                <w:highlight w:val="none"/>
              </w:rPr>
            </w:pPr>
            <w:r>
              <w:rPr>
                <w:rFonts w:hint="eastAsia"/>
                <w:b/>
                <w:bCs/>
                <w:color w:val="auto"/>
                <w:highlight w:val="none"/>
              </w:rPr>
              <w:t>项目</w:t>
            </w:r>
          </w:p>
          <w:p>
            <w:pPr>
              <w:jc w:val="center"/>
              <w:rPr>
                <w:b/>
                <w:bCs/>
                <w:color w:val="auto"/>
                <w:highlight w:val="none"/>
              </w:rPr>
            </w:pPr>
            <w:r>
              <w:rPr>
                <w:rFonts w:hint="eastAsia"/>
                <w:b/>
                <w:bCs/>
                <w:color w:val="auto"/>
                <w:highlight w:val="none"/>
              </w:rPr>
              <w:t>来源</w:t>
            </w:r>
          </w:p>
        </w:tc>
        <w:tc>
          <w:tcPr>
            <w:tcW w:w="850" w:type="dxa"/>
            <w:tcBorders>
              <w:tl2br w:val="nil"/>
              <w:tr2bl w:val="nil"/>
            </w:tcBorders>
            <w:vAlign w:val="center"/>
          </w:tcPr>
          <w:p>
            <w:pPr>
              <w:jc w:val="center"/>
              <w:rPr>
                <w:b/>
                <w:bCs/>
                <w:color w:val="auto"/>
                <w:highlight w:val="none"/>
              </w:rPr>
            </w:pPr>
            <w:r>
              <w:rPr>
                <w:rFonts w:hint="eastAsia"/>
                <w:b/>
                <w:bCs/>
                <w:color w:val="auto"/>
                <w:highlight w:val="none"/>
              </w:rPr>
              <w:t>立项</w:t>
            </w:r>
          </w:p>
          <w:p>
            <w:pPr>
              <w:jc w:val="center"/>
              <w:rPr>
                <w:rFonts w:eastAsia="宋体"/>
                <w:b/>
                <w:bCs/>
                <w:color w:val="auto"/>
                <w:highlight w:val="none"/>
              </w:rPr>
            </w:pPr>
            <w:r>
              <w:rPr>
                <w:rFonts w:hint="eastAsia"/>
                <w:b/>
                <w:bCs/>
                <w:color w:val="auto"/>
                <w:highlight w:val="none"/>
              </w:rPr>
              <w:t>年月</w:t>
            </w:r>
          </w:p>
        </w:tc>
        <w:tc>
          <w:tcPr>
            <w:tcW w:w="851" w:type="dxa"/>
            <w:tcBorders>
              <w:tl2br w:val="nil"/>
              <w:tr2bl w:val="nil"/>
            </w:tcBorders>
            <w:vAlign w:val="center"/>
          </w:tcPr>
          <w:p>
            <w:pPr>
              <w:jc w:val="center"/>
              <w:rPr>
                <w:rFonts w:eastAsia="宋体"/>
                <w:b/>
                <w:bCs/>
                <w:color w:val="auto"/>
                <w:highlight w:val="none"/>
              </w:rPr>
            </w:pPr>
            <w:r>
              <w:rPr>
                <w:rFonts w:hint="eastAsia"/>
                <w:b/>
                <w:bCs/>
                <w:color w:val="auto"/>
                <w:highlight w:val="none"/>
              </w:rPr>
              <w:t>立项经费（万元）</w:t>
            </w:r>
          </w:p>
        </w:tc>
        <w:tc>
          <w:tcPr>
            <w:tcW w:w="709" w:type="dxa"/>
            <w:tcBorders>
              <w:tl2br w:val="nil"/>
              <w:tr2bl w:val="nil"/>
            </w:tcBorders>
            <w:vAlign w:val="center"/>
          </w:tcPr>
          <w:p>
            <w:pPr>
              <w:jc w:val="center"/>
              <w:rPr>
                <w:b/>
                <w:bCs/>
                <w:color w:val="auto"/>
                <w:highlight w:val="none"/>
              </w:rPr>
            </w:pPr>
            <w:r>
              <w:rPr>
                <w:rFonts w:hint="eastAsia"/>
                <w:b/>
                <w:bCs/>
                <w:color w:val="auto"/>
                <w:highlight w:val="none"/>
              </w:rPr>
              <w:t>是否</w:t>
            </w:r>
          </w:p>
          <w:p>
            <w:pPr>
              <w:jc w:val="center"/>
              <w:rPr>
                <w:rFonts w:eastAsia="宋体"/>
                <w:b/>
                <w:bCs/>
                <w:color w:val="auto"/>
                <w:highlight w:val="none"/>
              </w:rPr>
            </w:pPr>
            <w:r>
              <w:rPr>
                <w:rFonts w:hint="eastAsia"/>
                <w:b/>
                <w:bCs/>
                <w:color w:val="auto"/>
                <w:highlight w:val="none"/>
              </w:rPr>
              <w:t>主持</w:t>
            </w:r>
          </w:p>
        </w:tc>
        <w:tc>
          <w:tcPr>
            <w:tcW w:w="708"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是否</w:t>
            </w:r>
          </w:p>
          <w:p>
            <w:pPr>
              <w:widowControl/>
              <w:jc w:val="center"/>
              <w:rPr>
                <w:rFonts w:eastAsia="宋体"/>
                <w:b/>
                <w:bCs/>
                <w:color w:val="auto"/>
                <w:highlight w:val="none"/>
              </w:rPr>
            </w:pPr>
            <w:r>
              <w:rPr>
                <w:rFonts w:hint="eastAsia" w:eastAsia="宋体"/>
                <w:b/>
                <w:bCs/>
                <w:color w:val="auto"/>
                <w:highlight w:val="none"/>
              </w:rPr>
              <w:t>结项</w:t>
            </w:r>
          </w:p>
        </w:tc>
        <w:tc>
          <w:tcPr>
            <w:tcW w:w="709"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576" w:type="dxa"/>
            <w:vMerge w:val="restart"/>
            <w:tcBorders>
              <w:tl2br w:val="nil"/>
              <w:tr2bl w:val="nil"/>
            </w:tcBorders>
            <w:vAlign w:val="center"/>
          </w:tcPr>
          <w:p>
            <w:pPr>
              <w:jc w:val="center"/>
              <w:rPr>
                <w:b/>
                <w:bCs/>
                <w:color w:val="auto"/>
                <w:highlight w:val="none"/>
              </w:rPr>
            </w:pPr>
            <w:r>
              <w:rPr>
                <w:rFonts w:hint="eastAsia"/>
                <w:b/>
                <w:bCs/>
                <w:color w:val="auto"/>
                <w:highlight w:val="none"/>
              </w:rPr>
              <w:t>可计分</w:t>
            </w:r>
          </w:p>
        </w:tc>
        <w:tc>
          <w:tcPr>
            <w:tcW w:w="478"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1</w:t>
            </w:r>
          </w:p>
        </w:tc>
        <w:tc>
          <w:tcPr>
            <w:tcW w:w="736" w:type="dxa"/>
            <w:tcBorders>
              <w:tl2br w:val="nil"/>
              <w:tr2bl w:val="nil"/>
            </w:tcBorders>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C3</w:t>
            </w:r>
          </w:p>
        </w:tc>
        <w:tc>
          <w:tcPr>
            <w:tcW w:w="2196" w:type="dxa"/>
            <w:tcBorders>
              <w:tl2br w:val="nil"/>
              <w:tr2bl w:val="nil"/>
            </w:tcBorders>
            <w:vAlign w:val="center"/>
          </w:tcPr>
          <w:p>
            <w:pPr>
              <w:rPr>
                <w:rFonts w:asciiTheme="minorHAnsi" w:hAnsiTheme="minorHAnsi" w:eastAsiaTheme="minorEastAsia" w:cstheme="minorBidi"/>
                <w:kern w:val="2"/>
                <w:sz w:val="21"/>
                <w:szCs w:val="22"/>
                <w:lang w:val="en-US" w:eastAsia="zh-CN" w:bidi="ar-SA"/>
              </w:rPr>
            </w:pPr>
            <w:r>
              <w:rPr>
                <w:rFonts w:hint="eastAsia"/>
              </w:rPr>
              <w:t>无瓣海桑自然扩散对海南乡土红树植物群落影响研究</w:t>
            </w:r>
          </w:p>
        </w:tc>
        <w:tc>
          <w:tcPr>
            <w:tcW w:w="1036" w:type="dxa"/>
            <w:tcBorders>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421QN0882</w:t>
            </w:r>
          </w:p>
        </w:tc>
        <w:tc>
          <w:tcPr>
            <w:tcW w:w="932" w:type="dxa"/>
            <w:tcBorders>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海南省科学技术厅</w:t>
            </w:r>
          </w:p>
        </w:tc>
        <w:tc>
          <w:tcPr>
            <w:tcW w:w="850" w:type="dxa"/>
            <w:tcBorders>
              <w:tl2br w:val="nil"/>
              <w:tr2bl w:val="nil"/>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2021</w:t>
            </w:r>
          </w:p>
        </w:tc>
        <w:tc>
          <w:tcPr>
            <w:tcW w:w="851" w:type="dxa"/>
            <w:tcBorders>
              <w:tl2br w:val="nil"/>
              <w:tr2bl w:val="nil"/>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709" w:type="dxa"/>
            <w:tcBorders>
              <w:tl2br w:val="nil"/>
              <w:tr2bl w:val="nil"/>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是</w:t>
            </w:r>
          </w:p>
        </w:tc>
        <w:tc>
          <w:tcPr>
            <w:tcW w:w="708" w:type="dxa"/>
            <w:tcBorders>
              <w:tl2br w:val="nil"/>
              <w:tr2bl w:val="nil"/>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否</w:t>
            </w:r>
          </w:p>
        </w:tc>
        <w:tc>
          <w:tcPr>
            <w:tcW w:w="709" w:type="dxa"/>
            <w:tcBorders>
              <w:tl2br w:val="nil"/>
              <w:tr2bl w:val="nil"/>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576" w:type="dxa"/>
            <w:vMerge w:val="continue"/>
            <w:tcBorders>
              <w:tl2br w:val="nil"/>
              <w:tr2bl w:val="nil"/>
            </w:tcBorders>
            <w:vAlign w:val="center"/>
          </w:tcPr>
          <w:p>
            <w:pPr>
              <w:jc w:val="center"/>
              <w:rPr>
                <w:b/>
                <w:bCs/>
                <w:color w:val="auto"/>
                <w:highlight w:val="none"/>
              </w:rPr>
            </w:pPr>
          </w:p>
        </w:tc>
        <w:tc>
          <w:tcPr>
            <w:tcW w:w="478"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2</w:t>
            </w:r>
          </w:p>
        </w:tc>
        <w:tc>
          <w:tcPr>
            <w:tcW w:w="736"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D</w:t>
            </w:r>
          </w:p>
        </w:tc>
        <w:tc>
          <w:tcPr>
            <w:tcW w:w="2196" w:type="dxa"/>
            <w:tcBorders>
              <w:tl2br w:val="nil"/>
              <w:tr2bl w:val="nil"/>
            </w:tcBorders>
            <w:vAlign w:val="center"/>
          </w:tcPr>
          <w:p>
            <w:pPr>
              <w:rPr>
                <w:rFonts w:asciiTheme="minorHAnsi" w:hAnsiTheme="minorHAnsi" w:eastAsiaTheme="minorEastAsia" w:cstheme="minorBidi"/>
                <w:kern w:val="2"/>
                <w:sz w:val="21"/>
                <w:szCs w:val="22"/>
                <w:lang w:val="en-US" w:eastAsia="zh-CN" w:bidi="ar-SA"/>
              </w:rPr>
            </w:pPr>
            <w:r>
              <w:fldChar w:fldCharType="begin"/>
            </w:r>
            <w:r>
              <w:instrText xml:space="preserve"> HYPERLINK "http://210.37.0.67/business/project/projectView.do?actionType=view&amp;pageModeId=view&amp;bean.id=52a580c360ebc25401624e87542a10c8" </w:instrText>
            </w:r>
            <w:r>
              <w:fldChar w:fldCharType="separate"/>
            </w:r>
            <w:r>
              <w:t>海南省红树林生物资源电子数据库的构建</w:t>
            </w:r>
            <w:r>
              <w:fldChar w:fldCharType="end"/>
            </w:r>
          </w:p>
        </w:tc>
        <w:tc>
          <w:tcPr>
            <w:tcW w:w="1036" w:type="dxa"/>
            <w:tcBorders>
              <w:tl2br w:val="nil"/>
              <w:tr2bl w:val="nil"/>
            </w:tcBorders>
            <w:vAlign w:val="center"/>
          </w:tcPr>
          <w:p>
            <w:pPr>
              <w:rPr>
                <w:rFonts w:asciiTheme="minorHAnsi" w:hAnsiTheme="minorHAnsi" w:eastAsiaTheme="minorEastAsia" w:cstheme="minorBidi"/>
                <w:kern w:val="2"/>
                <w:sz w:val="21"/>
                <w:szCs w:val="22"/>
                <w:lang w:val="en-US" w:eastAsia="zh-CN" w:bidi="ar-SA"/>
              </w:rPr>
            </w:pPr>
            <w:r>
              <w:t xml:space="preserve">Hnky2018-37 </w:t>
            </w:r>
          </w:p>
        </w:tc>
        <w:tc>
          <w:tcPr>
            <w:tcW w:w="932" w:type="dxa"/>
            <w:tcBorders>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海南省教育厅</w:t>
            </w:r>
          </w:p>
        </w:tc>
        <w:tc>
          <w:tcPr>
            <w:tcW w:w="850" w:type="dxa"/>
            <w:tcBorders>
              <w:tl2br w:val="nil"/>
              <w:tr2bl w:val="nil"/>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2018</w:t>
            </w:r>
          </w:p>
        </w:tc>
        <w:tc>
          <w:tcPr>
            <w:tcW w:w="851" w:type="dxa"/>
            <w:tcBorders>
              <w:tl2br w:val="nil"/>
              <w:tr2bl w:val="nil"/>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w:t>
            </w:r>
          </w:p>
        </w:tc>
        <w:tc>
          <w:tcPr>
            <w:tcW w:w="709"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是</w:t>
            </w:r>
          </w:p>
        </w:tc>
        <w:tc>
          <w:tcPr>
            <w:tcW w:w="708"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是</w:t>
            </w:r>
          </w:p>
        </w:tc>
        <w:tc>
          <w:tcPr>
            <w:tcW w:w="709" w:type="dxa"/>
            <w:tcBorders>
              <w:tl2br w:val="nil"/>
              <w:tr2bl w:val="nil"/>
            </w:tcBorders>
            <w:vAlign w:val="center"/>
          </w:tcPr>
          <w:p>
            <w:pPr>
              <w:widowControl/>
              <w:jc w:val="center"/>
            </w:pPr>
            <w:r>
              <w:rPr>
                <w:rFonts w:hint="eastAsia"/>
                <w:lang w:val="en-US" w:eastAsia="zh-CN"/>
              </w:rPr>
              <w:t>20</w:t>
            </w:r>
          </w:p>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76" w:type="dxa"/>
            <w:vMerge w:val="restart"/>
            <w:tcBorders>
              <w:top w:val="single" w:color="000000" w:sz="12" w:space="0"/>
            </w:tcBorders>
            <w:vAlign w:val="center"/>
          </w:tcPr>
          <w:p>
            <w:pPr>
              <w:jc w:val="center"/>
              <w:rPr>
                <w:b/>
                <w:bCs/>
                <w:color w:val="auto"/>
                <w:highlight w:val="none"/>
              </w:rPr>
            </w:pPr>
            <w:r>
              <w:rPr>
                <w:rFonts w:hint="eastAsia"/>
                <w:b/>
                <w:bCs/>
                <w:color w:val="auto"/>
                <w:highlight w:val="none"/>
              </w:rPr>
              <w:t>不可计分</w:t>
            </w:r>
          </w:p>
        </w:tc>
        <w:tc>
          <w:tcPr>
            <w:tcW w:w="478" w:type="dxa"/>
            <w:tcBorders>
              <w:top w:val="single" w:color="000000" w:sz="12" w:space="0"/>
            </w:tcBorders>
            <w:vAlign w:val="center"/>
          </w:tcPr>
          <w:p>
            <w:pPr>
              <w:rPr>
                <w:rFonts w:hint="eastAsia" w:eastAsiaTheme="minorEastAsia"/>
                <w:color w:val="auto"/>
                <w:highlight w:val="none"/>
                <w:lang w:val="en-US" w:eastAsia="zh-CN"/>
              </w:rPr>
            </w:pPr>
            <w:r>
              <w:rPr>
                <w:rFonts w:hint="eastAsia"/>
                <w:color w:val="auto"/>
                <w:highlight w:val="none"/>
                <w:lang w:val="en-US" w:eastAsia="zh-CN"/>
              </w:rPr>
              <w:t>1</w:t>
            </w:r>
          </w:p>
        </w:tc>
        <w:tc>
          <w:tcPr>
            <w:tcW w:w="736" w:type="dxa"/>
            <w:tcBorders>
              <w:top w:val="single" w:color="000000" w:sz="12" w:space="0"/>
            </w:tcBorders>
            <w:vAlign w:val="center"/>
          </w:tcPr>
          <w:p>
            <w:pPr>
              <w:jc w:val="center"/>
              <w:rPr>
                <w:rFonts w:hint="eastAsia" w:eastAsiaTheme="minorEastAsia"/>
                <w:color w:val="auto"/>
                <w:highlight w:val="none"/>
                <w:lang w:val="en-US" w:eastAsia="zh-CN"/>
              </w:rPr>
            </w:pPr>
            <w:r>
              <w:rPr>
                <w:rFonts w:hint="eastAsia"/>
                <w:color w:val="auto"/>
                <w:highlight w:val="none"/>
                <w:lang w:val="en-US" w:eastAsia="zh-CN"/>
              </w:rPr>
              <w:t>F</w:t>
            </w:r>
          </w:p>
        </w:tc>
        <w:tc>
          <w:tcPr>
            <w:tcW w:w="2196" w:type="dxa"/>
            <w:tcBorders>
              <w:top w:val="single" w:color="000000" w:sz="12" w:space="0"/>
            </w:tcBorders>
            <w:vAlign w:val="center"/>
          </w:tcPr>
          <w:p>
            <w:pPr>
              <w:rPr>
                <w:color w:val="auto"/>
                <w:highlight w:val="none"/>
              </w:rPr>
            </w:pPr>
            <w:r>
              <w:rPr>
                <w:rFonts w:hint="eastAsia"/>
              </w:rPr>
              <w:t>热带古红树植物群落与侵入的外来红树拉关木的互作机理研究</w:t>
            </w:r>
          </w:p>
        </w:tc>
        <w:tc>
          <w:tcPr>
            <w:tcW w:w="1036" w:type="dxa"/>
            <w:tcBorders>
              <w:top w:val="single" w:color="000000" w:sz="12" w:space="0"/>
            </w:tcBorders>
            <w:vAlign w:val="center"/>
          </w:tcPr>
          <w:p>
            <w:pPr>
              <w:rPr>
                <w:rFonts w:hint="default" w:eastAsiaTheme="minorEastAsia"/>
                <w:color w:val="auto"/>
                <w:highlight w:val="none"/>
                <w:lang w:val="en-US" w:eastAsia="zh-CN"/>
              </w:rPr>
            </w:pPr>
            <w:r>
              <w:rPr>
                <w:rFonts w:hint="eastAsia"/>
                <w:color w:val="auto"/>
                <w:highlight w:val="none"/>
                <w:lang w:val="en-US" w:eastAsia="zh-CN"/>
              </w:rPr>
              <w:t>31960281</w:t>
            </w:r>
          </w:p>
        </w:tc>
        <w:tc>
          <w:tcPr>
            <w:tcW w:w="932" w:type="dxa"/>
            <w:tcBorders>
              <w:top w:val="single" w:color="000000" w:sz="12" w:space="0"/>
            </w:tcBorders>
            <w:vAlign w:val="center"/>
          </w:tcPr>
          <w:p>
            <w:pPr>
              <w:rPr>
                <w:rFonts w:hint="default" w:eastAsiaTheme="minorEastAsia"/>
                <w:color w:val="auto"/>
                <w:highlight w:val="none"/>
                <w:lang w:val="en-US" w:eastAsia="zh-CN"/>
              </w:rPr>
            </w:pPr>
            <w:r>
              <w:rPr>
                <w:rFonts w:hint="eastAsia"/>
                <w:color w:val="auto"/>
                <w:highlight w:val="none"/>
                <w:lang w:val="en-US" w:eastAsia="zh-CN"/>
              </w:rPr>
              <w:t>国家自然科学基金</w:t>
            </w:r>
          </w:p>
        </w:tc>
        <w:tc>
          <w:tcPr>
            <w:tcW w:w="850" w:type="dxa"/>
            <w:tcBorders>
              <w:top w:val="single" w:color="000000" w:sz="12" w:space="0"/>
            </w:tcBorders>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2019</w:t>
            </w:r>
          </w:p>
        </w:tc>
        <w:tc>
          <w:tcPr>
            <w:tcW w:w="851" w:type="dxa"/>
            <w:tcBorders>
              <w:top w:val="single" w:color="000000" w:sz="12" w:space="0"/>
            </w:tcBorders>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31</w:t>
            </w:r>
          </w:p>
        </w:tc>
        <w:tc>
          <w:tcPr>
            <w:tcW w:w="709" w:type="dxa"/>
            <w:tcBorders>
              <w:top w:val="single" w:color="000000" w:sz="12" w:space="0"/>
            </w:tcBorders>
            <w:vAlign w:val="center"/>
          </w:tcPr>
          <w:p>
            <w:pPr>
              <w:jc w:val="center"/>
              <w:rPr>
                <w:rFonts w:hint="eastAsia" w:eastAsiaTheme="minorEastAsia"/>
                <w:color w:val="auto"/>
                <w:highlight w:val="none"/>
                <w:lang w:val="en-US" w:eastAsia="zh-CN"/>
              </w:rPr>
            </w:pPr>
            <w:r>
              <w:rPr>
                <w:rFonts w:hint="eastAsia"/>
                <w:color w:val="auto"/>
                <w:highlight w:val="none"/>
                <w:lang w:val="en-US" w:eastAsia="zh-CN"/>
              </w:rPr>
              <w:t>否</w:t>
            </w:r>
          </w:p>
        </w:tc>
        <w:tc>
          <w:tcPr>
            <w:tcW w:w="708" w:type="dxa"/>
            <w:tcBorders>
              <w:top w:val="single" w:color="000000" w:sz="12" w:space="0"/>
            </w:tcBorders>
            <w:vAlign w:val="center"/>
          </w:tcPr>
          <w:p>
            <w:pPr>
              <w:jc w:val="center"/>
              <w:rPr>
                <w:rFonts w:hint="eastAsia" w:eastAsiaTheme="minorEastAsia"/>
                <w:color w:val="auto"/>
                <w:highlight w:val="none"/>
                <w:lang w:val="en-US" w:eastAsia="zh-CN"/>
              </w:rPr>
            </w:pPr>
            <w:r>
              <w:rPr>
                <w:rFonts w:hint="eastAsia"/>
                <w:color w:val="auto"/>
                <w:highlight w:val="none"/>
                <w:lang w:val="en-US" w:eastAsia="zh-CN"/>
              </w:rPr>
              <w:t>否</w:t>
            </w:r>
          </w:p>
        </w:tc>
        <w:tc>
          <w:tcPr>
            <w:tcW w:w="709" w:type="dxa"/>
            <w:tcBorders>
              <w:top w:val="single" w:color="000000" w:sz="12" w:space="0"/>
            </w:tcBorders>
            <w:vAlign w:val="center"/>
          </w:tcPr>
          <w:p>
            <w:pPr>
              <w:snapToGrid w:val="0"/>
              <w:jc w:val="center"/>
              <w:rPr>
                <w:rFonts w:hint="eastAsia" w:eastAsiaTheme="minorEastAsia"/>
                <w:color w:val="auto"/>
                <w:highlight w:val="none"/>
                <w:lang w:val="en-US" w:eastAsia="zh-CN"/>
              </w:rPr>
            </w:pPr>
            <w:r>
              <w:rPr>
                <w:rFonts w:hint="eastAsia"/>
                <w:color w:val="auto"/>
                <w:highlight w:val="none"/>
                <w:lang w:val="en-US" w:eastAsia="zh-CN"/>
              </w:rPr>
              <w:t>0</w:t>
            </w:r>
          </w:p>
          <w:p>
            <w:pPr>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576" w:type="dxa"/>
            <w:vMerge w:val="continue"/>
            <w:tcBorders>
              <w:tl2br w:val="nil"/>
              <w:tr2bl w:val="nil"/>
            </w:tcBorders>
            <w:vAlign w:val="center"/>
          </w:tcPr>
          <w:p>
            <w:pPr>
              <w:rPr>
                <w:color w:val="auto"/>
                <w:highlight w:val="none"/>
              </w:rPr>
            </w:pPr>
          </w:p>
        </w:tc>
        <w:tc>
          <w:tcPr>
            <w:tcW w:w="478"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2</w:t>
            </w:r>
          </w:p>
        </w:tc>
        <w:tc>
          <w:tcPr>
            <w:tcW w:w="736" w:type="dxa"/>
            <w:tcBorders>
              <w:tl2br w:val="nil"/>
              <w:tr2bl w:val="nil"/>
            </w:tcBorders>
            <w:vAlign w:val="center"/>
          </w:tcPr>
          <w:p>
            <w:pPr>
              <w:jc w:val="center"/>
              <w:rPr>
                <w:rFonts w:hint="eastAsia" w:eastAsiaTheme="minorEastAsia"/>
                <w:color w:val="auto"/>
                <w:highlight w:val="none"/>
                <w:lang w:val="en-US" w:eastAsia="zh-CN"/>
              </w:rPr>
            </w:pPr>
            <w:r>
              <w:rPr>
                <w:rFonts w:hint="eastAsia"/>
                <w:color w:val="auto"/>
                <w:highlight w:val="none"/>
                <w:lang w:val="en-US" w:eastAsia="zh-CN"/>
              </w:rPr>
              <w:t>F</w:t>
            </w:r>
          </w:p>
        </w:tc>
        <w:tc>
          <w:tcPr>
            <w:tcW w:w="2196" w:type="dxa"/>
            <w:tcBorders>
              <w:tl2br w:val="nil"/>
              <w:tr2bl w:val="nil"/>
            </w:tcBorders>
            <w:vAlign w:val="center"/>
          </w:tcPr>
          <w:p>
            <w:pPr>
              <w:rPr>
                <w:color w:val="auto"/>
                <w:highlight w:val="none"/>
              </w:rPr>
            </w:pPr>
            <w:r>
              <w:rPr>
                <w:rFonts w:hint="eastAsia"/>
              </w:rPr>
              <w:t>木麻黄种子内生菌Bacillus cereus对木麻黄次生代谢产物的影响及其调控机制</w:t>
            </w:r>
          </w:p>
        </w:tc>
        <w:tc>
          <w:tcPr>
            <w:tcW w:w="1036" w:type="dxa"/>
            <w:tcBorders>
              <w:tl2br w:val="nil"/>
              <w:tr2bl w:val="nil"/>
            </w:tcBorders>
            <w:vAlign w:val="center"/>
          </w:tcPr>
          <w:p>
            <w:pPr>
              <w:rPr>
                <w:color w:val="auto"/>
                <w:highlight w:val="none"/>
              </w:rPr>
            </w:pPr>
            <w:r>
              <w:rPr>
                <w:rFonts w:hint="eastAsia" w:eastAsiaTheme="minorEastAsia"/>
                <w:color w:val="auto"/>
                <w:highlight w:val="none"/>
                <w:lang w:val="en-US" w:eastAsia="zh-CN"/>
              </w:rPr>
              <w:t>319QN211</w:t>
            </w:r>
          </w:p>
        </w:tc>
        <w:tc>
          <w:tcPr>
            <w:tcW w:w="932"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海南省自然科学基金</w:t>
            </w:r>
          </w:p>
        </w:tc>
        <w:tc>
          <w:tcPr>
            <w:tcW w:w="850" w:type="dxa"/>
            <w:tcBorders>
              <w:tl2br w:val="nil"/>
              <w:tr2bl w:val="nil"/>
            </w:tcBorders>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2019</w:t>
            </w:r>
          </w:p>
        </w:tc>
        <w:tc>
          <w:tcPr>
            <w:tcW w:w="851" w:type="dxa"/>
            <w:tcBorders>
              <w:tl2br w:val="nil"/>
              <w:tr2bl w:val="nil"/>
            </w:tcBorders>
            <w:vAlign w:val="center"/>
          </w:tcPr>
          <w:p>
            <w:pPr>
              <w:jc w:val="center"/>
              <w:rPr>
                <w:rFonts w:hint="eastAsia" w:eastAsiaTheme="minorEastAsia"/>
                <w:color w:val="auto"/>
                <w:highlight w:val="none"/>
                <w:lang w:val="en-US" w:eastAsia="zh-CN"/>
              </w:rPr>
            </w:pPr>
            <w:r>
              <w:rPr>
                <w:rFonts w:hint="eastAsia"/>
                <w:color w:val="auto"/>
                <w:highlight w:val="none"/>
                <w:lang w:val="en-US" w:eastAsia="zh-CN"/>
              </w:rPr>
              <w:t>5</w:t>
            </w:r>
          </w:p>
        </w:tc>
        <w:tc>
          <w:tcPr>
            <w:tcW w:w="709" w:type="dxa"/>
            <w:tcBorders>
              <w:tl2br w:val="nil"/>
              <w:tr2bl w:val="nil"/>
            </w:tcBorders>
            <w:vAlign w:val="center"/>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否</w:t>
            </w:r>
          </w:p>
        </w:tc>
        <w:tc>
          <w:tcPr>
            <w:tcW w:w="708" w:type="dxa"/>
            <w:tcBorders>
              <w:tl2br w:val="nil"/>
              <w:tr2bl w:val="nil"/>
            </w:tcBorders>
            <w:vAlign w:val="center"/>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是</w:t>
            </w:r>
          </w:p>
        </w:tc>
        <w:tc>
          <w:tcPr>
            <w:tcW w:w="709" w:type="dxa"/>
            <w:tcBorders>
              <w:tl2br w:val="nil"/>
              <w:tr2bl w:val="nil"/>
            </w:tcBorders>
            <w:vAlign w:val="center"/>
          </w:tcPr>
          <w:p>
            <w:pPr>
              <w:snapToGrid w:val="0"/>
              <w:jc w:val="center"/>
              <w:rPr>
                <w:rFonts w:hint="eastAsia" w:eastAsiaTheme="minorEastAsia"/>
                <w:color w:val="auto"/>
                <w:highlight w:val="none"/>
                <w:lang w:val="en-US" w:eastAsia="zh-CN"/>
              </w:rPr>
            </w:pPr>
            <w:r>
              <w:rPr>
                <w:rFonts w:hint="eastAsia"/>
                <w:color w:val="auto"/>
                <w:highlight w:val="none"/>
                <w:lang w:val="en-US" w:eastAsia="zh-CN"/>
              </w:rPr>
              <w:t>0</w:t>
            </w:r>
          </w:p>
          <w:p>
            <w:pPr>
              <w:jc w:val="center"/>
              <w:rPr>
                <w:rFonts w:asciiTheme="minorHAnsi" w:hAnsiTheme="minorHAnsi" w:eastAsiaTheme="minorEastAsia" w:cstheme="minorBidi"/>
                <w:color w:val="auto"/>
                <w:kern w:val="2"/>
                <w:sz w:val="21"/>
                <w:szCs w:val="22"/>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576" w:type="dxa"/>
            <w:vMerge w:val="continue"/>
            <w:tcBorders>
              <w:tl2br w:val="nil"/>
              <w:tr2bl w:val="nil"/>
            </w:tcBorders>
            <w:vAlign w:val="center"/>
          </w:tcPr>
          <w:p>
            <w:pPr>
              <w:rPr>
                <w:color w:val="auto"/>
                <w:highlight w:val="none"/>
              </w:rPr>
            </w:pPr>
          </w:p>
        </w:tc>
        <w:tc>
          <w:tcPr>
            <w:tcW w:w="478"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3</w:t>
            </w:r>
          </w:p>
        </w:tc>
        <w:tc>
          <w:tcPr>
            <w:tcW w:w="736" w:type="dxa"/>
            <w:tcBorders>
              <w:tl2br w:val="nil"/>
              <w:tr2bl w:val="nil"/>
            </w:tcBorders>
            <w:vAlign w:val="center"/>
          </w:tcPr>
          <w:p>
            <w:pPr>
              <w:jc w:val="center"/>
              <w:rPr>
                <w:color w:val="auto"/>
                <w:highlight w:val="none"/>
              </w:rPr>
            </w:pPr>
            <w:r>
              <w:rPr>
                <w:rFonts w:hint="eastAsia"/>
                <w:color w:val="auto"/>
                <w:highlight w:val="none"/>
                <w:lang w:val="en-US" w:eastAsia="zh-CN"/>
              </w:rPr>
              <w:t>F</w:t>
            </w:r>
          </w:p>
        </w:tc>
        <w:tc>
          <w:tcPr>
            <w:tcW w:w="2196" w:type="dxa"/>
            <w:tcBorders>
              <w:tl2br w:val="nil"/>
              <w:tr2bl w:val="nil"/>
            </w:tcBorders>
            <w:vAlign w:val="center"/>
          </w:tcPr>
          <w:p>
            <w:pPr>
              <w:rPr>
                <w:color w:val="auto"/>
                <w:highlight w:val="none"/>
              </w:rPr>
            </w:pPr>
            <w:r>
              <w:rPr>
                <w:rFonts w:hint="eastAsia"/>
                <w:color w:val="auto"/>
                <w:highlight w:val="none"/>
                <w:lang w:val="en-US" w:eastAsia="zh-CN"/>
              </w:rPr>
              <w:t>海南新盈国家红树林湿地公园乡土红树林湿地恢复不同恢复模式的生态检测项目</w:t>
            </w:r>
          </w:p>
        </w:tc>
        <w:tc>
          <w:tcPr>
            <w:tcW w:w="1036" w:type="dxa"/>
            <w:tcBorders>
              <w:tl2br w:val="nil"/>
              <w:tr2bl w:val="nil"/>
            </w:tcBorders>
            <w:vAlign w:val="center"/>
          </w:tcPr>
          <w:p>
            <w:pPr>
              <w:rPr>
                <w:color w:val="auto"/>
                <w:highlight w:val="none"/>
              </w:rPr>
            </w:pPr>
            <w:r>
              <w:rPr>
                <w:rFonts w:hint="eastAsia"/>
                <w:color w:val="auto"/>
                <w:highlight w:val="none"/>
              </w:rPr>
              <w:t>2020HXZK16</w:t>
            </w:r>
          </w:p>
        </w:tc>
        <w:tc>
          <w:tcPr>
            <w:tcW w:w="932"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海南农垦西联农场有限公司</w:t>
            </w:r>
          </w:p>
        </w:tc>
        <w:tc>
          <w:tcPr>
            <w:tcW w:w="850"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2020</w:t>
            </w:r>
          </w:p>
        </w:tc>
        <w:tc>
          <w:tcPr>
            <w:tcW w:w="851" w:type="dxa"/>
            <w:tcBorders>
              <w:tl2br w:val="nil"/>
              <w:tr2bl w:val="nil"/>
            </w:tcBorders>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25</w:t>
            </w:r>
          </w:p>
        </w:tc>
        <w:tc>
          <w:tcPr>
            <w:tcW w:w="709" w:type="dxa"/>
            <w:tcBorders>
              <w:tl2br w:val="nil"/>
              <w:tr2bl w:val="nil"/>
            </w:tcBorders>
            <w:vAlign w:val="center"/>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否</w:t>
            </w:r>
          </w:p>
        </w:tc>
        <w:tc>
          <w:tcPr>
            <w:tcW w:w="708" w:type="dxa"/>
            <w:tcBorders>
              <w:tl2br w:val="nil"/>
              <w:tr2bl w:val="nil"/>
            </w:tcBorders>
            <w:vAlign w:val="center"/>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是</w:t>
            </w:r>
          </w:p>
        </w:tc>
        <w:tc>
          <w:tcPr>
            <w:tcW w:w="709" w:type="dxa"/>
            <w:tcBorders>
              <w:tl2br w:val="nil"/>
              <w:tr2bl w:val="nil"/>
            </w:tcBorders>
            <w:vAlign w:val="center"/>
          </w:tcPr>
          <w:p>
            <w:pPr>
              <w:snapToGrid w:val="0"/>
              <w:jc w:val="center"/>
              <w:rPr>
                <w:rFonts w:hint="eastAsia" w:eastAsiaTheme="minorEastAsia"/>
                <w:color w:val="auto"/>
                <w:highlight w:val="none"/>
                <w:lang w:val="en-US" w:eastAsia="zh-CN"/>
              </w:rPr>
            </w:pPr>
            <w:r>
              <w:rPr>
                <w:rFonts w:hint="eastAsia"/>
                <w:color w:val="auto"/>
                <w:highlight w:val="none"/>
                <w:lang w:val="en-US" w:eastAsia="zh-CN"/>
              </w:rPr>
              <w:t>0</w:t>
            </w:r>
          </w:p>
          <w:p>
            <w:pPr>
              <w:jc w:val="center"/>
              <w:rPr>
                <w:rFonts w:asciiTheme="minorHAnsi" w:hAnsiTheme="minorHAnsi" w:eastAsiaTheme="minorEastAsia" w:cstheme="minorBidi"/>
                <w:color w:val="auto"/>
                <w:kern w:val="2"/>
                <w:sz w:val="21"/>
                <w:szCs w:val="22"/>
                <w:highlight w:val="none"/>
                <w:lang w:val="en-US" w:eastAsia="zh-CN" w:bidi="ar-SA"/>
              </w:rPr>
            </w:pPr>
          </w:p>
        </w:tc>
      </w:tr>
    </w:tbl>
    <w:p>
      <w:pPr>
        <w:ind w:firstLine="420" w:firstLineChars="200"/>
        <w:rPr>
          <w:color w:val="auto"/>
          <w:highlight w:val="none"/>
        </w:rPr>
      </w:pPr>
      <w:r>
        <w:rPr>
          <w:rFonts w:hint="eastAsia"/>
          <w:color w:val="auto"/>
          <w:highlight w:val="none"/>
        </w:rPr>
        <w:t>注：人文社科类参考评审文件附件1-4填写，自然科学类参考附件1-5填写，项目等级：</w:t>
      </w:r>
      <w:r>
        <w:rPr>
          <w:rFonts w:hint="eastAsia"/>
          <w:b/>
          <w:bCs/>
          <w:color w:val="auto"/>
          <w:highlight w:val="none"/>
        </w:rPr>
        <w:t>可计分类</w:t>
      </w:r>
      <w:r>
        <w:rPr>
          <w:rFonts w:hint="eastAsia"/>
          <w:color w:val="auto"/>
          <w:highlight w:val="none"/>
        </w:rPr>
        <w:t>按A1到</w:t>
      </w:r>
      <w:r>
        <w:rPr>
          <w:color w:val="auto"/>
          <w:highlight w:val="none"/>
        </w:rPr>
        <w:t>E3</w:t>
      </w:r>
      <w:r>
        <w:rPr>
          <w:rFonts w:hint="eastAsia"/>
          <w:color w:val="auto"/>
          <w:highlight w:val="none"/>
        </w:rPr>
        <w:t>级填写，不可计分类为F级。</w:t>
      </w:r>
    </w:p>
    <w:tbl>
      <w:tblPr>
        <w:tblStyle w:val="6"/>
        <w:tblpPr w:leftFromText="180" w:rightFromText="180" w:vertAnchor="text" w:horzAnchor="page" w:tblpXSpec="center" w:tblpY="238"/>
        <w:tblOverlap w:val="never"/>
        <w:tblW w:w="97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680"/>
        <w:gridCol w:w="1215"/>
        <w:gridCol w:w="1890"/>
        <w:gridCol w:w="1559"/>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796" w:type="dxa"/>
            <w:gridSpan w:val="9"/>
            <w:tcBorders>
              <w:tl2br w:val="nil"/>
              <w:tr2bl w:val="nil"/>
            </w:tcBorders>
            <w:vAlign w:val="center"/>
          </w:tcPr>
          <w:p>
            <w:pPr>
              <w:spacing w:line="240" w:lineRule="exact"/>
              <w:jc w:val="center"/>
              <w:rPr>
                <w:b/>
                <w:bCs/>
                <w:color w:val="auto"/>
                <w:highlight w:val="none"/>
              </w:rPr>
            </w:pPr>
            <w:r>
              <w:rPr>
                <w:rFonts w:hint="eastAsia"/>
                <w:b/>
                <w:bCs/>
                <w:color w:val="auto"/>
                <w:highlight w:val="none"/>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2" w:type="dxa"/>
            <w:tcBorders>
              <w:tl2br w:val="nil"/>
              <w:tr2bl w:val="nil"/>
            </w:tcBorders>
            <w:vAlign w:val="center"/>
          </w:tcPr>
          <w:p>
            <w:pPr>
              <w:jc w:val="center"/>
              <w:rPr>
                <w:rFonts w:eastAsia="宋体"/>
                <w:b/>
                <w:bCs/>
                <w:color w:val="auto"/>
                <w:highlight w:val="none"/>
              </w:rPr>
            </w:pPr>
            <w:r>
              <w:rPr>
                <w:rFonts w:hint="eastAsia" w:eastAsia="宋体"/>
                <w:b/>
                <w:bCs/>
                <w:color w:val="auto"/>
                <w:highlight w:val="none"/>
              </w:rPr>
              <w:t>类别</w:t>
            </w:r>
          </w:p>
        </w:tc>
        <w:tc>
          <w:tcPr>
            <w:tcW w:w="680" w:type="dxa"/>
            <w:tcBorders>
              <w:tl2br w:val="nil"/>
              <w:tr2bl w:val="nil"/>
            </w:tcBorders>
            <w:vAlign w:val="center"/>
          </w:tcPr>
          <w:p>
            <w:pPr>
              <w:jc w:val="center"/>
              <w:rPr>
                <w:rFonts w:eastAsia="宋体"/>
                <w:b/>
                <w:bCs/>
                <w:color w:val="auto"/>
                <w:highlight w:val="none"/>
              </w:rPr>
            </w:pPr>
            <w:r>
              <w:rPr>
                <w:rFonts w:hint="eastAsia"/>
                <w:b/>
                <w:bCs/>
                <w:color w:val="auto"/>
                <w:highlight w:val="none"/>
              </w:rPr>
              <w:t>序号</w:t>
            </w:r>
          </w:p>
        </w:tc>
        <w:tc>
          <w:tcPr>
            <w:tcW w:w="1215"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刊物级别</w:t>
            </w:r>
          </w:p>
        </w:tc>
        <w:tc>
          <w:tcPr>
            <w:tcW w:w="1890"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成果名称</w:t>
            </w:r>
          </w:p>
        </w:tc>
        <w:tc>
          <w:tcPr>
            <w:tcW w:w="1559"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刊物名称，发表</w:t>
            </w:r>
            <w:r>
              <w:rPr>
                <w:rFonts w:hint="eastAsia"/>
                <w:b/>
                <w:bCs/>
                <w:color w:val="auto"/>
                <w:highlight w:val="none"/>
              </w:rPr>
              <w:t>年月</w:t>
            </w:r>
            <w:r>
              <w:rPr>
                <w:rFonts w:hint="eastAsia" w:ascii="宋体" w:hAnsi="宋体" w:cs="Arial"/>
                <w:b/>
                <w:bCs/>
                <w:color w:val="auto"/>
                <w:kern w:val="0"/>
                <w:szCs w:val="21"/>
                <w:highlight w:val="none"/>
              </w:rPr>
              <w:t>和刊期</w:t>
            </w:r>
          </w:p>
        </w:tc>
        <w:tc>
          <w:tcPr>
            <w:tcW w:w="796"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个人占比</w:t>
            </w:r>
          </w:p>
        </w:tc>
        <w:tc>
          <w:tcPr>
            <w:tcW w:w="923" w:type="dxa"/>
            <w:tcBorders>
              <w:tl2br w:val="nil"/>
              <w:tr2bl w:val="nil"/>
            </w:tcBorders>
            <w:vAlign w:val="center"/>
          </w:tcPr>
          <w:p>
            <w:pPr>
              <w:widowControl/>
              <w:jc w:val="center"/>
              <w:rPr>
                <w:b/>
                <w:bCs/>
                <w:color w:val="auto"/>
                <w:highlight w:val="none"/>
              </w:rPr>
            </w:pPr>
            <w:r>
              <w:rPr>
                <w:rFonts w:hint="eastAsia"/>
                <w:b/>
                <w:bCs/>
                <w:color w:val="auto"/>
                <w:highlight w:val="none"/>
              </w:rPr>
              <w:t>转载</w:t>
            </w:r>
          </w:p>
          <w:p>
            <w:pPr>
              <w:widowControl/>
              <w:jc w:val="center"/>
              <w:rPr>
                <w:rFonts w:eastAsia="宋体"/>
                <w:b/>
                <w:bCs/>
                <w:color w:val="auto"/>
                <w:highlight w:val="none"/>
              </w:rPr>
            </w:pPr>
            <w:r>
              <w:rPr>
                <w:rFonts w:hint="eastAsia"/>
                <w:b/>
                <w:bCs/>
                <w:color w:val="auto"/>
                <w:highlight w:val="none"/>
              </w:rPr>
              <w:t>情况</w:t>
            </w:r>
          </w:p>
        </w:tc>
        <w:tc>
          <w:tcPr>
            <w:tcW w:w="1210" w:type="dxa"/>
            <w:tcBorders>
              <w:tl2br w:val="nil"/>
              <w:tr2bl w:val="nil"/>
            </w:tcBorders>
            <w:vAlign w:val="center"/>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检索证明</w:t>
            </w:r>
          </w:p>
          <w:p>
            <w:pPr>
              <w:widowControl/>
              <w:jc w:val="center"/>
              <w:rPr>
                <w:rFonts w:eastAsia="宋体"/>
                <w:b/>
                <w:bCs/>
                <w:color w:val="auto"/>
                <w:highlight w:val="none"/>
              </w:rPr>
            </w:pPr>
            <w:r>
              <w:rPr>
                <w:rFonts w:hint="eastAsia" w:ascii="宋体" w:hAnsi="宋体" w:cs="Arial"/>
                <w:b/>
                <w:bCs/>
                <w:color w:val="auto"/>
                <w:kern w:val="0"/>
                <w:szCs w:val="21"/>
                <w:highlight w:val="none"/>
              </w:rPr>
              <w:t>(有或无)</w:t>
            </w:r>
          </w:p>
        </w:tc>
        <w:tc>
          <w:tcPr>
            <w:tcW w:w="831"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92" w:type="dxa"/>
            <w:vMerge w:val="restart"/>
            <w:tcBorders>
              <w:tl2br w:val="nil"/>
              <w:tr2bl w:val="nil"/>
            </w:tcBorders>
            <w:vAlign w:val="center"/>
          </w:tcPr>
          <w:p>
            <w:pPr>
              <w:jc w:val="center"/>
              <w:rPr>
                <w:color w:val="auto"/>
                <w:highlight w:val="none"/>
              </w:rPr>
            </w:pPr>
            <w:r>
              <w:rPr>
                <w:rFonts w:hint="eastAsia"/>
                <w:b/>
                <w:bCs/>
                <w:color w:val="auto"/>
                <w:highlight w:val="none"/>
              </w:rPr>
              <w:t>可计分</w:t>
            </w:r>
          </w:p>
        </w:tc>
        <w:tc>
          <w:tcPr>
            <w:tcW w:w="680" w:type="dxa"/>
            <w:tcBorders>
              <w:tl2br w:val="nil"/>
              <w:tr2bl w:val="nil"/>
            </w:tcBorders>
          </w:tcPr>
          <w:p>
            <w:pPr>
              <w:jc w:val="center"/>
              <w:rPr>
                <w:rFonts w:hint="eastAsia" w:eastAsiaTheme="minorEastAsia"/>
                <w:color w:val="auto"/>
                <w:highlight w:val="none"/>
                <w:lang w:val="en-US" w:eastAsia="zh-CN"/>
              </w:rPr>
            </w:pPr>
            <w:r>
              <w:rPr>
                <w:rFonts w:hint="eastAsia"/>
                <w:color w:val="auto"/>
                <w:highlight w:val="none"/>
                <w:lang w:val="en-US" w:eastAsia="zh-CN"/>
              </w:rPr>
              <w:t>1</w:t>
            </w:r>
          </w:p>
        </w:tc>
        <w:tc>
          <w:tcPr>
            <w:tcW w:w="1215"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E</w:t>
            </w:r>
          </w:p>
        </w:tc>
        <w:tc>
          <w:tcPr>
            <w:tcW w:w="1890" w:type="dxa"/>
            <w:tcBorders>
              <w:tl2br w:val="nil"/>
              <w:tr2bl w:val="nil"/>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The complete mitochondrial genome of a mangrove plant: Bruguiera sexangula (Lour.) Poir. var. rhynchopetala Ko</w:t>
            </w:r>
          </w:p>
        </w:tc>
        <w:tc>
          <w:tcPr>
            <w:tcW w:w="1559"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MITOCHONDRIAL DNA</w:t>
            </w:r>
            <w:r>
              <w:t>. 2020</w:t>
            </w:r>
            <w:r>
              <w:rPr>
                <w:rFonts w:hint="eastAsia"/>
                <w:lang w:val="en-US" w:eastAsia="zh-CN"/>
              </w:rPr>
              <w:t>年</w:t>
            </w:r>
          </w:p>
        </w:tc>
        <w:tc>
          <w:tcPr>
            <w:tcW w:w="796"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w:t>
            </w:r>
          </w:p>
        </w:tc>
        <w:tc>
          <w:tcPr>
            <w:tcW w:w="923"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1210"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c>
          <w:tcPr>
            <w:tcW w:w="831"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692" w:type="dxa"/>
            <w:vMerge w:val="continue"/>
            <w:tcBorders>
              <w:tl2br w:val="nil"/>
              <w:tr2bl w:val="nil"/>
            </w:tcBorders>
            <w:vAlign w:val="center"/>
          </w:tcPr>
          <w:p>
            <w:pPr>
              <w:jc w:val="center"/>
              <w:rPr>
                <w:color w:val="auto"/>
                <w:highlight w:val="none"/>
              </w:rPr>
            </w:pPr>
          </w:p>
        </w:tc>
        <w:tc>
          <w:tcPr>
            <w:tcW w:w="680" w:type="dxa"/>
            <w:tcBorders>
              <w:tl2br w:val="nil"/>
              <w:tr2bl w:val="nil"/>
            </w:tcBorders>
          </w:tcPr>
          <w:p>
            <w:pPr>
              <w:jc w:val="center"/>
              <w:rPr>
                <w:rFonts w:hint="eastAsia" w:eastAsiaTheme="minorEastAsia"/>
                <w:color w:val="auto"/>
                <w:highlight w:val="none"/>
                <w:lang w:val="en-US" w:eastAsia="zh-CN"/>
              </w:rPr>
            </w:pPr>
            <w:r>
              <w:rPr>
                <w:rFonts w:hint="eastAsia"/>
                <w:color w:val="auto"/>
                <w:highlight w:val="none"/>
                <w:lang w:val="en-US" w:eastAsia="zh-CN"/>
              </w:rPr>
              <w:t>2</w:t>
            </w:r>
          </w:p>
        </w:tc>
        <w:tc>
          <w:tcPr>
            <w:tcW w:w="1215"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F</w:t>
            </w:r>
          </w:p>
        </w:tc>
        <w:tc>
          <w:tcPr>
            <w:tcW w:w="1890" w:type="dxa"/>
            <w:tcBorders>
              <w:tl2br w:val="nil"/>
              <w:tr2bl w:val="nil"/>
            </w:tcBorders>
            <w:vAlign w:val="top"/>
          </w:tcPr>
          <w:p>
            <w:pPr>
              <w:rPr>
                <w:rFonts w:asciiTheme="minorHAnsi" w:hAnsiTheme="minorHAnsi" w:eastAsiaTheme="minorEastAsia" w:cstheme="minorBidi"/>
                <w:kern w:val="2"/>
                <w:sz w:val="21"/>
                <w:szCs w:val="22"/>
                <w:lang w:val="en-US" w:eastAsia="zh-CN" w:bidi="ar-SA"/>
              </w:rPr>
            </w:pPr>
            <w:r>
              <w:t>海南省红树林景观设计方法调查与研究</w:t>
            </w:r>
          </w:p>
        </w:tc>
        <w:tc>
          <w:tcPr>
            <w:tcW w:w="1559" w:type="dxa"/>
            <w:tcBorders>
              <w:tl2br w:val="nil"/>
              <w:tr2bl w:val="nil"/>
            </w:tcBorders>
            <w:vAlign w:val="top"/>
          </w:tcPr>
          <w:p>
            <w:pPr>
              <w:widowControl/>
              <w:rPr>
                <w:rFonts w:asciiTheme="minorHAnsi" w:hAnsiTheme="minorHAnsi" w:eastAsiaTheme="minorEastAsia" w:cstheme="minorBidi"/>
                <w:kern w:val="2"/>
                <w:sz w:val="21"/>
                <w:szCs w:val="22"/>
                <w:lang w:val="en-US" w:eastAsia="zh-CN" w:bidi="ar-SA"/>
              </w:rPr>
            </w:pPr>
            <w:r>
              <w:rPr>
                <w:rFonts w:hint="eastAsia"/>
              </w:rPr>
              <w:t>湿地科学，2018年</w:t>
            </w:r>
          </w:p>
        </w:tc>
        <w:tc>
          <w:tcPr>
            <w:tcW w:w="796" w:type="dxa"/>
            <w:tcBorders>
              <w:tl2br w:val="nil"/>
              <w:tr2bl w:val="nil"/>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val="en-US" w:eastAsia="zh-CN"/>
              </w:rPr>
              <w:t>100％</w:t>
            </w:r>
          </w:p>
        </w:tc>
        <w:tc>
          <w:tcPr>
            <w:tcW w:w="923"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1210" w:type="dxa"/>
            <w:tcBorders>
              <w:tl2br w:val="nil"/>
              <w:tr2bl w:val="nil"/>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val="en-US" w:eastAsia="zh-CN"/>
              </w:rPr>
              <w:t>有</w:t>
            </w:r>
          </w:p>
        </w:tc>
        <w:tc>
          <w:tcPr>
            <w:tcW w:w="831"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692" w:type="dxa"/>
            <w:vMerge w:val="continue"/>
            <w:tcBorders>
              <w:tl2br w:val="nil"/>
              <w:tr2bl w:val="nil"/>
            </w:tcBorders>
            <w:vAlign w:val="center"/>
          </w:tcPr>
          <w:p>
            <w:pPr>
              <w:jc w:val="center"/>
              <w:rPr>
                <w:color w:val="auto"/>
                <w:highlight w:val="none"/>
              </w:rPr>
            </w:pPr>
          </w:p>
        </w:tc>
        <w:tc>
          <w:tcPr>
            <w:tcW w:w="680" w:type="dxa"/>
            <w:tcBorders>
              <w:tl2br w:val="nil"/>
              <w:tr2bl w:val="nil"/>
            </w:tcBorders>
          </w:tcPr>
          <w:p>
            <w:pPr>
              <w:jc w:val="center"/>
              <w:rPr>
                <w:rFonts w:hint="default"/>
                <w:color w:val="auto"/>
                <w:highlight w:val="none"/>
                <w:lang w:val="en-US" w:eastAsia="zh-CN"/>
              </w:rPr>
            </w:pPr>
            <w:r>
              <w:rPr>
                <w:rFonts w:hint="eastAsia"/>
                <w:color w:val="auto"/>
                <w:highlight w:val="none"/>
                <w:lang w:val="en-US" w:eastAsia="zh-CN"/>
              </w:rPr>
              <w:t>3</w:t>
            </w:r>
          </w:p>
        </w:tc>
        <w:tc>
          <w:tcPr>
            <w:tcW w:w="1215"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F</w:t>
            </w:r>
          </w:p>
        </w:tc>
        <w:tc>
          <w:tcPr>
            <w:tcW w:w="1890" w:type="dxa"/>
            <w:tcBorders>
              <w:tl2br w:val="nil"/>
              <w:tr2bl w:val="nil"/>
            </w:tcBorders>
            <w:vAlign w:val="top"/>
          </w:tcPr>
          <w:p>
            <w:pPr>
              <w:rPr>
                <w:rFonts w:asciiTheme="minorHAnsi" w:hAnsiTheme="minorHAnsi" w:eastAsiaTheme="minorEastAsia" w:cstheme="minorBidi"/>
                <w:kern w:val="2"/>
                <w:sz w:val="21"/>
                <w:szCs w:val="22"/>
                <w:lang w:val="en-US" w:eastAsia="zh-CN" w:bidi="ar-SA"/>
              </w:rPr>
            </w:pPr>
            <w:r>
              <w:fldChar w:fldCharType="begin"/>
            </w:r>
            <w:r>
              <w:instrText xml:space="preserve"> HYPERLINK "http://kns.cnki.net/kns/detail/detail.aspx?QueryID=1&amp;CurRec=9&amp;recid=&amp;FileName=HBNY201617012&amp;DbName=CJFDLAST2016&amp;DbCode=CJFQ&amp;yx=&amp;pr=&amp;URLID=" \t "_blank" </w:instrText>
            </w:r>
            <w:r>
              <w:fldChar w:fldCharType="separate"/>
            </w:r>
            <w:r>
              <w:rPr>
                <w:rFonts w:hint="eastAsia"/>
              </w:rPr>
              <w:t>盐胁迫下AMF对尖瓣海莲幼苗氮磷钾含量的影响</w:t>
            </w:r>
            <w:r>
              <w:rPr>
                <w:rFonts w:hint="eastAsia"/>
              </w:rPr>
              <w:fldChar w:fldCharType="end"/>
            </w:r>
          </w:p>
        </w:tc>
        <w:tc>
          <w:tcPr>
            <w:tcW w:w="1559" w:type="dxa"/>
            <w:tcBorders>
              <w:tl2br w:val="nil"/>
              <w:tr2bl w:val="nil"/>
            </w:tcBorders>
            <w:vAlign w:val="top"/>
          </w:tcPr>
          <w:p>
            <w:pPr>
              <w:widowControl/>
              <w:rPr>
                <w:rFonts w:asciiTheme="minorHAnsi" w:hAnsiTheme="minorHAnsi" w:eastAsiaTheme="minorEastAsia" w:cstheme="minorBidi"/>
                <w:kern w:val="2"/>
                <w:sz w:val="21"/>
                <w:szCs w:val="22"/>
                <w:lang w:val="en-US" w:eastAsia="zh-CN" w:bidi="ar-SA"/>
              </w:rPr>
            </w:pPr>
            <w:r>
              <w:rPr>
                <w:rFonts w:hint="eastAsia"/>
              </w:rPr>
              <w:t>湖北农业科学，2016年</w:t>
            </w:r>
          </w:p>
        </w:tc>
        <w:tc>
          <w:tcPr>
            <w:tcW w:w="796" w:type="dxa"/>
            <w:tcBorders>
              <w:tl2br w:val="nil"/>
              <w:tr2bl w:val="nil"/>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val="en-US" w:eastAsia="zh-CN"/>
              </w:rPr>
              <w:t>100％</w:t>
            </w:r>
          </w:p>
        </w:tc>
        <w:tc>
          <w:tcPr>
            <w:tcW w:w="923"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1210" w:type="dxa"/>
            <w:tcBorders>
              <w:tl2br w:val="nil"/>
              <w:tr2bl w:val="nil"/>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val="en-US" w:eastAsia="zh-CN"/>
              </w:rPr>
              <w:t>有</w:t>
            </w:r>
          </w:p>
        </w:tc>
        <w:tc>
          <w:tcPr>
            <w:tcW w:w="831"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92" w:type="dxa"/>
            <w:vMerge w:val="restart"/>
            <w:tcBorders>
              <w:top w:val="single" w:color="000000" w:sz="12" w:space="0"/>
            </w:tcBorders>
            <w:vAlign w:val="center"/>
          </w:tcPr>
          <w:p>
            <w:pPr>
              <w:jc w:val="center"/>
              <w:rPr>
                <w:color w:val="auto"/>
                <w:highlight w:val="none"/>
              </w:rPr>
            </w:pPr>
            <w:r>
              <w:rPr>
                <w:rFonts w:hint="eastAsia"/>
                <w:b/>
                <w:bCs/>
                <w:color w:val="auto"/>
                <w:highlight w:val="none"/>
              </w:rPr>
              <w:t>不可计分</w:t>
            </w:r>
          </w:p>
        </w:tc>
        <w:tc>
          <w:tcPr>
            <w:tcW w:w="680" w:type="dxa"/>
            <w:tcBorders>
              <w:top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1</w:t>
            </w:r>
          </w:p>
        </w:tc>
        <w:tc>
          <w:tcPr>
            <w:tcW w:w="1215" w:type="dxa"/>
            <w:tcBorders>
              <w:top w:val="single" w:color="000000" w:sz="12" w:space="0"/>
            </w:tcBorders>
            <w:vAlign w:val="top"/>
          </w:tcPr>
          <w:p>
            <w:pPr>
              <w:widowControl/>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G</w:t>
            </w:r>
          </w:p>
        </w:tc>
        <w:tc>
          <w:tcPr>
            <w:tcW w:w="1890" w:type="dxa"/>
            <w:tcBorders>
              <w:top w:val="single" w:color="000000" w:sz="12" w:space="0"/>
            </w:tcBorders>
            <w:vAlign w:val="top"/>
          </w:tcPr>
          <w:p>
            <w:pPr>
              <w:widowControl/>
              <w:jc w:val="center"/>
              <w:rPr>
                <w:rFonts w:asciiTheme="minorHAnsi" w:hAnsiTheme="minorHAnsi" w:eastAsiaTheme="minorEastAsia" w:cstheme="minorBidi"/>
                <w:color w:val="auto"/>
                <w:kern w:val="2"/>
                <w:sz w:val="21"/>
                <w:szCs w:val="22"/>
                <w:highlight w:val="none"/>
                <w:lang w:val="en-US" w:eastAsia="zh-CN" w:bidi="ar-SA"/>
              </w:rPr>
            </w:pPr>
            <w:r>
              <w:fldChar w:fldCharType="begin"/>
            </w:r>
            <w:r>
              <w:instrText xml:space="preserve"> HYPERLINK "http://kns.cnki.net/kns/detail/detail.aspx?QueryID=1&amp;CurRec=8&amp;recid=&amp;FileName=HNXZ201603021&amp;DbName=CJFDLAST2017&amp;DbCode=CJFQ&amp;yx=&amp;pr=&amp;URLID=" \t "_blank" </w:instrText>
            </w:r>
            <w:r>
              <w:fldChar w:fldCharType="separate"/>
            </w:r>
            <w:r>
              <w:rPr>
                <w:rFonts w:hint="eastAsia"/>
              </w:rPr>
              <w:t>城市夜景观设计的现状与对策分析</w:t>
            </w:r>
            <w:r>
              <w:rPr>
                <w:rFonts w:hint="eastAsia"/>
              </w:rPr>
              <w:fldChar w:fldCharType="end"/>
            </w:r>
          </w:p>
        </w:tc>
        <w:tc>
          <w:tcPr>
            <w:tcW w:w="1559" w:type="dxa"/>
            <w:tcBorders>
              <w:top w:val="single" w:color="000000" w:sz="12" w:space="0"/>
            </w:tcBorders>
            <w:vAlign w:val="top"/>
          </w:tcPr>
          <w:p>
            <w:pPr>
              <w:widowControl/>
              <w:rPr>
                <w:rFonts w:asciiTheme="minorHAnsi" w:hAnsiTheme="minorHAnsi" w:eastAsiaTheme="minorEastAsia" w:cstheme="minorBidi"/>
                <w:kern w:val="2"/>
                <w:sz w:val="21"/>
                <w:szCs w:val="22"/>
                <w:lang w:val="en-US" w:eastAsia="zh-CN" w:bidi="ar-SA"/>
              </w:rPr>
            </w:pPr>
            <w:r>
              <w:fldChar w:fldCharType="begin"/>
            </w:r>
            <w:r>
              <w:instrText xml:space="preserve"> HYPERLINK "http://kns.cnki.net/kns/NaviBridge.aspx?bt=1&amp;DBCode=CJFD&amp;BaseID=HNXZ&amp;UnitCode=&amp;NaviLink=%e6%b5%b7%e5%8d%97%e5%b8%88%e8%8c%83%e5%a4%a7%e5%ad%a6%e5%ad%a6%e6%8a%a5(%e8%87%aa%e7%84%b6%e7%a7%91%e5%ad%a6%e7%89%88)" \t "_blank" </w:instrText>
            </w:r>
            <w:r>
              <w:fldChar w:fldCharType="separate"/>
            </w:r>
            <w:r>
              <w:t>海南师范大学学报(自然科学版)</w:t>
            </w:r>
            <w:r>
              <w:fldChar w:fldCharType="end"/>
            </w:r>
            <w:r>
              <w:rPr>
                <w:rFonts w:hint="eastAsia"/>
              </w:rPr>
              <w:t xml:space="preserve"> ，2016年</w:t>
            </w:r>
          </w:p>
        </w:tc>
        <w:tc>
          <w:tcPr>
            <w:tcW w:w="796" w:type="dxa"/>
            <w:tcBorders>
              <w:top w:val="single" w:color="000000" w:sz="12"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val="en-US" w:eastAsia="zh-CN"/>
              </w:rPr>
              <w:t>100％</w:t>
            </w:r>
          </w:p>
        </w:tc>
        <w:tc>
          <w:tcPr>
            <w:tcW w:w="923" w:type="dxa"/>
            <w:tcBorders>
              <w:top w:val="single" w:color="000000" w:sz="12" w:space="0"/>
            </w:tcBorders>
            <w:vAlign w:val="top"/>
          </w:tcPr>
          <w:p>
            <w:pPr>
              <w:widowControl/>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0</w:t>
            </w:r>
          </w:p>
        </w:tc>
        <w:tc>
          <w:tcPr>
            <w:tcW w:w="1210" w:type="dxa"/>
            <w:tcBorders>
              <w:top w:val="single" w:color="000000" w:sz="12"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有</w:t>
            </w:r>
          </w:p>
        </w:tc>
        <w:tc>
          <w:tcPr>
            <w:tcW w:w="831" w:type="dxa"/>
            <w:tcBorders>
              <w:top w:val="single" w:color="000000" w:sz="12"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692" w:type="dxa"/>
            <w:vMerge w:val="continue"/>
            <w:tcBorders>
              <w:tl2br w:val="nil"/>
              <w:tr2bl w:val="nil"/>
            </w:tcBorders>
          </w:tcPr>
          <w:p>
            <w:pPr>
              <w:jc w:val="center"/>
              <w:rPr>
                <w:color w:val="auto"/>
                <w:highlight w:val="none"/>
              </w:rPr>
            </w:pPr>
          </w:p>
        </w:tc>
        <w:tc>
          <w:tcPr>
            <w:tcW w:w="680" w:type="dxa"/>
            <w:tcBorders>
              <w:tl2br w:val="nil"/>
              <w:tr2bl w:val="nil"/>
            </w:tcBorders>
          </w:tcPr>
          <w:p>
            <w:pPr>
              <w:jc w:val="center"/>
              <w:rPr>
                <w:rFonts w:hint="eastAsia" w:eastAsiaTheme="minorEastAsia"/>
                <w:color w:val="auto"/>
                <w:highlight w:val="none"/>
                <w:lang w:val="en-US" w:eastAsia="zh-CN"/>
              </w:rPr>
            </w:pPr>
            <w:r>
              <w:rPr>
                <w:rFonts w:hint="eastAsia"/>
                <w:color w:val="auto"/>
                <w:highlight w:val="none"/>
                <w:lang w:val="en-US" w:eastAsia="zh-CN"/>
              </w:rPr>
              <w:t>2</w:t>
            </w:r>
          </w:p>
        </w:tc>
        <w:tc>
          <w:tcPr>
            <w:tcW w:w="1215" w:type="dxa"/>
            <w:tcBorders>
              <w:tl2br w:val="nil"/>
              <w:tr2bl w:val="nil"/>
            </w:tcBorders>
            <w:vAlign w:val="top"/>
          </w:tcPr>
          <w:p>
            <w:pPr>
              <w:widowControl/>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G</w:t>
            </w:r>
          </w:p>
        </w:tc>
        <w:tc>
          <w:tcPr>
            <w:tcW w:w="1890" w:type="dxa"/>
            <w:tcBorders>
              <w:tl2br w:val="nil"/>
              <w:tr2bl w:val="nil"/>
            </w:tcBorders>
            <w:vAlign w:val="top"/>
          </w:tcPr>
          <w:p>
            <w:pPr>
              <w:widowControl/>
              <w:rPr>
                <w:lang w:val="en-US" w:eastAsia="zh-CN"/>
              </w:rPr>
            </w:pPr>
            <w:r>
              <w:fldChar w:fldCharType="begin"/>
            </w:r>
            <w:r>
              <w:instrText xml:space="preserve"> HYPERLINK "https://kns.cnki.net/kcms/detail/detail.aspx?filename=JYJU201949038&amp;dbcode=CJFQ&amp;dbname=CJFD2019&amp;v=4fLqFiXuIADxOfUP4hKMXgdJr-C9_QbKkF-1CsI1H0K7NGtYSFO15gk3XENO7abH" \t "https://kns.cnki.net/kcms/detail/frame/kcmstarget" </w:instrText>
            </w:r>
            <w:r>
              <w:fldChar w:fldCharType="separate"/>
            </w:r>
            <w:r>
              <w:rPr>
                <w:rFonts w:hint="default"/>
              </w:rPr>
              <w:t>基于3D打印、VR虚拟现实技术应用的《园林计算机辅助设计》教改探讨</w:t>
            </w:r>
            <w:r>
              <w:rPr>
                <w:rFonts w:hint="default"/>
              </w:rPr>
              <w:fldChar w:fldCharType="end"/>
            </w:r>
          </w:p>
        </w:tc>
        <w:tc>
          <w:tcPr>
            <w:tcW w:w="1559" w:type="dxa"/>
            <w:tcBorders>
              <w:tl2br w:val="nil"/>
              <w:tr2bl w:val="nil"/>
            </w:tcBorders>
            <w:vAlign w:val="top"/>
          </w:tcPr>
          <w:p>
            <w:pPr>
              <w:widowControl/>
              <w:rPr>
                <w:rFonts w:hint="default"/>
                <w:lang w:val="en-US" w:eastAsia="zh-CN"/>
              </w:rPr>
            </w:pPr>
            <w:r>
              <w:t> </w:t>
            </w:r>
            <w:r>
              <w:rPr>
                <w:rFonts w:hint="default"/>
              </w:rPr>
              <w:t>教育教学论坛</w:t>
            </w:r>
            <w:r>
              <w:rPr>
                <w:rFonts w:hint="eastAsia"/>
                <w:lang w:eastAsia="zh-CN"/>
              </w:rPr>
              <w:t>，</w:t>
            </w:r>
            <w:r>
              <w:rPr>
                <w:rFonts w:hint="eastAsia"/>
                <w:lang w:val="en-US" w:eastAsia="zh-CN"/>
              </w:rPr>
              <w:t>2019年</w:t>
            </w:r>
          </w:p>
        </w:tc>
        <w:tc>
          <w:tcPr>
            <w:tcW w:w="796" w:type="dxa"/>
            <w:tcBorders>
              <w:tl2br w:val="nil"/>
              <w:tr2bl w:val="nil"/>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val="en-US" w:eastAsia="zh-CN"/>
              </w:rPr>
              <w:t>100％</w:t>
            </w:r>
          </w:p>
        </w:tc>
        <w:tc>
          <w:tcPr>
            <w:tcW w:w="923" w:type="dxa"/>
            <w:tcBorders>
              <w:tl2br w:val="nil"/>
              <w:tr2bl w:val="nil"/>
            </w:tcBorders>
            <w:vAlign w:val="top"/>
          </w:tcPr>
          <w:p>
            <w:pPr>
              <w:widowControl/>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0</w:t>
            </w:r>
          </w:p>
        </w:tc>
        <w:tc>
          <w:tcPr>
            <w:tcW w:w="1210" w:type="dxa"/>
            <w:tcBorders>
              <w:tl2br w:val="nil"/>
              <w:tr2bl w:val="nil"/>
            </w:tcBorders>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有</w:t>
            </w:r>
          </w:p>
        </w:tc>
        <w:tc>
          <w:tcPr>
            <w:tcW w:w="831" w:type="dxa"/>
            <w:tcBorders>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692" w:type="dxa"/>
            <w:vMerge w:val="continue"/>
            <w:tcBorders>
              <w:tl2br w:val="nil"/>
              <w:tr2bl w:val="nil"/>
            </w:tcBorders>
          </w:tcPr>
          <w:p>
            <w:pPr>
              <w:jc w:val="center"/>
              <w:rPr>
                <w:color w:val="auto"/>
                <w:highlight w:val="none"/>
              </w:rPr>
            </w:pPr>
          </w:p>
        </w:tc>
        <w:tc>
          <w:tcPr>
            <w:tcW w:w="680" w:type="dxa"/>
            <w:tcBorders>
              <w:tl2br w:val="nil"/>
              <w:tr2bl w:val="nil"/>
            </w:tcBorders>
          </w:tcPr>
          <w:p>
            <w:pPr>
              <w:widowControl/>
              <w:rPr>
                <w:rFonts w:hint="eastAsia"/>
                <w:lang w:val="en-US" w:eastAsia="zh-CN"/>
              </w:rPr>
            </w:pPr>
            <w:r>
              <w:rPr>
                <w:rFonts w:hint="eastAsia"/>
                <w:lang w:val="en-US" w:eastAsia="zh-CN"/>
              </w:rPr>
              <w:t>3</w:t>
            </w:r>
          </w:p>
        </w:tc>
        <w:tc>
          <w:tcPr>
            <w:tcW w:w="1215" w:type="dxa"/>
            <w:tcBorders>
              <w:tl2br w:val="nil"/>
              <w:tr2bl w:val="nil"/>
            </w:tcBorders>
          </w:tcPr>
          <w:p>
            <w:pPr>
              <w:widowControl/>
              <w:jc w:val="center"/>
              <w:rPr>
                <w:rFonts w:hint="default"/>
              </w:rPr>
            </w:pPr>
            <w:r>
              <w:rPr>
                <w:rFonts w:hint="eastAsia"/>
                <w:lang w:val="en-US" w:eastAsia="zh-CN"/>
              </w:rPr>
              <w:t>G</w:t>
            </w:r>
          </w:p>
        </w:tc>
        <w:tc>
          <w:tcPr>
            <w:tcW w:w="1890" w:type="dxa"/>
            <w:tcBorders>
              <w:tl2br w:val="nil"/>
              <w:tr2bl w:val="nil"/>
            </w:tcBorders>
          </w:tcPr>
          <w:p>
            <w:pPr>
              <w:widowControl/>
              <w:rPr>
                <w:rFonts w:hint="default"/>
              </w:rPr>
            </w:pPr>
            <w:r>
              <w:rPr>
                <w:rFonts w:hint="default"/>
              </w:rPr>
              <w:fldChar w:fldCharType="begin"/>
            </w:r>
            <w:r>
              <w:rPr>
                <w:rFonts w:hint="default"/>
              </w:rPr>
              <w:instrText xml:space="preserve"> HYPERLINK "https://kns.cnki.net/kcms/detail/detail.aspx?filename=DNZS201632075&amp;dbcode=CJFQ&amp;dbname=CJFD2016&amp;v=osVPV8X7cZ5hiYEG5Z2nnu2Ci0vO8DAEEtcikbtYAd8etK_BF3G5NqkoNREdONce" \t "https://kns.cnki.net/kcms/detail/frame/kcmstarget" </w:instrText>
            </w:r>
            <w:r>
              <w:rPr>
                <w:rFonts w:hint="default"/>
              </w:rPr>
              <w:fldChar w:fldCharType="separate"/>
            </w:r>
            <w:r>
              <w:rPr>
                <w:rFonts w:hint="default"/>
              </w:rPr>
              <w:t>浅析计算机专业教育在职业技术学校中的现状及对策</w:t>
            </w:r>
            <w:r>
              <w:rPr>
                <w:rFonts w:hint="default"/>
              </w:rPr>
              <w:fldChar w:fldCharType="end"/>
            </w:r>
          </w:p>
        </w:tc>
        <w:tc>
          <w:tcPr>
            <w:tcW w:w="1559" w:type="dxa"/>
            <w:tcBorders>
              <w:tl2br w:val="nil"/>
              <w:tr2bl w:val="nil"/>
            </w:tcBorders>
          </w:tcPr>
          <w:p>
            <w:pPr>
              <w:widowControl/>
              <w:rPr>
                <w:rFonts w:hint="default"/>
                <w:lang w:val="en-US" w:eastAsia="zh-CN"/>
              </w:rPr>
            </w:pPr>
            <w:r>
              <w:rPr>
                <w:rFonts w:hint="default"/>
              </w:rPr>
              <w:t>电脑知识与技术</w:t>
            </w:r>
            <w:r>
              <w:rPr>
                <w:rFonts w:hint="eastAsia"/>
                <w:lang w:eastAsia="zh-CN"/>
              </w:rPr>
              <w:t>，</w:t>
            </w:r>
            <w:r>
              <w:rPr>
                <w:rFonts w:hint="eastAsia"/>
                <w:lang w:val="en-US" w:eastAsia="zh-CN"/>
              </w:rPr>
              <w:t>2016年</w:t>
            </w:r>
          </w:p>
        </w:tc>
        <w:tc>
          <w:tcPr>
            <w:tcW w:w="796" w:type="dxa"/>
            <w:tcBorders>
              <w:tl2br w:val="nil"/>
              <w:tr2bl w:val="nil"/>
            </w:tcBorders>
            <w:vAlign w:val="top"/>
          </w:tcPr>
          <w:p>
            <w:pPr>
              <w:widowControl/>
              <w:rPr>
                <w:rFonts w:hint="default"/>
                <w:lang w:val="en-US" w:eastAsia="zh-CN"/>
              </w:rPr>
            </w:pPr>
            <w:r>
              <w:rPr>
                <w:rFonts w:hint="eastAsia"/>
                <w:lang w:val="en-US" w:eastAsia="zh-CN"/>
              </w:rPr>
              <w:t>100％</w:t>
            </w:r>
          </w:p>
        </w:tc>
        <w:tc>
          <w:tcPr>
            <w:tcW w:w="923" w:type="dxa"/>
            <w:tcBorders>
              <w:tl2br w:val="nil"/>
              <w:tr2bl w:val="nil"/>
            </w:tcBorders>
            <w:vAlign w:val="top"/>
          </w:tcPr>
          <w:p>
            <w:pPr>
              <w:widowControl/>
              <w:rPr>
                <w:rFonts w:hint="eastAsia"/>
                <w:lang w:val="en-US" w:eastAsia="zh-CN"/>
              </w:rPr>
            </w:pPr>
            <w:r>
              <w:rPr>
                <w:rFonts w:hint="eastAsia"/>
                <w:lang w:val="en-US" w:eastAsia="zh-CN"/>
              </w:rPr>
              <w:t>0</w:t>
            </w:r>
          </w:p>
        </w:tc>
        <w:tc>
          <w:tcPr>
            <w:tcW w:w="1210" w:type="dxa"/>
            <w:tcBorders>
              <w:tl2br w:val="nil"/>
              <w:tr2bl w:val="nil"/>
            </w:tcBorders>
            <w:vAlign w:val="top"/>
          </w:tcPr>
          <w:p>
            <w:pPr>
              <w:widowControl/>
              <w:rPr>
                <w:rFonts w:hint="default"/>
                <w:lang w:val="en-US" w:eastAsia="zh-CN"/>
              </w:rPr>
            </w:pPr>
            <w:r>
              <w:rPr>
                <w:rFonts w:hint="eastAsia"/>
                <w:lang w:val="en-US" w:eastAsia="zh-CN"/>
              </w:rPr>
              <w:t>有</w:t>
            </w:r>
          </w:p>
        </w:tc>
        <w:tc>
          <w:tcPr>
            <w:tcW w:w="831" w:type="dxa"/>
            <w:tcBorders>
              <w:tl2br w:val="nil"/>
              <w:tr2bl w:val="nil"/>
            </w:tcBorders>
            <w:vAlign w:val="top"/>
          </w:tcPr>
          <w:p>
            <w:pPr>
              <w:widowControl/>
              <w:rPr>
                <w:rFonts w:hint="eastAsia"/>
                <w:lang w:val="en-US" w:eastAsia="zh-CN"/>
              </w:rPr>
            </w:pPr>
            <w:r>
              <w:rPr>
                <w:rFonts w:hint="eastAsia"/>
                <w:lang w:val="en-US" w:eastAsia="zh-CN"/>
              </w:rPr>
              <w:t>0</w:t>
            </w:r>
          </w:p>
        </w:tc>
      </w:tr>
    </w:tbl>
    <w:p>
      <w:pPr>
        <w:widowControl/>
        <w:ind w:firstLine="420" w:firstLineChars="200"/>
        <w:rPr>
          <w:color w:val="auto"/>
          <w:highlight w:val="none"/>
        </w:rPr>
      </w:pPr>
      <w:r>
        <w:rPr>
          <w:rFonts w:hint="eastAsia"/>
          <w:color w:val="auto"/>
          <w:highlight w:val="none"/>
        </w:rPr>
        <w:t>注：人文社科类参考评审文件附件1-4填写，自然科学类参考附件1-5填写，刊物级别：</w:t>
      </w:r>
      <w:r>
        <w:rPr>
          <w:rFonts w:hint="eastAsia"/>
          <w:b/>
          <w:bCs/>
          <w:color w:val="auto"/>
          <w:highlight w:val="none"/>
        </w:rPr>
        <w:t>可计分类</w:t>
      </w:r>
      <w:r>
        <w:rPr>
          <w:rFonts w:hint="eastAsia"/>
          <w:color w:val="auto"/>
          <w:highlight w:val="none"/>
        </w:rPr>
        <w:t>按A到F级填写，不可计分类为G级。</w:t>
      </w:r>
    </w:p>
    <w:p>
      <w:pPr>
        <w:widowControl/>
        <w:ind w:firstLine="420" w:firstLineChars="200"/>
        <w:rPr>
          <w:color w:val="auto"/>
          <w:highlight w:val="none"/>
        </w:rPr>
      </w:pPr>
    </w:p>
    <w:tbl>
      <w:tblPr>
        <w:tblStyle w:val="6"/>
        <w:tblpPr w:leftFromText="180" w:rightFromText="180" w:vertAnchor="text" w:horzAnchor="page" w:tblpXSpec="center" w:tblpY="108"/>
        <w:tblOverlap w:val="never"/>
        <w:tblW w:w="1000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0003" w:type="dxa"/>
            <w:gridSpan w:val="11"/>
            <w:tcBorders>
              <w:tl2br w:val="nil"/>
              <w:tr2bl w:val="nil"/>
            </w:tcBorders>
            <w:vAlign w:val="center"/>
          </w:tcPr>
          <w:p>
            <w:pPr>
              <w:jc w:val="center"/>
              <w:rPr>
                <w:b/>
                <w:bCs/>
                <w:color w:val="auto"/>
                <w:highlight w:val="none"/>
              </w:rPr>
            </w:pPr>
            <w:r>
              <w:rPr>
                <w:rFonts w:hint="eastAsia"/>
                <w:b/>
                <w:bCs/>
                <w:color w:val="auto"/>
                <w:highlight w:val="none"/>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jc w:val="center"/>
        </w:trPr>
        <w:tc>
          <w:tcPr>
            <w:tcW w:w="426" w:type="dxa"/>
            <w:tcBorders>
              <w:tl2br w:val="nil"/>
              <w:tr2bl w:val="nil"/>
            </w:tcBorders>
            <w:vAlign w:val="center"/>
          </w:tcPr>
          <w:p>
            <w:pPr>
              <w:widowControl/>
              <w:rPr>
                <w:rFonts w:eastAsia="宋体"/>
                <w:color w:val="auto"/>
                <w:highlight w:val="none"/>
              </w:rPr>
            </w:pPr>
            <w:r>
              <w:rPr>
                <w:rFonts w:hint="eastAsia" w:eastAsia="宋体"/>
                <w:b/>
                <w:bCs/>
                <w:color w:val="auto"/>
                <w:highlight w:val="none"/>
              </w:rPr>
              <w:t>类别</w:t>
            </w:r>
          </w:p>
        </w:tc>
        <w:tc>
          <w:tcPr>
            <w:tcW w:w="467" w:type="dxa"/>
            <w:tcBorders>
              <w:tl2br w:val="nil"/>
              <w:tr2bl w:val="nil"/>
            </w:tcBorders>
            <w:vAlign w:val="center"/>
          </w:tcPr>
          <w:p>
            <w:pPr>
              <w:widowControl/>
              <w:rPr>
                <w:rFonts w:eastAsia="宋体"/>
                <w:b/>
                <w:bCs/>
                <w:color w:val="auto"/>
                <w:highlight w:val="none"/>
              </w:rPr>
            </w:pPr>
            <w:r>
              <w:rPr>
                <w:rFonts w:hint="eastAsia"/>
                <w:b/>
                <w:bCs/>
                <w:color w:val="auto"/>
                <w:highlight w:val="none"/>
              </w:rPr>
              <w:t>序号</w:t>
            </w:r>
          </w:p>
        </w:tc>
        <w:tc>
          <w:tcPr>
            <w:tcW w:w="885" w:type="dxa"/>
            <w:tcBorders>
              <w:tl2br w:val="nil"/>
              <w:tr2bl w:val="nil"/>
            </w:tcBorders>
            <w:vAlign w:val="center"/>
          </w:tcPr>
          <w:p>
            <w:pPr>
              <w:widowControl/>
              <w:jc w:val="center"/>
              <w:rPr>
                <w:b/>
                <w:bCs/>
                <w:color w:val="auto"/>
                <w:highlight w:val="none"/>
              </w:rPr>
            </w:pPr>
            <w:r>
              <w:rPr>
                <w:rFonts w:hint="eastAsia"/>
                <w:b/>
                <w:bCs/>
                <w:color w:val="auto"/>
                <w:highlight w:val="none"/>
              </w:rPr>
              <w:t>著作</w:t>
            </w:r>
          </w:p>
          <w:p>
            <w:pPr>
              <w:widowControl/>
              <w:jc w:val="center"/>
              <w:rPr>
                <w:b/>
                <w:bCs/>
                <w:color w:val="auto"/>
                <w:highlight w:val="none"/>
              </w:rPr>
            </w:pPr>
            <w:r>
              <w:rPr>
                <w:rFonts w:hint="eastAsia"/>
                <w:b/>
                <w:bCs/>
                <w:color w:val="auto"/>
                <w:highlight w:val="none"/>
              </w:rPr>
              <w:t>等级</w:t>
            </w:r>
          </w:p>
        </w:tc>
        <w:tc>
          <w:tcPr>
            <w:tcW w:w="1695" w:type="dxa"/>
            <w:tcBorders>
              <w:tl2br w:val="nil"/>
              <w:tr2bl w:val="nil"/>
            </w:tcBorders>
            <w:vAlign w:val="center"/>
          </w:tcPr>
          <w:p>
            <w:pPr>
              <w:widowControl/>
              <w:jc w:val="center"/>
              <w:rPr>
                <w:rFonts w:eastAsia="宋体"/>
                <w:b/>
                <w:bCs/>
                <w:color w:val="auto"/>
                <w:highlight w:val="none"/>
              </w:rPr>
            </w:pPr>
            <w:r>
              <w:rPr>
                <w:rFonts w:hint="eastAsia"/>
                <w:b/>
                <w:bCs/>
                <w:color w:val="auto"/>
                <w:highlight w:val="none"/>
              </w:rPr>
              <w:t>成果名称</w:t>
            </w:r>
          </w:p>
        </w:tc>
        <w:tc>
          <w:tcPr>
            <w:tcW w:w="1020" w:type="dxa"/>
            <w:tcBorders>
              <w:tl2br w:val="nil"/>
              <w:tr2bl w:val="nil"/>
            </w:tcBorders>
            <w:vAlign w:val="center"/>
          </w:tcPr>
          <w:p>
            <w:pPr>
              <w:widowControl/>
              <w:rPr>
                <w:b/>
                <w:bCs/>
                <w:color w:val="auto"/>
                <w:highlight w:val="none"/>
              </w:rPr>
            </w:pPr>
            <w:r>
              <w:rPr>
                <w:rFonts w:hint="eastAsia"/>
                <w:b/>
                <w:bCs/>
                <w:color w:val="auto"/>
                <w:highlight w:val="none"/>
              </w:rPr>
              <w:t>合（独）著译及排名</w:t>
            </w:r>
          </w:p>
        </w:tc>
        <w:tc>
          <w:tcPr>
            <w:tcW w:w="1110" w:type="dxa"/>
            <w:tcBorders>
              <w:tl2br w:val="nil"/>
              <w:tr2bl w:val="nil"/>
            </w:tcBorders>
            <w:vAlign w:val="center"/>
          </w:tcPr>
          <w:p>
            <w:pPr>
              <w:widowControl/>
              <w:rPr>
                <w:rFonts w:eastAsia="宋体"/>
                <w:b/>
                <w:bCs/>
                <w:color w:val="auto"/>
                <w:highlight w:val="none"/>
              </w:rPr>
            </w:pPr>
            <w:r>
              <w:rPr>
                <w:rFonts w:hint="eastAsia"/>
                <w:b/>
                <w:bCs/>
                <w:color w:val="auto"/>
                <w:highlight w:val="none"/>
              </w:rPr>
              <w:t>出版社和出版年月</w:t>
            </w:r>
          </w:p>
        </w:tc>
        <w:tc>
          <w:tcPr>
            <w:tcW w:w="730" w:type="dxa"/>
            <w:tcBorders>
              <w:tl2br w:val="nil"/>
              <w:tr2bl w:val="nil"/>
            </w:tcBorders>
            <w:vAlign w:val="center"/>
          </w:tcPr>
          <w:p>
            <w:pPr>
              <w:widowControl/>
              <w:rPr>
                <w:rFonts w:eastAsia="宋体"/>
                <w:b/>
                <w:bCs/>
                <w:color w:val="auto"/>
                <w:highlight w:val="none"/>
              </w:rPr>
            </w:pPr>
            <w:r>
              <w:rPr>
                <w:rFonts w:hint="eastAsia"/>
                <w:b/>
                <w:bCs/>
                <w:color w:val="auto"/>
                <w:highlight w:val="none"/>
              </w:rPr>
              <w:t>CIP核字号</w:t>
            </w:r>
          </w:p>
        </w:tc>
        <w:tc>
          <w:tcPr>
            <w:tcW w:w="1100" w:type="dxa"/>
            <w:tcBorders>
              <w:tl2br w:val="nil"/>
              <w:tr2bl w:val="nil"/>
            </w:tcBorders>
            <w:vAlign w:val="center"/>
          </w:tcPr>
          <w:p>
            <w:pPr>
              <w:widowControl/>
              <w:jc w:val="center"/>
              <w:rPr>
                <w:b/>
                <w:bCs/>
                <w:color w:val="auto"/>
                <w:highlight w:val="none"/>
              </w:rPr>
            </w:pPr>
            <w:r>
              <w:rPr>
                <w:rFonts w:hint="eastAsia"/>
                <w:b/>
                <w:bCs/>
                <w:color w:val="auto"/>
                <w:highlight w:val="none"/>
              </w:rPr>
              <w:t>总字数</w:t>
            </w:r>
          </w:p>
          <w:p>
            <w:pPr>
              <w:widowControl/>
              <w:jc w:val="center"/>
              <w:rPr>
                <w:b/>
                <w:bCs/>
                <w:color w:val="auto"/>
                <w:highlight w:val="none"/>
              </w:rPr>
            </w:pPr>
            <w:r>
              <w:rPr>
                <w:rFonts w:hint="eastAsia"/>
                <w:b/>
                <w:bCs/>
                <w:color w:val="auto"/>
                <w:sz w:val="18"/>
                <w:szCs w:val="18"/>
                <w:highlight w:val="none"/>
              </w:rPr>
              <w:t>（万字）</w:t>
            </w:r>
          </w:p>
        </w:tc>
        <w:tc>
          <w:tcPr>
            <w:tcW w:w="860" w:type="dxa"/>
            <w:tcBorders>
              <w:tl2br w:val="nil"/>
              <w:tr2bl w:val="nil"/>
            </w:tcBorders>
            <w:vAlign w:val="center"/>
          </w:tcPr>
          <w:p>
            <w:pPr>
              <w:widowControl/>
              <w:rPr>
                <w:b/>
                <w:bCs/>
                <w:color w:val="auto"/>
                <w:highlight w:val="none"/>
              </w:rPr>
            </w:pPr>
            <w:r>
              <w:rPr>
                <w:rFonts w:hint="eastAsia"/>
                <w:b/>
                <w:bCs/>
                <w:color w:val="auto"/>
                <w:highlight w:val="none"/>
              </w:rPr>
              <w:t>个人撰</w:t>
            </w:r>
          </w:p>
          <w:p>
            <w:pPr>
              <w:widowControl/>
              <w:rPr>
                <w:rFonts w:eastAsia="宋体"/>
                <w:b/>
                <w:bCs/>
                <w:color w:val="auto"/>
                <w:highlight w:val="none"/>
              </w:rPr>
            </w:pPr>
            <w:r>
              <w:rPr>
                <w:rFonts w:hint="eastAsia"/>
                <w:b/>
                <w:bCs/>
                <w:color w:val="auto"/>
                <w:highlight w:val="none"/>
              </w:rPr>
              <w:t>写字数</w:t>
            </w:r>
            <w:r>
              <w:rPr>
                <w:rFonts w:hint="eastAsia"/>
                <w:b/>
                <w:bCs/>
                <w:color w:val="auto"/>
                <w:sz w:val="18"/>
                <w:szCs w:val="18"/>
                <w:highlight w:val="none"/>
              </w:rPr>
              <w:t>（万字）</w:t>
            </w:r>
          </w:p>
        </w:tc>
        <w:tc>
          <w:tcPr>
            <w:tcW w:w="1035" w:type="dxa"/>
            <w:tcBorders>
              <w:tl2br w:val="nil"/>
              <w:tr2bl w:val="nil"/>
            </w:tcBorders>
            <w:vAlign w:val="center"/>
          </w:tcPr>
          <w:p>
            <w:pPr>
              <w:widowControl/>
              <w:rPr>
                <w:rFonts w:eastAsia="宋体"/>
                <w:b/>
                <w:bCs/>
                <w:color w:val="auto"/>
                <w:highlight w:val="none"/>
              </w:rPr>
            </w:pPr>
            <w:r>
              <w:rPr>
                <w:rFonts w:hint="eastAsia"/>
                <w:b/>
                <w:bCs/>
                <w:color w:val="auto"/>
                <w:highlight w:val="none"/>
              </w:rPr>
              <w:t>检索页</w:t>
            </w:r>
            <w:r>
              <w:rPr>
                <w:rFonts w:hint="eastAsia"/>
                <w:b/>
                <w:bCs/>
                <w:color w:val="auto"/>
                <w:sz w:val="18"/>
                <w:szCs w:val="18"/>
                <w:highlight w:val="none"/>
              </w:rPr>
              <w:t>（有或无）</w:t>
            </w:r>
          </w:p>
        </w:tc>
        <w:tc>
          <w:tcPr>
            <w:tcW w:w="675" w:type="dxa"/>
            <w:tcBorders>
              <w:tl2br w:val="nil"/>
              <w:tr2bl w:val="nil"/>
            </w:tcBorders>
            <w:vAlign w:val="center"/>
          </w:tcPr>
          <w:p>
            <w:pPr>
              <w:widowControl/>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426" w:type="dxa"/>
            <w:vMerge w:val="restart"/>
            <w:tcBorders>
              <w:tl2br w:val="nil"/>
              <w:tr2bl w:val="nil"/>
            </w:tcBorders>
            <w:vAlign w:val="center"/>
          </w:tcPr>
          <w:p>
            <w:pPr>
              <w:widowControl/>
              <w:rPr>
                <w:color w:val="auto"/>
                <w:highlight w:val="none"/>
              </w:rPr>
            </w:pPr>
            <w:r>
              <w:rPr>
                <w:rFonts w:hint="eastAsia"/>
                <w:b/>
                <w:bCs/>
                <w:color w:val="auto"/>
                <w:highlight w:val="none"/>
              </w:rPr>
              <w:t>可计分</w:t>
            </w:r>
          </w:p>
        </w:tc>
        <w:tc>
          <w:tcPr>
            <w:tcW w:w="467" w:type="dxa"/>
            <w:tcBorders>
              <w:tl2br w:val="nil"/>
              <w:tr2bl w:val="nil"/>
            </w:tcBorders>
            <w:vAlign w:val="center"/>
          </w:tcPr>
          <w:p>
            <w:pPr>
              <w:widowControl/>
              <w:rPr>
                <w:rFonts w:hint="eastAsia" w:eastAsiaTheme="minorEastAsia"/>
                <w:color w:val="auto"/>
                <w:highlight w:val="none"/>
                <w:lang w:val="en-US" w:eastAsia="zh-CN"/>
              </w:rPr>
            </w:pPr>
            <w:r>
              <w:rPr>
                <w:rFonts w:hint="eastAsia"/>
                <w:color w:val="auto"/>
                <w:highlight w:val="none"/>
                <w:lang w:val="en-US" w:eastAsia="zh-CN"/>
              </w:rPr>
              <w:t>1</w:t>
            </w:r>
          </w:p>
        </w:tc>
        <w:tc>
          <w:tcPr>
            <w:tcW w:w="885" w:type="dxa"/>
            <w:tcBorders>
              <w:tl2br w:val="nil"/>
              <w:tr2bl w:val="nil"/>
            </w:tcBorders>
            <w:vAlign w:val="center"/>
          </w:tcPr>
          <w:p>
            <w:pPr>
              <w:widowControl/>
              <w:jc w:val="center"/>
              <w:rPr>
                <w:rFonts w:hint="eastAsia" w:eastAsiaTheme="minorEastAsia"/>
                <w:color w:val="auto"/>
                <w:highlight w:val="none"/>
                <w:lang w:val="en-US" w:eastAsia="zh-CN"/>
              </w:rPr>
            </w:pPr>
            <w:r>
              <w:rPr>
                <w:rFonts w:hint="eastAsia"/>
                <w:color w:val="auto"/>
                <w:highlight w:val="none"/>
                <w:lang w:val="en-US" w:eastAsia="zh-CN"/>
              </w:rPr>
              <w:t>B</w:t>
            </w:r>
          </w:p>
        </w:tc>
        <w:tc>
          <w:tcPr>
            <w:tcW w:w="1695" w:type="dxa"/>
            <w:tcBorders>
              <w:tl2br w:val="nil"/>
              <w:tr2bl w:val="nil"/>
            </w:tcBorders>
            <w:vAlign w:val="center"/>
          </w:tcPr>
          <w:p>
            <w:pPr>
              <w:rPr>
                <w:rFonts w:asciiTheme="minorHAnsi" w:hAnsiTheme="minorHAnsi" w:eastAsiaTheme="minorEastAsia" w:cstheme="minorBidi"/>
                <w:kern w:val="2"/>
                <w:sz w:val="21"/>
                <w:szCs w:val="22"/>
                <w:lang w:val="en-US" w:eastAsia="zh-CN" w:bidi="ar-SA"/>
              </w:rPr>
            </w:pPr>
            <w:r>
              <w:fldChar w:fldCharType="begin"/>
            </w:r>
            <w:r>
              <w:instrText xml:space="preserve"> HYPERLINK "http://210.37.0.67/business/product/productView.do?actionType=view&amp;bean.id=52a580c35c547b29015f6de61b511c95" </w:instrText>
            </w:r>
            <w:r>
              <w:fldChar w:fldCharType="separate"/>
            </w:r>
            <w:r>
              <w:t>国际旅游岛背景下海口城市公共空间人文环境图解</w:t>
            </w:r>
            <w:r>
              <w:fldChar w:fldCharType="end"/>
            </w:r>
          </w:p>
        </w:tc>
        <w:tc>
          <w:tcPr>
            <w:tcW w:w="102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合著，并列第一</w:t>
            </w:r>
          </w:p>
        </w:tc>
        <w:tc>
          <w:tcPr>
            <w:tcW w:w="111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西安地图出版社，2017年8月</w:t>
            </w:r>
          </w:p>
        </w:tc>
        <w:tc>
          <w:tcPr>
            <w:tcW w:w="73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（2017）第203633号</w:t>
            </w:r>
          </w:p>
        </w:tc>
        <w:tc>
          <w:tcPr>
            <w:tcW w:w="110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20万字</w:t>
            </w:r>
          </w:p>
        </w:tc>
        <w:tc>
          <w:tcPr>
            <w:tcW w:w="86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9万字</w:t>
            </w:r>
          </w:p>
        </w:tc>
        <w:tc>
          <w:tcPr>
            <w:tcW w:w="1035"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有</w:t>
            </w:r>
          </w:p>
        </w:tc>
        <w:tc>
          <w:tcPr>
            <w:tcW w:w="675" w:type="dxa"/>
            <w:tcBorders>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150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Merge w:val="continue"/>
            <w:tcBorders>
              <w:bottom w:val="single" w:color="000000" w:sz="12" w:space="0"/>
              <w:tl2br w:val="nil"/>
              <w:tr2bl w:val="nil"/>
            </w:tcBorders>
            <w:vAlign w:val="center"/>
          </w:tcPr>
          <w:p>
            <w:pPr>
              <w:widowControl/>
              <w:rPr>
                <w:color w:val="auto"/>
                <w:highlight w:val="none"/>
              </w:rPr>
            </w:pPr>
          </w:p>
        </w:tc>
        <w:tc>
          <w:tcPr>
            <w:tcW w:w="467" w:type="dxa"/>
            <w:tcBorders>
              <w:bottom w:val="single" w:color="000000" w:sz="12" w:space="0"/>
              <w:tl2br w:val="nil"/>
              <w:tr2bl w:val="nil"/>
            </w:tcBorders>
            <w:vAlign w:val="center"/>
          </w:tcPr>
          <w:p>
            <w:pPr>
              <w:widowControl/>
              <w:rPr>
                <w:rFonts w:hint="eastAsia" w:eastAsiaTheme="minorEastAsia"/>
                <w:color w:val="auto"/>
                <w:highlight w:val="none"/>
                <w:lang w:val="en-US" w:eastAsia="zh-CN"/>
              </w:rPr>
            </w:pPr>
            <w:r>
              <w:rPr>
                <w:rFonts w:hint="eastAsia"/>
                <w:color w:val="auto"/>
                <w:highlight w:val="none"/>
                <w:lang w:val="en-US" w:eastAsia="zh-CN"/>
              </w:rPr>
              <w:t>2</w:t>
            </w:r>
          </w:p>
        </w:tc>
        <w:tc>
          <w:tcPr>
            <w:tcW w:w="885" w:type="dxa"/>
            <w:tcBorders>
              <w:bottom w:val="single" w:color="000000" w:sz="12" w:space="0"/>
              <w:tl2br w:val="nil"/>
              <w:tr2bl w:val="nil"/>
            </w:tcBorders>
            <w:vAlign w:val="center"/>
          </w:tcPr>
          <w:p>
            <w:pPr>
              <w:widowControl/>
              <w:jc w:val="center"/>
              <w:rPr>
                <w:rFonts w:hint="eastAsia" w:eastAsiaTheme="minorEastAsia"/>
                <w:color w:val="auto"/>
                <w:highlight w:val="none"/>
                <w:lang w:val="en-US" w:eastAsia="zh-CN"/>
              </w:rPr>
            </w:pPr>
            <w:r>
              <w:rPr>
                <w:rFonts w:hint="eastAsia"/>
                <w:color w:val="auto"/>
                <w:highlight w:val="none"/>
                <w:lang w:val="en-US" w:eastAsia="zh-CN"/>
              </w:rPr>
              <w:t>B</w:t>
            </w:r>
          </w:p>
        </w:tc>
        <w:tc>
          <w:tcPr>
            <w:tcW w:w="1695" w:type="dxa"/>
            <w:tcBorders>
              <w:bottom w:val="single" w:color="000000" w:sz="12" w:space="0"/>
              <w:tl2br w:val="nil"/>
              <w:tr2bl w:val="nil"/>
            </w:tcBorders>
            <w:vAlign w:val="center"/>
          </w:tcPr>
          <w:p>
            <w:pPr>
              <w:rPr>
                <w:rFonts w:asciiTheme="minorHAnsi" w:hAnsiTheme="minorHAnsi" w:eastAsiaTheme="minorEastAsia" w:cstheme="minorBidi"/>
                <w:kern w:val="2"/>
                <w:sz w:val="21"/>
                <w:szCs w:val="22"/>
                <w:lang w:val="en-US" w:eastAsia="zh-CN" w:bidi="ar-SA"/>
              </w:rPr>
            </w:pPr>
            <w:r>
              <w:rPr>
                <w:rFonts w:hint="eastAsia"/>
              </w:rPr>
              <w:t>海南野外常见植物属种检索与图鉴</w:t>
            </w:r>
          </w:p>
        </w:tc>
        <w:tc>
          <w:tcPr>
            <w:tcW w:w="1020" w:type="dxa"/>
            <w:tcBorders>
              <w:bottom w:val="single" w:color="000000" w:sz="12" w:space="0"/>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合著，并列第一</w:t>
            </w:r>
          </w:p>
        </w:tc>
        <w:tc>
          <w:tcPr>
            <w:tcW w:w="1110" w:type="dxa"/>
            <w:tcBorders>
              <w:bottom w:val="single" w:color="000000" w:sz="12" w:space="0"/>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西安地图出版社，</w:t>
            </w:r>
          </w:p>
        </w:tc>
        <w:tc>
          <w:tcPr>
            <w:tcW w:w="730" w:type="dxa"/>
            <w:tcBorders>
              <w:bottom w:val="single" w:color="000000" w:sz="12" w:space="0"/>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（201</w:t>
            </w:r>
            <w:r>
              <w:rPr>
                <w:rFonts w:hint="eastAsia"/>
                <w:lang w:val="en-US" w:eastAsia="zh-CN"/>
              </w:rPr>
              <w:t>9</w:t>
            </w:r>
            <w:r>
              <w:rPr>
                <w:rFonts w:hint="eastAsia"/>
              </w:rPr>
              <w:t>）第</w:t>
            </w:r>
            <w:r>
              <w:rPr>
                <w:rFonts w:hint="eastAsia"/>
                <w:lang w:val="en-US" w:eastAsia="zh-CN"/>
              </w:rPr>
              <w:t>033851</w:t>
            </w:r>
            <w:r>
              <w:rPr>
                <w:rFonts w:hint="eastAsia"/>
              </w:rPr>
              <w:t>号</w:t>
            </w:r>
          </w:p>
        </w:tc>
        <w:tc>
          <w:tcPr>
            <w:tcW w:w="1100" w:type="dxa"/>
            <w:tcBorders>
              <w:bottom w:val="single" w:color="000000" w:sz="12" w:space="0"/>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40万字</w:t>
            </w:r>
          </w:p>
        </w:tc>
        <w:tc>
          <w:tcPr>
            <w:tcW w:w="860" w:type="dxa"/>
            <w:tcBorders>
              <w:bottom w:val="single" w:color="000000" w:sz="12" w:space="0"/>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21</w:t>
            </w:r>
            <w:r>
              <w:rPr>
                <w:rFonts w:hint="eastAsia"/>
              </w:rPr>
              <w:t>万字</w:t>
            </w:r>
          </w:p>
        </w:tc>
        <w:tc>
          <w:tcPr>
            <w:tcW w:w="1035" w:type="dxa"/>
            <w:tcBorders>
              <w:bottom w:val="single" w:color="000000" w:sz="12" w:space="0"/>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rPr>
              <w:t>有</w:t>
            </w:r>
          </w:p>
        </w:tc>
        <w:tc>
          <w:tcPr>
            <w:tcW w:w="675" w:type="dxa"/>
            <w:tcBorders>
              <w:bottom w:val="single" w:color="000000" w:sz="12" w:space="0"/>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150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426" w:type="dxa"/>
            <w:vMerge w:val="restart"/>
            <w:tcBorders>
              <w:top w:val="single" w:color="000000" w:sz="12" w:space="0"/>
            </w:tcBorders>
            <w:vAlign w:val="center"/>
          </w:tcPr>
          <w:p>
            <w:pPr>
              <w:widowControl/>
              <w:rPr>
                <w:color w:val="auto"/>
                <w:highlight w:val="none"/>
              </w:rPr>
            </w:pPr>
            <w:r>
              <w:rPr>
                <w:rFonts w:hint="eastAsia"/>
                <w:b/>
                <w:bCs/>
                <w:color w:val="auto"/>
                <w:highlight w:val="none"/>
              </w:rPr>
              <w:t>不可计分</w:t>
            </w:r>
          </w:p>
        </w:tc>
        <w:tc>
          <w:tcPr>
            <w:tcW w:w="467" w:type="dxa"/>
            <w:tcBorders>
              <w:top w:val="single" w:color="000000" w:sz="12" w:space="0"/>
            </w:tcBorders>
            <w:vAlign w:val="center"/>
          </w:tcPr>
          <w:p>
            <w:pPr>
              <w:widowControl/>
              <w:rPr>
                <w:color w:val="auto"/>
                <w:highlight w:val="none"/>
              </w:rPr>
            </w:pPr>
          </w:p>
        </w:tc>
        <w:tc>
          <w:tcPr>
            <w:tcW w:w="885" w:type="dxa"/>
            <w:tcBorders>
              <w:top w:val="single" w:color="000000" w:sz="12" w:space="0"/>
            </w:tcBorders>
            <w:vAlign w:val="center"/>
          </w:tcPr>
          <w:p>
            <w:pPr>
              <w:widowControl/>
              <w:rPr>
                <w:color w:val="auto"/>
                <w:highlight w:val="none"/>
              </w:rPr>
            </w:pPr>
          </w:p>
        </w:tc>
        <w:tc>
          <w:tcPr>
            <w:tcW w:w="1695" w:type="dxa"/>
            <w:tcBorders>
              <w:top w:val="single" w:color="000000" w:sz="12" w:space="0"/>
            </w:tcBorders>
            <w:vAlign w:val="center"/>
          </w:tcPr>
          <w:p>
            <w:pPr>
              <w:widowControl/>
              <w:rPr>
                <w:color w:val="auto"/>
                <w:highlight w:val="none"/>
              </w:rPr>
            </w:pPr>
          </w:p>
        </w:tc>
        <w:tc>
          <w:tcPr>
            <w:tcW w:w="1020" w:type="dxa"/>
            <w:tcBorders>
              <w:top w:val="single" w:color="000000" w:sz="12" w:space="0"/>
            </w:tcBorders>
            <w:vAlign w:val="center"/>
          </w:tcPr>
          <w:p>
            <w:pPr>
              <w:widowControl/>
              <w:rPr>
                <w:color w:val="auto"/>
                <w:highlight w:val="none"/>
              </w:rPr>
            </w:pPr>
          </w:p>
        </w:tc>
        <w:tc>
          <w:tcPr>
            <w:tcW w:w="1110" w:type="dxa"/>
            <w:tcBorders>
              <w:top w:val="single" w:color="000000" w:sz="12" w:space="0"/>
            </w:tcBorders>
            <w:vAlign w:val="center"/>
          </w:tcPr>
          <w:p>
            <w:pPr>
              <w:widowControl/>
              <w:rPr>
                <w:color w:val="auto"/>
                <w:highlight w:val="none"/>
              </w:rPr>
            </w:pPr>
          </w:p>
        </w:tc>
        <w:tc>
          <w:tcPr>
            <w:tcW w:w="730" w:type="dxa"/>
            <w:tcBorders>
              <w:top w:val="single" w:color="000000" w:sz="12" w:space="0"/>
            </w:tcBorders>
            <w:vAlign w:val="center"/>
          </w:tcPr>
          <w:p>
            <w:pPr>
              <w:widowControl/>
              <w:rPr>
                <w:color w:val="auto"/>
                <w:highlight w:val="none"/>
              </w:rPr>
            </w:pPr>
          </w:p>
        </w:tc>
        <w:tc>
          <w:tcPr>
            <w:tcW w:w="1100" w:type="dxa"/>
            <w:tcBorders>
              <w:top w:val="single" w:color="000000" w:sz="12" w:space="0"/>
            </w:tcBorders>
            <w:vAlign w:val="center"/>
          </w:tcPr>
          <w:p>
            <w:pPr>
              <w:widowControl/>
              <w:rPr>
                <w:color w:val="auto"/>
                <w:highlight w:val="none"/>
              </w:rPr>
            </w:pPr>
          </w:p>
        </w:tc>
        <w:tc>
          <w:tcPr>
            <w:tcW w:w="860" w:type="dxa"/>
            <w:tcBorders>
              <w:top w:val="single" w:color="000000" w:sz="12" w:space="0"/>
            </w:tcBorders>
            <w:vAlign w:val="center"/>
          </w:tcPr>
          <w:p>
            <w:pPr>
              <w:widowControl/>
              <w:rPr>
                <w:color w:val="auto"/>
                <w:highlight w:val="none"/>
              </w:rPr>
            </w:pPr>
          </w:p>
        </w:tc>
        <w:tc>
          <w:tcPr>
            <w:tcW w:w="1035" w:type="dxa"/>
            <w:tcBorders>
              <w:top w:val="single" w:color="000000" w:sz="12" w:space="0"/>
            </w:tcBorders>
            <w:vAlign w:val="center"/>
          </w:tcPr>
          <w:p>
            <w:pPr>
              <w:widowControl/>
              <w:rPr>
                <w:color w:val="auto"/>
                <w:highlight w:val="none"/>
              </w:rPr>
            </w:pPr>
          </w:p>
        </w:tc>
        <w:tc>
          <w:tcPr>
            <w:tcW w:w="675" w:type="dxa"/>
            <w:tcBorders>
              <w:top w:val="single" w:color="000000" w:sz="12" w:space="0"/>
            </w:tcBorders>
            <w:vAlign w:val="center"/>
          </w:tcPr>
          <w:p>
            <w:pPr>
              <w:widowControl/>
              <w:snapToGrid w:val="0"/>
              <w:rPr>
                <w:color w:val="auto"/>
                <w:highlight w:val="none"/>
              </w:rPr>
            </w:pPr>
          </w:p>
          <w:p>
            <w:pPr>
              <w:widowControl/>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426" w:type="dxa"/>
            <w:vMerge w:val="continue"/>
            <w:tcBorders>
              <w:tl2br w:val="nil"/>
              <w:tr2bl w:val="nil"/>
            </w:tcBorders>
            <w:vAlign w:val="center"/>
          </w:tcPr>
          <w:p>
            <w:pPr>
              <w:widowControl/>
              <w:rPr>
                <w:color w:val="auto"/>
                <w:highlight w:val="none"/>
              </w:rPr>
            </w:pPr>
          </w:p>
        </w:tc>
        <w:tc>
          <w:tcPr>
            <w:tcW w:w="467" w:type="dxa"/>
            <w:tcBorders>
              <w:tl2br w:val="nil"/>
              <w:tr2bl w:val="nil"/>
            </w:tcBorders>
            <w:vAlign w:val="center"/>
          </w:tcPr>
          <w:p>
            <w:pPr>
              <w:widowControl/>
              <w:rPr>
                <w:color w:val="auto"/>
                <w:highlight w:val="none"/>
              </w:rPr>
            </w:pPr>
          </w:p>
        </w:tc>
        <w:tc>
          <w:tcPr>
            <w:tcW w:w="885" w:type="dxa"/>
            <w:tcBorders>
              <w:tl2br w:val="nil"/>
              <w:tr2bl w:val="nil"/>
            </w:tcBorders>
            <w:vAlign w:val="center"/>
          </w:tcPr>
          <w:p>
            <w:pPr>
              <w:widowControl/>
              <w:rPr>
                <w:color w:val="auto"/>
                <w:highlight w:val="none"/>
              </w:rPr>
            </w:pPr>
          </w:p>
        </w:tc>
        <w:tc>
          <w:tcPr>
            <w:tcW w:w="1695" w:type="dxa"/>
            <w:tcBorders>
              <w:tl2br w:val="nil"/>
              <w:tr2bl w:val="nil"/>
            </w:tcBorders>
            <w:vAlign w:val="center"/>
          </w:tcPr>
          <w:p>
            <w:pPr>
              <w:widowControl/>
              <w:rPr>
                <w:color w:val="auto"/>
                <w:highlight w:val="none"/>
              </w:rPr>
            </w:pPr>
          </w:p>
        </w:tc>
        <w:tc>
          <w:tcPr>
            <w:tcW w:w="1020" w:type="dxa"/>
            <w:tcBorders>
              <w:tl2br w:val="nil"/>
              <w:tr2bl w:val="nil"/>
            </w:tcBorders>
            <w:vAlign w:val="center"/>
          </w:tcPr>
          <w:p>
            <w:pPr>
              <w:widowControl/>
              <w:rPr>
                <w:color w:val="auto"/>
                <w:highlight w:val="none"/>
              </w:rPr>
            </w:pPr>
          </w:p>
        </w:tc>
        <w:tc>
          <w:tcPr>
            <w:tcW w:w="1110" w:type="dxa"/>
            <w:tcBorders>
              <w:tl2br w:val="nil"/>
              <w:tr2bl w:val="nil"/>
            </w:tcBorders>
            <w:vAlign w:val="center"/>
          </w:tcPr>
          <w:p>
            <w:pPr>
              <w:widowControl/>
              <w:rPr>
                <w:color w:val="auto"/>
                <w:highlight w:val="none"/>
              </w:rPr>
            </w:pPr>
          </w:p>
        </w:tc>
        <w:tc>
          <w:tcPr>
            <w:tcW w:w="730" w:type="dxa"/>
            <w:tcBorders>
              <w:tl2br w:val="nil"/>
              <w:tr2bl w:val="nil"/>
            </w:tcBorders>
            <w:vAlign w:val="center"/>
          </w:tcPr>
          <w:p>
            <w:pPr>
              <w:widowControl/>
              <w:rPr>
                <w:color w:val="auto"/>
                <w:highlight w:val="none"/>
              </w:rPr>
            </w:pPr>
          </w:p>
        </w:tc>
        <w:tc>
          <w:tcPr>
            <w:tcW w:w="1100" w:type="dxa"/>
            <w:tcBorders>
              <w:tl2br w:val="nil"/>
              <w:tr2bl w:val="nil"/>
            </w:tcBorders>
            <w:vAlign w:val="center"/>
          </w:tcPr>
          <w:p>
            <w:pPr>
              <w:widowControl/>
              <w:rPr>
                <w:color w:val="auto"/>
                <w:highlight w:val="none"/>
              </w:rPr>
            </w:pPr>
          </w:p>
        </w:tc>
        <w:tc>
          <w:tcPr>
            <w:tcW w:w="860" w:type="dxa"/>
            <w:tcBorders>
              <w:tl2br w:val="nil"/>
              <w:tr2bl w:val="nil"/>
            </w:tcBorders>
            <w:vAlign w:val="center"/>
          </w:tcPr>
          <w:p>
            <w:pPr>
              <w:widowControl/>
              <w:rPr>
                <w:color w:val="auto"/>
                <w:highlight w:val="none"/>
              </w:rPr>
            </w:pPr>
          </w:p>
        </w:tc>
        <w:tc>
          <w:tcPr>
            <w:tcW w:w="1035" w:type="dxa"/>
            <w:tcBorders>
              <w:tl2br w:val="nil"/>
              <w:tr2bl w:val="nil"/>
            </w:tcBorders>
            <w:vAlign w:val="center"/>
          </w:tcPr>
          <w:p>
            <w:pPr>
              <w:widowControl/>
              <w:rPr>
                <w:color w:val="auto"/>
                <w:highlight w:val="none"/>
              </w:rPr>
            </w:pPr>
          </w:p>
        </w:tc>
        <w:tc>
          <w:tcPr>
            <w:tcW w:w="675" w:type="dxa"/>
            <w:tcBorders>
              <w:tl2br w:val="nil"/>
              <w:tr2bl w:val="nil"/>
            </w:tcBorders>
            <w:vAlign w:val="center"/>
          </w:tcPr>
          <w:p>
            <w:pPr>
              <w:widowControl/>
              <w:snapToGrid w:val="0"/>
              <w:rPr>
                <w:color w:val="auto"/>
                <w:highlight w:val="none"/>
              </w:rPr>
            </w:pPr>
          </w:p>
          <w:p>
            <w:pPr>
              <w:widowControl/>
              <w:rPr>
                <w:color w:val="auto"/>
                <w:highlight w:val="none"/>
              </w:rPr>
            </w:pPr>
          </w:p>
        </w:tc>
      </w:tr>
    </w:tbl>
    <w:p>
      <w:pPr>
        <w:keepLines/>
        <w:widowControl/>
        <w:ind w:firstLine="630" w:firstLineChars="300"/>
        <w:jc w:val="left"/>
        <w:rPr>
          <w:color w:val="auto"/>
          <w:highlight w:val="none"/>
        </w:rPr>
      </w:pPr>
      <w:r>
        <w:rPr>
          <w:rFonts w:hint="eastAsia"/>
          <w:color w:val="auto"/>
          <w:highlight w:val="none"/>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Spec="center" w:tblpY="292"/>
        <w:tblOverlap w:val="never"/>
        <w:tblW w:w="1003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10033" w:type="dxa"/>
            <w:gridSpan w:val="10"/>
            <w:tcBorders>
              <w:tl2br w:val="nil"/>
              <w:tr2bl w:val="nil"/>
            </w:tcBorders>
            <w:vAlign w:val="center"/>
          </w:tcPr>
          <w:p>
            <w:pPr>
              <w:overflowPunct w:val="0"/>
              <w:ind w:firstLine="4081" w:firstLineChars="1936"/>
              <w:rPr>
                <w:b/>
                <w:bCs/>
                <w:color w:val="auto"/>
                <w:highlight w:val="none"/>
              </w:rPr>
            </w:pPr>
            <w:r>
              <w:rPr>
                <w:rFonts w:hint="eastAsia"/>
                <w:b/>
                <w:bCs/>
                <w:color w:val="auto"/>
                <w:highlight w:val="none"/>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508" w:type="dxa"/>
            <w:tcBorders>
              <w:tl2br w:val="nil"/>
              <w:tr2bl w:val="nil"/>
            </w:tcBorders>
            <w:vAlign w:val="center"/>
          </w:tcPr>
          <w:p>
            <w:pPr>
              <w:widowControl/>
              <w:overflowPunct w:val="0"/>
              <w:jc w:val="center"/>
              <w:rPr>
                <w:rFonts w:eastAsia="宋体"/>
                <w:color w:val="auto"/>
                <w:highlight w:val="none"/>
              </w:rPr>
            </w:pPr>
            <w:r>
              <w:rPr>
                <w:rFonts w:hint="eastAsia" w:eastAsia="宋体"/>
                <w:b/>
                <w:bCs/>
                <w:color w:val="auto"/>
                <w:highlight w:val="none"/>
              </w:rPr>
              <w:t>类别</w:t>
            </w:r>
          </w:p>
        </w:tc>
        <w:tc>
          <w:tcPr>
            <w:tcW w:w="887"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序号</w:t>
            </w:r>
          </w:p>
        </w:tc>
        <w:tc>
          <w:tcPr>
            <w:tcW w:w="1281" w:type="dxa"/>
            <w:tcBorders>
              <w:tl2br w:val="nil"/>
              <w:tr2bl w:val="nil"/>
            </w:tcBorders>
            <w:vAlign w:val="center"/>
          </w:tcPr>
          <w:p>
            <w:pPr>
              <w:overflowPunct w:val="0"/>
              <w:jc w:val="center"/>
              <w:rPr>
                <w:b/>
                <w:bCs/>
                <w:color w:val="auto"/>
                <w:highlight w:val="none"/>
              </w:rPr>
            </w:pPr>
            <w:r>
              <w:rPr>
                <w:rFonts w:hint="eastAsia"/>
                <w:b/>
                <w:bCs/>
                <w:color w:val="auto"/>
                <w:highlight w:val="none"/>
              </w:rPr>
              <w:t>奖励等级</w:t>
            </w:r>
          </w:p>
        </w:tc>
        <w:tc>
          <w:tcPr>
            <w:tcW w:w="1814" w:type="dxa"/>
            <w:tcBorders>
              <w:tl2br w:val="nil"/>
              <w:tr2bl w:val="nil"/>
            </w:tcBorders>
            <w:vAlign w:val="center"/>
          </w:tcPr>
          <w:p>
            <w:pPr>
              <w:overflowPunct w:val="0"/>
              <w:jc w:val="center"/>
              <w:rPr>
                <w:b/>
                <w:bCs/>
                <w:color w:val="auto"/>
                <w:highlight w:val="none"/>
              </w:rPr>
            </w:pPr>
            <w:r>
              <w:rPr>
                <w:rFonts w:hint="eastAsia"/>
                <w:b/>
                <w:bCs/>
                <w:color w:val="auto"/>
                <w:highlight w:val="none"/>
              </w:rPr>
              <w:t>获奖成果名称</w:t>
            </w:r>
          </w:p>
        </w:tc>
        <w:tc>
          <w:tcPr>
            <w:tcW w:w="1200" w:type="dxa"/>
            <w:tcBorders>
              <w:tl2br w:val="nil"/>
              <w:tr2bl w:val="nil"/>
            </w:tcBorders>
            <w:vAlign w:val="center"/>
          </w:tcPr>
          <w:p>
            <w:pPr>
              <w:overflowPunct w:val="0"/>
              <w:jc w:val="center"/>
              <w:rPr>
                <w:b/>
                <w:bCs/>
                <w:color w:val="auto"/>
                <w:highlight w:val="none"/>
              </w:rPr>
            </w:pPr>
            <w:r>
              <w:rPr>
                <w:rFonts w:hint="eastAsia"/>
                <w:b/>
                <w:bCs/>
                <w:color w:val="auto"/>
                <w:highlight w:val="none"/>
              </w:rPr>
              <w:t>获奖</w:t>
            </w:r>
          </w:p>
          <w:p>
            <w:pPr>
              <w:overflowPunct w:val="0"/>
              <w:jc w:val="center"/>
              <w:rPr>
                <w:rFonts w:eastAsia="宋体"/>
                <w:b/>
                <w:bCs/>
                <w:color w:val="auto"/>
                <w:highlight w:val="none"/>
              </w:rPr>
            </w:pPr>
            <w:r>
              <w:rPr>
                <w:rFonts w:hint="eastAsia"/>
                <w:b/>
                <w:bCs/>
                <w:color w:val="auto"/>
                <w:highlight w:val="none"/>
              </w:rPr>
              <w:t>等级</w:t>
            </w:r>
          </w:p>
        </w:tc>
        <w:tc>
          <w:tcPr>
            <w:tcW w:w="736"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奖励名称</w:t>
            </w:r>
          </w:p>
        </w:tc>
        <w:tc>
          <w:tcPr>
            <w:tcW w:w="1105" w:type="dxa"/>
            <w:tcBorders>
              <w:tl2br w:val="nil"/>
              <w:tr2bl w:val="nil"/>
            </w:tcBorders>
            <w:vAlign w:val="center"/>
          </w:tcPr>
          <w:p>
            <w:pPr>
              <w:overflowPunct w:val="0"/>
              <w:jc w:val="center"/>
              <w:rPr>
                <w:b/>
                <w:bCs/>
                <w:color w:val="auto"/>
                <w:highlight w:val="none"/>
              </w:rPr>
            </w:pPr>
            <w:r>
              <w:rPr>
                <w:rFonts w:hint="eastAsia"/>
                <w:b/>
                <w:bCs/>
                <w:color w:val="auto"/>
                <w:highlight w:val="none"/>
              </w:rPr>
              <w:t>获奖</w:t>
            </w:r>
          </w:p>
          <w:p>
            <w:pPr>
              <w:overflowPunct w:val="0"/>
              <w:jc w:val="center"/>
              <w:rPr>
                <w:b/>
                <w:bCs/>
                <w:color w:val="auto"/>
                <w:highlight w:val="none"/>
              </w:rPr>
            </w:pPr>
            <w:r>
              <w:rPr>
                <w:rFonts w:hint="eastAsia"/>
                <w:b/>
                <w:bCs/>
                <w:color w:val="auto"/>
                <w:highlight w:val="none"/>
              </w:rPr>
              <w:t>年月</w:t>
            </w:r>
          </w:p>
        </w:tc>
        <w:tc>
          <w:tcPr>
            <w:tcW w:w="1104" w:type="dxa"/>
            <w:tcBorders>
              <w:tl2br w:val="nil"/>
              <w:tr2bl w:val="nil"/>
            </w:tcBorders>
            <w:vAlign w:val="center"/>
          </w:tcPr>
          <w:p>
            <w:pPr>
              <w:overflowPunct w:val="0"/>
              <w:jc w:val="center"/>
              <w:rPr>
                <w:b/>
                <w:bCs/>
                <w:color w:val="auto"/>
                <w:highlight w:val="none"/>
              </w:rPr>
            </w:pPr>
            <w:r>
              <w:rPr>
                <w:rFonts w:hint="eastAsia"/>
                <w:b/>
                <w:bCs/>
                <w:color w:val="auto"/>
                <w:highlight w:val="none"/>
              </w:rPr>
              <w:t>第几</w:t>
            </w:r>
          </w:p>
          <w:p>
            <w:pPr>
              <w:overflowPunct w:val="0"/>
              <w:jc w:val="center"/>
              <w:rPr>
                <w:rFonts w:eastAsia="宋体"/>
                <w:b/>
                <w:bCs/>
                <w:color w:val="auto"/>
                <w:highlight w:val="none"/>
              </w:rPr>
            </w:pPr>
            <w:r>
              <w:rPr>
                <w:rFonts w:hint="eastAsia"/>
                <w:b/>
                <w:bCs/>
                <w:color w:val="auto"/>
                <w:highlight w:val="none"/>
              </w:rPr>
              <w:t>完成人</w:t>
            </w:r>
          </w:p>
        </w:tc>
        <w:tc>
          <w:tcPr>
            <w:tcW w:w="750"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备注</w:t>
            </w:r>
          </w:p>
        </w:tc>
        <w:tc>
          <w:tcPr>
            <w:tcW w:w="648" w:type="dxa"/>
            <w:tcBorders>
              <w:tl2br w:val="nil"/>
              <w:tr2bl w:val="nil"/>
            </w:tcBorders>
            <w:vAlign w:val="center"/>
          </w:tcPr>
          <w:p>
            <w:pPr>
              <w:overflowPunct w:val="0"/>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508" w:type="dxa"/>
            <w:vMerge w:val="restart"/>
            <w:tcBorders>
              <w:tl2br w:val="nil"/>
              <w:tr2bl w:val="nil"/>
            </w:tcBorders>
            <w:vAlign w:val="center"/>
          </w:tcPr>
          <w:p>
            <w:pPr>
              <w:widowControl/>
              <w:overflowPunct w:val="0"/>
              <w:jc w:val="center"/>
              <w:rPr>
                <w:color w:val="auto"/>
                <w:highlight w:val="none"/>
              </w:rPr>
            </w:pPr>
            <w:r>
              <w:rPr>
                <w:rFonts w:hint="eastAsia"/>
                <w:b/>
                <w:bCs/>
                <w:color w:val="auto"/>
                <w:highlight w:val="none"/>
              </w:rPr>
              <w:t>可计分</w:t>
            </w:r>
          </w:p>
        </w:tc>
        <w:tc>
          <w:tcPr>
            <w:tcW w:w="887" w:type="dxa"/>
            <w:tcBorders>
              <w:tl2br w:val="nil"/>
              <w:tr2bl w:val="nil"/>
            </w:tcBorders>
            <w:vAlign w:val="center"/>
          </w:tcPr>
          <w:p>
            <w:pPr>
              <w:overflowPunct w:val="0"/>
              <w:jc w:val="center"/>
              <w:rPr>
                <w:color w:val="auto"/>
                <w:highlight w:val="none"/>
              </w:rPr>
            </w:pPr>
          </w:p>
        </w:tc>
        <w:tc>
          <w:tcPr>
            <w:tcW w:w="1281" w:type="dxa"/>
            <w:tcBorders>
              <w:tl2br w:val="nil"/>
              <w:tr2bl w:val="nil"/>
            </w:tcBorders>
            <w:vAlign w:val="center"/>
          </w:tcPr>
          <w:p>
            <w:pPr>
              <w:overflowPunct w:val="0"/>
              <w:jc w:val="center"/>
              <w:rPr>
                <w:color w:val="auto"/>
                <w:highlight w:val="none"/>
              </w:rPr>
            </w:pPr>
          </w:p>
        </w:tc>
        <w:tc>
          <w:tcPr>
            <w:tcW w:w="1814" w:type="dxa"/>
            <w:tcBorders>
              <w:tl2br w:val="nil"/>
              <w:tr2bl w:val="nil"/>
            </w:tcBorders>
            <w:vAlign w:val="center"/>
          </w:tcPr>
          <w:p>
            <w:pPr>
              <w:overflowPunct w:val="0"/>
              <w:jc w:val="center"/>
              <w:rPr>
                <w:color w:val="auto"/>
                <w:highlight w:val="none"/>
              </w:rPr>
            </w:pPr>
          </w:p>
        </w:tc>
        <w:tc>
          <w:tcPr>
            <w:tcW w:w="1200" w:type="dxa"/>
            <w:tcBorders>
              <w:tl2br w:val="nil"/>
              <w:tr2bl w:val="nil"/>
            </w:tcBorders>
            <w:vAlign w:val="center"/>
          </w:tcPr>
          <w:p>
            <w:pPr>
              <w:overflowPunct w:val="0"/>
              <w:jc w:val="center"/>
              <w:rPr>
                <w:color w:val="auto"/>
                <w:highlight w:val="none"/>
              </w:rPr>
            </w:pPr>
          </w:p>
        </w:tc>
        <w:tc>
          <w:tcPr>
            <w:tcW w:w="736" w:type="dxa"/>
            <w:tcBorders>
              <w:tl2br w:val="nil"/>
              <w:tr2bl w:val="nil"/>
            </w:tcBorders>
            <w:vAlign w:val="center"/>
          </w:tcPr>
          <w:p>
            <w:pPr>
              <w:overflowPunct w:val="0"/>
              <w:jc w:val="center"/>
              <w:rPr>
                <w:color w:val="auto"/>
                <w:highlight w:val="none"/>
              </w:rPr>
            </w:pPr>
          </w:p>
        </w:tc>
        <w:tc>
          <w:tcPr>
            <w:tcW w:w="1105" w:type="dxa"/>
            <w:tcBorders>
              <w:tl2br w:val="nil"/>
              <w:tr2bl w:val="nil"/>
            </w:tcBorders>
            <w:vAlign w:val="center"/>
          </w:tcPr>
          <w:p>
            <w:pPr>
              <w:overflowPunct w:val="0"/>
              <w:jc w:val="center"/>
              <w:rPr>
                <w:color w:val="auto"/>
                <w:highlight w:val="none"/>
              </w:rPr>
            </w:pPr>
          </w:p>
        </w:tc>
        <w:tc>
          <w:tcPr>
            <w:tcW w:w="1104" w:type="dxa"/>
            <w:tcBorders>
              <w:tl2br w:val="nil"/>
              <w:tr2bl w:val="nil"/>
            </w:tcBorders>
            <w:vAlign w:val="center"/>
          </w:tcPr>
          <w:p>
            <w:pPr>
              <w:overflowPunct w:val="0"/>
              <w:jc w:val="center"/>
              <w:rPr>
                <w:color w:val="auto"/>
                <w:highlight w:val="none"/>
              </w:rPr>
            </w:pPr>
          </w:p>
        </w:tc>
        <w:tc>
          <w:tcPr>
            <w:tcW w:w="750" w:type="dxa"/>
            <w:tcBorders>
              <w:tl2br w:val="nil"/>
              <w:tr2bl w:val="nil"/>
            </w:tcBorders>
            <w:vAlign w:val="center"/>
          </w:tcPr>
          <w:p>
            <w:pPr>
              <w:overflowPunct w:val="0"/>
              <w:jc w:val="center"/>
              <w:rPr>
                <w:color w:val="auto"/>
                <w:highlight w:val="none"/>
              </w:rPr>
            </w:pPr>
          </w:p>
        </w:tc>
        <w:tc>
          <w:tcPr>
            <w:tcW w:w="648" w:type="dxa"/>
            <w:tcBorders>
              <w:tl2br w:val="nil"/>
              <w:tr2bl w:val="nil"/>
            </w:tcBorders>
            <w:vAlign w:val="center"/>
          </w:tcPr>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508" w:type="dxa"/>
            <w:vMerge w:val="continue"/>
            <w:tcBorders>
              <w:bottom w:val="single" w:color="000000" w:sz="12" w:space="0"/>
              <w:tl2br w:val="nil"/>
              <w:tr2bl w:val="nil"/>
            </w:tcBorders>
            <w:vAlign w:val="center"/>
          </w:tcPr>
          <w:p>
            <w:pPr>
              <w:overflowPunct w:val="0"/>
              <w:jc w:val="center"/>
              <w:rPr>
                <w:color w:val="auto"/>
                <w:highlight w:val="none"/>
              </w:rPr>
            </w:pPr>
          </w:p>
        </w:tc>
        <w:tc>
          <w:tcPr>
            <w:tcW w:w="887" w:type="dxa"/>
            <w:tcBorders>
              <w:bottom w:val="single" w:color="000000" w:sz="12" w:space="0"/>
              <w:tl2br w:val="nil"/>
              <w:tr2bl w:val="nil"/>
            </w:tcBorders>
            <w:vAlign w:val="center"/>
          </w:tcPr>
          <w:p>
            <w:pPr>
              <w:overflowPunct w:val="0"/>
              <w:jc w:val="center"/>
              <w:rPr>
                <w:color w:val="auto"/>
                <w:highlight w:val="none"/>
              </w:rPr>
            </w:pPr>
          </w:p>
        </w:tc>
        <w:tc>
          <w:tcPr>
            <w:tcW w:w="1281" w:type="dxa"/>
            <w:tcBorders>
              <w:bottom w:val="single" w:color="000000" w:sz="12" w:space="0"/>
              <w:tl2br w:val="nil"/>
              <w:tr2bl w:val="nil"/>
            </w:tcBorders>
            <w:vAlign w:val="center"/>
          </w:tcPr>
          <w:p>
            <w:pPr>
              <w:overflowPunct w:val="0"/>
              <w:jc w:val="center"/>
              <w:rPr>
                <w:color w:val="auto"/>
                <w:highlight w:val="none"/>
              </w:rPr>
            </w:pPr>
          </w:p>
        </w:tc>
        <w:tc>
          <w:tcPr>
            <w:tcW w:w="1814" w:type="dxa"/>
            <w:tcBorders>
              <w:bottom w:val="single" w:color="000000" w:sz="12" w:space="0"/>
              <w:tl2br w:val="nil"/>
              <w:tr2bl w:val="nil"/>
            </w:tcBorders>
            <w:vAlign w:val="center"/>
          </w:tcPr>
          <w:p>
            <w:pPr>
              <w:overflowPunct w:val="0"/>
              <w:jc w:val="center"/>
              <w:rPr>
                <w:color w:val="auto"/>
                <w:highlight w:val="none"/>
              </w:rPr>
            </w:pPr>
          </w:p>
        </w:tc>
        <w:tc>
          <w:tcPr>
            <w:tcW w:w="1200" w:type="dxa"/>
            <w:tcBorders>
              <w:bottom w:val="single" w:color="000000" w:sz="12" w:space="0"/>
              <w:tl2br w:val="nil"/>
              <w:tr2bl w:val="nil"/>
            </w:tcBorders>
            <w:vAlign w:val="center"/>
          </w:tcPr>
          <w:p>
            <w:pPr>
              <w:overflowPunct w:val="0"/>
              <w:jc w:val="center"/>
              <w:rPr>
                <w:color w:val="auto"/>
                <w:highlight w:val="none"/>
              </w:rPr>
            </w:pPr>
          </w:p>
        </w:tc>
        <w:tc>
          <w:tcPr>
            <w:tcW w:w="736" w:type="dxa"/>
            <w:tcBorders>
              <w:bottom w:val="single" w:color="000000" w:sz="12" w:space="0"/>
              <w:tl2br w:val="nil"/>
              <w:tr2bl w:val="nil"/>
            </w:tcBorders>
            <w:vAlign w:val="center"/>
          </w:tcPr>
          <w:p>
            <w:pPr>
              <w:overflowPunct w:val="0"/>
              <w:jc w:val="center"/>
              <w:rPr>
                <w:color w:val="auto"/>
                <w:highlight w:val="none"/>
              </w:rPr>
            </w:pPr>
          </w:p>
        </w:tc>
        <w:tc>
          <w:tcPr>
            <w:tcW w:w="1105" w:type="dxa"/>
            <w:tcBorders>
              <w:bottom w:val="single" w:color="000000" w:sz="12" w:space="0"/>
              <w:tl2br w:val="nil"/>
              <w:tr2bl w:val="nil"/>
            </w:tcBorders>
            <w:vAlign w:val="center"/>
          </w:tcPr>
          <w:p>
            <w:pPr>
              <w:overflowPunct w:val="0"/>
              <w:jc w:val="center"/>
              <w:rPr>
                <w:color w:val="auto"/>
                <w:highlight w:val="none"/>
              </w:rPr>
            </w:pPr>
          </w:p>
        </w:tc>
        <w:tc>
          <w:tcPr>
            <w:tcW w:w="1104" w:type="dxa"/>
            <w:tcBorders>
              <w:bottom w:val="single" w:color="000000" w:sz="12" w:space="0"/>
              <w:tl2br w:val="nil"/>
              <w:tr2bl w:val="nil"/>
            </w:tcBorders>
            <w:vAlign w:val="center"/>
          </w:tcPr>
          <w:p>
            <w:pPr>
              <w:overflowPunct w:val="0"/>
              <w:jc w:val="center"/>
              <w:rPr>
                <w:color w:val="auto"/>
                <w:highlight w:val="none"/>
              </w:rPr>
            </w:pPr>
          </w:p>
        </w:tc>
        <w:tc>
          <w:tcPr>
            <w:tcW w:w="750" w:type="dxa"/>
            <w:tcBorders>
              <w:bottom w:val="single" w:color="000000" w:sz="12" w:space="0"/>
              <w:tl2br w:val="nil"/>
              <w:tr2bl w:val="nil"/>
            </w:tcBorders>
            <w:vAlign w:val="center"/>
          </w:tcPr>
          <w:p>
            <w:pPr>
              <w:overflowPunct w:val="0"/>
              <w:jc w:val="center"/>
              <w:rPr>
                <w:color w:val="auto"/>
                <w:highlight w:val="none"/>
              </w:rPr>
            </w:pPr>
          </w:p>
        </w:tc>
        <w:tc>
          <w:tcPr>
            <w:tcW w:w="648" w:type="dxa"/>
            <w:tcBorders>
              <w:bottom w:val="single" w:color="000000" w:sz="12" w:space="0"/>
              <w:tl2br w:val="nil"/>
              <w:tr2bl w:val="nil"/>
            </w:tcBorders>
            <w:vAlign w:val="center"/>
          </w:tcPr>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08" w:type="dxa"/>
            <w:vMerge w:val="restart"/>
            <w:tcBorders>
              <w:top w:val="single" w:color="000000" w:sz="12" w:space="0"/>
            </w:tcBorders>
            <w:vAlign w:val="center"/>
          </w:tcPr>
          <w:p>
            <w:pPr>
              <w:widowControl/>
              <w:overflowPunct w:val="0"/>
              <w:jc w:val="center"/>
              <w:rPr>
                <w:color w:val="auto"/>
                <w:highlight w:val="none"/>
              </w:rPr>
            </w:pPr>
            <w:r>
              <w:rPr>
                <w:rFonts w:hint="eastAsia"/>
                <w:b/>
                <w:bCs/>
                <w:color w:val="auto"/>
                <w:highlight w:val="none"/>
              </w:rPr>
              <w:t>不可计分</w:t>
            </w:r>
          </w:p>
        </w:tc>
        <w:tc>
          <w:tcPr>
            <w:tcW w:w="887" w:type="dxa"/>
            <w:tcBorders>
              <w:top w:val="single" w:color="000000" w:sz="12" w:space="0"/>
            </w:tcBorders>
          </w:tcPr>
          <w:p>
            <w:pPr>
              <w:overflowPunct w:val="0"/>
              <w:jc w:val="center"/>
              <w:rPr>
                <w:color w:val="auto"/>
                <w:highlight w:val="none"/>
              </w:rPr>
            </w:pPr>
          </w:p>
        </w:tc>
        <w:tc>
          <w:tcPr>
            <w:tcW w:w="1281" w:type="dxa"/>
            <w:tcBorders>
              <w:top w:val="single" w:color="000000" w:sz="12" w:space="0"/>
            </w:tcBorders>
          </w:tcPr>
          <w:p>
            <w:pPr>
              <w:overflowPunct w:val="0"/>
              <w:jc w:val="center"/>
              <w:rPr>
                <w:color w:val="auto"/>
                <w:highlight w:val="none"/>
              </w:rPr>
            </w:pPr>
          </w:p>
        </w:tc>
        <w:tc>
          <w:tcPr>
            <w:tcW w:w="1814" w:type="dxa"/>
            <w:tcBorders>
              <w:top w:val="single" w:color="000000" w:sz="12" w:space="0"/>
            </w:tcBorders>
          </w:tcPr>
          <w:p>
            <w:pPr>
              <w:overflowPunct w:val="0"/>
              <w:jc w:val="center"/>
              <w:rPr>
                <w:color w:val="auto"/>
                <w:highlight w:val="none"/>
              </w:rPr>
            </w:pPr>
          </w:p>
        </w:tc>
        <w:tc>
          <w:tcPr>
            <w:tcW w:w="1200" w:type="dxa"/>
            <w:tcBorders>
              <w:top w:val="single" w:color="000000" w:sz="12" w:space="0"/>
            </w:tcBorders>
          </w:tcPr>
          <w:p>
            <w:pPr>
              <w:overflowPunct w:val="0"/>
              <w:jc w:val="center"/>
              <w:rPr>
                <w:color w:val="auto"/>
                <w:highlight w:val="none"/>
              </w:rPr>
            </w:pPr>
          </w:p>
        </w:tc>
        <w:tc>
          <w:tcPr>
            <w:tcW w:w="736" w:type="dxa"/>
            <w:tcBorders>
              <w:top w:val="single" w:color="000000" w:sz="12" w:space="0"/>
            </w:tcBorders>
          </w:tcPr>
          <w:p>
            <w:pPr>
              <w:overflowPunct w:val="0"/>
              <w:jc w:val="center"/>
              <w:rPr>
                <w:color w:val="auto"/>
                <w:highlight w:val="none"/>
              </w:rPr>
            </w:pPr>
          </w:p>
        </w:tc>
        <w:tc>
          <w:tcPr>
            <w:tcW w:w="1105" w:type="dxa"/>
            <w:tcBorders>
              <w:top w:val="single" w:color="000000" w:sz="12" w:space="0"/>
            </w:tcBorders>
          </w:tcPr>
          <w:p>
            <w:pPr>
              <w:overflowPunct w:val="0"/>
              <w:jc w:val="center"/>
              <w:rPr>
                <w:color w:val="auto"/>
                <w:highlight w:val="none"/>
              </w:rPr>
            </w:pPr>
          </w:p>
        </w:tc>
        <w:tc>
          <w:tcPr>
            <w:tcW w:w="1104" w:type="dxa"/>
            <w:tcBorders>
              <w:top w:val="single" w:color="000000" w:sz="12" w:space="0"/>
            </w:tcBorders>
          </w:tcPr>
          <w:p>
            <w:pPr>
              <w:overflowPunct w:val="0"/>
              <w:jc w:val="center"/>
              <w:rPr>
                <w:color w:val="auto"/>
                <w:highlight w:val="none"/>
              </w:rPr>
            </w:pPr>
          </w:p>
        </w:tc>
        <w:tc>
          <w:tcPr>
            <w:tcW w:w="750" w:type="dxa"/>
            <w:tcBorders>
              <w:top w:val="single" w:color="000000" w:sz="12" w:space="0"/>
            </w:tcBorders>
          </w:tcPr>
          <w:p>
            <w:pPr>
              <w:overflowPunct w:val="0"/>
              <w:jc w:val="center"/>
              <w:rPr>
                <w:color w:val="auto"/>
                <w:highlight w:val="none"/>
              </w:rPr>
            </w:pPr>
          </w:p>
        </w:tc>
        <w:tc>
          <w:tcPr>
            <w:tcW w:w="648" w:type="dxa"/>
            <w:tcBorders>
              <w:top w:val="single" w:color="000000" w:sz="12" w:space="0"/>
            </w:tcBorders>
          </w:tcPr>
          <w:p>
            <w:pPr>
              <w:overflowPunct w:val="0"/>
              <w:snapToGrid w:val="0"/>
              <w:jc w:val="center"/>
              <w:rPr>
                <w:color w:val="auto"/>
                <w:highlight w:val="none"/>
              </w:rPr>
            </w:pPr>
          </w:p>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08" w:type="dxa"/>
            <w:vMerge w:val="continue"/>
            <w:tcBorders>
              <w:tl2br w:val="nil"/>
              <w:tr2bl w:val="nil"/>
            </w:tcBorders>
            <w:vAlign w:val="center"/>
          </w:tcPr>
          <w:p>
            <w:pPr>
              <w:widowControl/>
              <w:overflowPunct w:val="0"/>
              <w:rPr>
                <w:b/>
                <w:bCs/>
                <w:color w:val="auto"/>
                <w:highlight w:val="none"/>
              </w:rPr>
            </w:pPr>
          </w:p>
        </w:tc>
        <w:tc>
          <w:tcPr>
            <w:tcW w:w="887" w:type="dxa"/>
            <w:tcBorders>
              <w:tl2br w:val="nil"/>
              <w:tr2bl w:val="nil"/>
            </w:tcBorders>
          </w:tcPr>
          <w:p>
            <w:pPr>
              <w:overflowPunct w:val="0"/>
              <w:jc w:val="center"/>
              <w:rPr>
                <w:color w:val="auto"/>
                <w:highlight w:val="none"/>
              </w:rPr>
            </w:pPr>
          </w:p>
        </w:tc>
        <w:tc>
          <w:tcPr>
            <w:tcW w:w="1281" w:type="dxa"/>
            <w:tcBorders>
              <w:tl2br w:val="nil"/>
              <w:tr2bl w:val="nil"/>
            </w:tcBorders>
          </w:tcPr>
          <w:p>
            <w:pPr>
              <w:overflowPunct w:val="0"/>
              <w:jc w:val="center"/>
              <w:rPr>
                <w:color w:val="auto"/>
                <w:highlight w:val="none"/>
              </w:rPr>
            </w:pPr>
          </w:p>
        </w:tc>
        <w:tc>
          <w:tcPr>
            <w:tcW w:w="1814" w:type="dxa"/>
            <w:tcBorders>
              <w:tl2br w:val="nil"/>
              <w:tr2bl w:val="nil"/>
            </w:tcBorders>
          </w:tcPr>
          <w:p>
            <w:pPr>
              <w:overflowPunct w:val="0"/>
              <w:jc w:val="center"/>
              <w:rPr>
                <w:color w:val="auto"/>
                <w:highlight w:val="none"/>
              </w:rPr>
            </w:pPr>
          </w:p>
        </w:tc>
        <w:tc>
          <w:tcPr>
            <w:tcW w:w="1200" w:type="dxa"/>
            <w:tcBorders>
              <w:tl2br w:val="nil"/>
              <w:tr2bl w:val="nil"/>
            </w:tcBorders>
          </w:tcPr>
          <w:p>
            <w:pPr>
              <w:overflowPunct w:val="0"/>
              <w:jc w:val="center"/>
              <w:rPr>
                <w:color w:val="auto"/>
                <w:highlight w:val="none"/>
              </w:rPr>
            </w:pPr>
          </w:p>
        </w:tc>
        <w:tc>
          <w:tcPr>
            <w:tcW w:w="736" w:type="dxa"/>
            <w:tcBorders>
              <w:tl2br w:val="nil"/>
              <w:tr2bl w:val="nil"/>
            </w:tcBorders>
          </w:tcPr>
          <w:p>
            <w:pPr>
              <w:overflowPunct w:val="0"/>
              <w:jc w:val="center"/>
              <w:rPr>
                <w:color w:val="auto"/>
                <w:highlight w:val="none"/>
              </w:rPr>
            </w:pPr>
          </w:p>
        </w:tc>
        <w:tc>
          <w:tcPr>
            <w:tcW w:w="1105" w:type="dxa"/>
            <w:tcBorders>
              <w:tl2br w:val="nil"/>
              <w:tr2bl w:val="nil"/>
            </w:tcBorders>
          </w:tcPr>
          <w:p>
            <w:pPr>
              <w:overflowPunct w:val="0"/>
              <w:jc w:val="center"/>
              <w:rPr>
                <w:color w:val="auto"/>
                <w:highlight w:val="none"/>
              </w:rPr>
            </w:pPr>
          </w:p>
        </w:tc>
        <w:tc>
          <w:tcPr>
            <w:tcW w:w="1104" w:type="dxa"/>
            <w:tcBorders>
              <w:tl2br w:val="nil"/>
              <w:tr2bl w:val="nil"/>
            </w:tcBorders>
          </w:tcPr>
          <w:p>
            <w:pPr>
              <w:overflowPunct w:val="0"/>
              <w:jc w:val="center"/>
              <w:rPr>
                <w:color w:val="auto"/>
                <w:highlight w:val="none"/>
              </w:rPr>
            </w:pPr>
          </w:p>
        </w:tc>
        <w:tc>
          <w:tcPr>
            <w:tcW w:w="750" w:type="dxa"/>
            <w:tcBorders>
              <w:tl2br w:val="nil"/>
              <w:tr2bl w:val="nil"/>
            </w:tcBorders>
          </w:tcPr>
          <w:p>
            <w:pPr>
              <w:overflowPunct w:val="0"/>
              <w:jc w:val="center"/>
              <w:rPr>
                <w:color w:val="auto"/>
                <w:highlight w:val="none"/>
              </w:rPr>
            </w:pPr>
          </w:p>
        </w:tc>
        <w:tc>
          <w:tcPr>
            <w:tcW w:w="648" w:type="dxa"/>
            <w:tcBorders>
              <w:tl2br w:val="nil"/>
              <w:tr2bl w:val="nil"/>
            </w:tcBorders>
          </w:tcPr>
          <w:p>
            <w:pPr>
              <w:overflowPunct w:val="0"/>
              <w:snapToGrid w:val="0"/>
              <w:jc w:val="center"/>
              <w:rPr>
                <w:color w:val="auto"/>
                <w:highlight w:val="none"/>
              </w:rPr>
            </w:pPr>
          </w:p>
          <w:p>
            <w:pPr>
              <w:overflowPunct w:val="0"/>
              <w:jc w:val="center"/>
              <w:rPr>
                <w:color w:val="auto"/>
                <w:highlight w:val="none"/>
              </w:rPr>
            </w:pPr>
          </w:p>
        </w:tc>
      </w:tr>
    </w:tbl>
    <w:p>
      <w:pPr>
        <w:overflowPunct w:val="0"/>
        <w:ind w:firstLine="420" w:firstLineChars="200"/>
        <w:rPr>
          <w:color w:val="auto"/>
          <w:highlight w:val="none"/>
        </w:rPr>
      </w:pPr>
      <w:r>
        <w:rPr>
          <w:rFonts w:hint="eastAsia"/>
          <w:color w:val="auto"/>
          <w:highlight w:val="none"/>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Spec="center" w:tblpY="267"/>
        <w:tblOverlap w:val="never"/>
        <w:tblW w:w="1013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0131" w:type="dxa"/>
            <w:gridSpan w:val="8"/>
            <w:tcBorders>
              <w:tl2br w:val="nil"/>
              <w:tr2bl w:val="nil"/>
            </w:tcBorders>
            <w:vAlign w:val="center"/>
          </w:tcPr>
          <w:p>
            <w:pPr>
              <w:widowControl/>
              <w:jc w:val="center"/>
              <w:rPr>
                <w:b/>
                <w:bCs/>
                <w:color w:val="auto"/>
                <w:highlight w:val="none"/>
              </w:rPr>
            </w:pPr>
            <w:r>
              <w:rPr>
                <w:rFonts w:hint="eastAsia"/>
                <w:b/>
                <w:bCs/>
                <w:color w:val="auto"/>
                <w:highlight w:val="none"/>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662" w:type="dxa"/>
            <w:tcBorders>
              <w:tl2br w:val="nil"/>
              <w:tr2bl w:val="nil"/>
            </w:tcBorders>
            <w:vAlign w:val="center"/>
          </w:tcPr>
          <w:p>
            <w:pPr>
              <w:jc w:val="center"/>
              <w:rPr>
                <w:rFonts w:eastAsia="宋体"/>
                <w:color w:val="auto"/>
                <w:highlight w:val="none"/>
              </w:rPr>
            </w:pPr>
            <w:r>
              <w:rPr>
                <w:rFonts w:hint="eastAsia" w:eastAsia="宋体"/>
                <w:b/>
                <w:bCs/>
                <w:color w:val="auto"/>
                <w:highlight w:val="none"/>
              </w:rPr>
              <w:t>类别</w:t>
            </w:r>
          </w:p>
        </w:tc>
        <w:tc>
          <w:tcPr>
            <w:tcW w:w="880" w:type="dxa"/>
            <w:tcBorders>
              <w:tl2br w:val="nil"/>
              <w:tr2bl w:val="nil"/>
            </w:tcBorders>
            <w:vAlign w:val="center"/>
          </w:tcPr>
          <w:p>
            <w:pPr>
              <w:jc w:val="center"/>
              <w:rPr>
                <w:rFonts w:ascii="宋体" w:hAnsi="宋体" w:cs="Arial"/>
                <w:b/>
                <w:bCs/>
                <w:color w:val="auto"/>
                <w:kern w:val="0"/>
                <w:szCs w:val="21"/>
                <w:highlight w:val="none"/>
              </w:rPr>
            </w:pPr>
            <w:r>
              <w:rPr>
                <w:rFonts w:hint="eastAsia"/>
                <w:b/>
                <w:bCs/>
                <w:color w:val="auto"/>
                <w:highlight w:val="none"/>
              </w:rPr>
              <w:t>序号</w:t>
            </w:r>
          </w:p>
        </w:tc>
        <w:tc>
          <w:tcPr>
            <w:tcW w:w="1370"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成果等级</w:t>
            </w:r>
          </w:p>
        </w:tc>
        <w:tc>
          <w:tcPr>
            <w:tcW w:w="2242"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成果名称</w:t>
            </w:r>
          </w:p>
        </w:tc>
        <w:tc>
          <w:tcPr>
            <w:tcW w:w="1964" w:type="dxa"/>
            <w:tcBorders>
              <w:tl2br w:val="nil"/>
              <w:tr2bl w:val="nil"/>
            </w:tcBorders>
            <w:vAlign w:val="center"/>
          </w:tcPr>
          <w:p>
            <w:pPr>
              <w:widowControl/>
              <w:jc w:val="center"/>
              <w:rPr>
                <w:b/>
                <w:bCs/>
                <w:color w:val="auto"/>
                <w:highlight w:val="none"/>
              </w:rPr>
            </w:pPr>
            <w:r>
              <w:rPr>
                <w:rFonts w:hint="eastAsia"/>
                <w:b/>
                <w:bCs/>
                <w:color w:val="auto"/>
                <w:highlight w:val="none"/>
              </w:rPr>
              <w:t>采纳部门</w:t>
            </w:r>
          </w:p>
          <w:p>
            <w:pPr>
              <w:widowControl/>
              <w:jc w:val="center"/>
              <w:rPr>
                <w:rFonts w:eastAsia="宋体"/>
                <w:b/>
                <w:bCs/>
                <w:color w:val="auto"/>
                <w:highlight w:val="none"/>
              </w:rPr>
            </w:pPr>
            <w:r>
              <w:rPr>
                <w:rFonts w:hint="eastAsia"/>
                <w:b/>
                <w:bCs/>
                <w:color w:val="auto"/>
                <w:highlight w:val="none"/>
              </w:rPr>
              <w:t>（或领导批示）</w:t>
            </w:r>
          </w:p>
        </w:tc>
        <w:tc>
          <w:tcPr>
            <w:tcW w:w="1595" w:type="dxa"/>
            <w:tcBorders>
              <w:tl2br w:val="nil"/>
              <w:tr2bl w:val="nil"/>
            </w:tcBorders>
            <w:vAlign w:val="center"/>
          </w:tcPr>
          <w:p>
            <w:pPr>
              <w:widowControl/>
              <w:jc w:val="center"/>
              <w:rPr>
                <w:b/>
                <w:bCs/>
                <w:color w:val="auto"/>
                <w:highlight w:val="none"/>
              </w:rPr>
            </w:pPr>
            <w:r>
              <w:rPr>
                <w:rFonts w:hint="eastAsia" w:ascii="宋体" w:hAnsi="宋体" w:cs="Arial"/>
                <w:b/>
                <w:bCs/>
                <w:color w:val="auto"/>
                <w:kern w:val="0"/>
                <w:szCs w:val="21"/>
                <w:highlight w:val="none"/>
              </w:rPr>
              <w:t>采纳</w:t>
            </w:r>
            <w:r>
              <w:rPr>
                <w:rFonts w:hint="eastAsia"/>
                <w:b/>
                <w:bCs/>
                <w:color w:val="auto"/>
                <w:highlight w:val="none"/>
              </w:rPr>
              <w:t>年月</w:t>
            </w:r>
          </w:p>
        </w:tc>
        <w:tc>
          <w:tcPr>
            <w:tcW w:w="737"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备注</w:t>
            </w:r>
          </w:p>
        </w:tc>
        <w:tc>
          <w:tcPr>
            <w:tcW w:w="681"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662" w:type="dxa"/>
            <w:tcBorders>
              <w:bottom w:val="single" w:color="000000" w:sz="12" w:space="0"/>
              <w:tl2br w:val="nil"/>
              <w:tr2bl w:val="nil"/>
            </w:tcBorders>
          </w:tcPr>
          <w:p>
            <w:pPr>
              <w:jc w:val="center"/>
              <w:rPr>
                <w:b/>
                <w:bCs/>
                <w:color w:val="auto"/>
                <w:highlight w:val="none"/>
              </w:rPr>
            </w:pPr>
            <w:r>
              <w:rPr>
                <w:rFonts w:hint="eastAsia"/>
                <w:b/>
                <w:bCs/>
                <w:color w:val="auto"/>
                <w:highlight w:val="none"/>
              </w:rPr>
              <w:t>可计分</w:t>
            </w:r>
          </w:p>
        </w:tc>
        <w:tc>
          <w:tcPr>
            <w:tcW w:w="880" w:type="dxa"/>
            <w:tcBorders>
              <w:bottom w:val="single" w:color="000000" w:sz="12" w:space="0"/>
              <w:tl2br w:val="nil"/>
              <w:tr2bl w:val="nil"/>
            </w:tcBorders>
          </w:tcPr>
          <w:p>
            <w:pPr>
              <w:jc w:val="center"/>
              <w:rPr>
                <w:color w:val="auto"/>
                <w:highlight w:val="none"/>
              </w:rPr>
            </w:pPr>
          </w:p>
        </w:tc>
        <w:tc>
          <w:tcPr>
            <w:tcW w:w="1370" w:type="dxa"/>
            <w:tcBorders>
              <w:bottom w:val="single" w:color="000000" w:sz="12" w:space="0"/>
              <w:tl2br w:val="nil"/>
              <w:tr2bl w:val="nil"/>
            </w:tcBorders>
          </w:tcPr>
          <w:p>
            <w:pPr>
              <w:widowControl/>
              <w:jc w:val="center"/>
              <w:rPr>
                <w:color w:val="auto"/>
                <w:highlight w:val="none"/>
              </w:rPr>
            </w:pPr>
          </w:p>
        </w:tc>
        <w:tc>
          <w:tcPr>
            <w:tcW w:w="2242" w:type="dxa"/>
            <w:tcBorders>
              <w:bottom w:val="single" w:color="000000" w:sz="12" w:space="0"/>
              <w:tl2br w:val="nil"/>
              <w:tr2bl w:val="nil"/>
            </w:tcBorders>
          </w:tcPr>
          <w:p>
            <w:pPr>
              <w:widowControl/>
              <w:jc w:val="center"/>
              <w:rPr>
                <w:color w:val="auto"/>
                <w:highlight w:val="none"/>
              </w:rPr>
            </w:pPr>
          </w:p>
        </w:tc>
        <w:tc>
          <w:tcPr>
            <w:tcW w:w="1964" w:type="dxa"/>
            <w:tcBorders>
              <w:bottom w:val="single" w:color="000000" w:sz="12" w:space="0"/>
              <w:tl2br w:val="nil"/>
              <w:tr2bl w:val="nil"/>
            </w:tcBorders>
          </w:tcPr>
          <w:p>
            <w:pPr>
              <w:widowControl/>
              <w:jc w:val="center"/>
              <w:rPr>
                <w:color w:val="auto"/>
                <w:highlight w:val="none"/>
              </w:rPr>
            </w:pPr>
          </w:p>
        </w:tc>
        <w:tc>
          <w:tcPr>
            <w:tcW w:w="1595" w:type="dxa"/>
            <w:tcBorders>
              <w:bottom w:val="single" w:color="000000" w:sz="12" w:space="0"/>
              <w:tl2br w:val="nil"/>
              <w:tr2bl w:val="nil"/>
            </w:tcBorders>
          </w:tcPr>
          <w:p>
            <w:pPr>
              <w:widowControl/>
              <w:jc w:val="center"/>
              <w:rPr>
                <w:color w:val="auto"/>
                <w:highlight w:val="none"/>
              </w:rPr>
            </w:pPr>
          </w:p>
        </w:tc>
        <w:tc>
          <w:tcPr>
            <w:tcW w:w="737" w:type="dxa"/>
            <w:tcBorders>
              <w:bottom w:val="single" w:color="000000" w:sz="12" w:space="0"/>
              <w:tl2br w:val="nil"/>
              <w:tr2bl w:val="nil"/>
            </w:tcBorders>
          </w:tcPr>
          <w:p>
            <w:pPr>
              <w:widowControl/>
              <w:jc w:val="center"/>
              <w:rPr>
                <w:color w:val="auto"/>
                <w:highlight w:val="none"/>
              </w:rPr>
            </w:pPr>
          </w:p>
        </w:tc>
        <w:tc>
          <w:tcPr>
            <w:tcW w:w="681" w:type="dxa"/>
            <w:tcBorders>
              <w:bottom w:val="single" w:color="000000" w:sz="12" w:space="0"/>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662" w:type="dxa"/>
            <w:tcBorders>
              <w:top w:val="single" w:color="000000" w:sz="12" w:space="0"/>
            </w:tcBorders>
          </w:tcPr>
          <w:p>
            <w:pPr>
              <w:jc w:val="center"/>
              <w:rPr>
                <w:b/>
                <w:bCs/>
                <w:color w:val="auto"/>
                <w:highlight w:val="none"/>
              </w:rPr>
            </w:pPr>
            <w:r>
              <w:rPr>
                <w:rFonts w:hint="eastAsia"/>
                <w:b/>
                <w:bCs/>
                <w:color w:val="auto"/>
                <w:highlight w:val="none"/>
              </w:rPr>
              <w:t>不可计分</w:t>
            </w:r>
          </w:p>
        </w:tc>
        <w:tc>
          <w:tcPr>
            <w:tcW w:w="880" w:type="dxa"/>
            <w:tcBorders>
              <w:top w:val="single" w:color="000000" w:sz="12" w:space="0"/>
            </w:tcBorders>
          </w:tcPr>
          <w:p>
            <w:pPr>
              <w:jc w:val="center"/>
              <w:rPr>
                <w:color w:val="auto"/>
                <w:highlight w:val="none"/>
              </w:rPr>
            </w:pPr>
          </w:p>
        </w:tc>
        <w:tc>
          <w:tcPr>
            <w:tcW w:w="1370" w:type="dxa"/>
            <w:tcBorders>
              <w:top w:val="single" w:color="000000" w:sz="12" w:space="0"/>
            </w:tcBorders>
          </w:tcPr>
          <w:p>
            <w:pPr>
              <w:widowControl/>
              <w:jc w:val="center"/>
              <w:rPr>
                <w:color w:val="auto"/>
                <w:highlight w:val="none"/>
              </w:rPr>
            </w:pPr>
          </w:p>
        </w:tc>
        <w:tc>
          <w:tcPr>
            <w:tcW w:w="2242" w:type="dxa"/>
            <w:tcBorders>
              <w:top w:val="single" w:color="000000" w:sz="12" w:space="0"/>
            </w:tcBorders>
          </w:tcPr>
          <w:p>
            <w:pPr>
              <w:widowControl/>
              <w:jc w:val="center"/>
              <w:rPr>
                <w:color w:val="auto"/>
                <w:highlight w:val="none"/>
              </w:rPr>
            </w:pPr>
          </w:p>
        </w:tc>
        <w:tc>
          <w:tcPr>
            <w:tcW w:w="1964" w:type="dxa"/>
            <w:tcBorders>
              <w:top w:val="single" w:color="000000" w:sz="12" w:space="0"/>
            </w:tcBorders>
          </w:tcPr>
          <w:p>
            <w:pPr>
              <w:widowControl/>
              <w:jc w:val="center"/>
              <w:rPr>
                <w:color w:val="auto"/>
                <w:highlight w:val="none"/>
              </w:rPr>
            </w:pPr>
          </w:p>
        </w:tc>
        <w:tc>
          <w:tcPr>
            <w:tcW w:w="1595" w:type="dxa"/>
            <w:tcBorders>
              <w:top w:val="single" w:color="000000" w:sz="12" w:space="0"/>
            </w:tcBorders>
          </w:tcPr>
          <w:p>
            <w:pPr>
              <w:widowControl/>
              <w:jc w:val="center"/>
              <w:rPr>
                <w:color w:val="auto"/>
                <w:highlight w:val="none"/>
              </w:rPr>
            </w:pPr>
          </w:p>
        </w:tc>
        <w:tc>
          <w:tcPr>
            <w:tcW w:w="737" w:type="dxa"/>
            <w:tcBorders>
              <w:top w:val="single" w:color="000000" w:sz="12" w:space="0"/>
            </w:tcBorders>
          </w:tcPr>
          <w:p>
            <w:pPr>
              <w:widowControl/>
              <w:jc w:val="center"/>
              <w:rPr>
                <w:color w:val="auto"/>
                <w:highlight w:val="none"/>
              </w:rPr>
            </w:pPr>
          </w:p>
        </w:tc>
        <w:tc>
          <w:tcPr>
            <w:tcW w:w="681" w:type="dxa"/>
            <w:tcBorders>
              <w:top w:val="single" w:color="000000" w:sz="12" w:space="0"/>
            </w:tcBorders>
          </w:tcPr>
          <w:p>
            <w:pPr>
              <w:widowControl/>
              <w:snapToGrid w:val="0"/>
              <w:jc w:val="center"/>
              <w:rPr>
                <w:color w:val="auto"/>
                <w:highlight w:val="none"/>
              </w:rPr>
            </w:pPr>
          </w:p>
          <w:p>
            <w:pPr>
              <w:widowControl/>
              <w:jc w:val="center"/>
              <w:rPr>
                <w:color w:val="auto"/>
                <w:highlight w:val="none"/>
              </w:rPr>
            </w:pPr>
          </w:p>
        </w:tc>
      </w:tr>
    </w:tbl>
    <w:p>
      <w:pPr>
        <w:ind w:firstLine="420" w:firstLineChars="200"/>
        <w:rPr>
          <w:color w:val="auto"/>
          <w:highlight w:val="none"/>
        </w:rPr>
      </w:pPr>
      <w:r>
        <w:rPr>
          <w:rFonts w:hint="eastAsia"/>
          <w:color w:val="auto"/>
          <w:highlight w:val="none"/>
        </w:rPr>
        <w:t>注：人文社科类参考评审文件附件1-4填写，自然科学类参考附件1-5填写，成果等级：可计分类别按A-C填写，不可计分类为D级。</w:t>
      </w:r>
    </w:p>
    <w:p>
      <w:pPr>
        <w:ind w:firstLine="420" w:firstLineChars="200"/>
        <w:rPr>
          <w:color w:val="auto"/>
          <w:highlight w:val="none"/>
        </w:rPr>
      </w:pPr>
    </w:p>
    <w:tbl>
      <w:tblPr>
        <w:tblStyle w:val="6"/>
        <w:tblpPr w:leftFromText="180" w:rightFromText="180" w:vertAnchor="text" w:horzAnchor="page" w:tblpXSpec="center" w:tblpY="48"/>
        <w:tblOverlap w:val="never"/>
        <w:tblW w:w="1015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0151" w:type="dxa"/>
            <w:gridSpan w:val="8"/>
            <w:tcBorders>
              <w:tl2br w:val="nil"/>
              <w:tr2bl w:val="nil"/>
            </w:tcBorders>
            <w:vAlign w:val="center"/>
          </w:tcPr>
          <w:p>
            <w:pPr>
              <w:widowControl/>
              <w:jc w:val="center"/>
              <w:rPr>
                <w:b/>
                <w:bCs/>
                <w:color w:val="auto"/>
                <w:highlight w:val="none"/>
              </w:rPr>
            </w:pPr>
            <w:r>
              <w:rPr>
                <w:rFonts w:hint="eastAsia"/>
                <w:b/>
                <w:bCs/>
                <w:color w:val="auto"/>
                <w:highlight w:val="none"/>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660" w:type="dxa"/>
            <w:tcBorders>
              <w:tl2br w:val="nil"/>
              <w:tr2bl w:val="nil"/>
            </w:tcBorders>
            <w:vAlign w:val="center"/>
          </w:tcPr>
          <w:p>
            <w:pPr>
              <w:jc w:val="center"/>
              <w:rPr>
                <w:rFonts w:eastAsia="宋体"/>
                <w:color w:val="auto"/>
                <w:highlight w:val="none"/>
              </w:rPr>
            </w:pPr>
            <w:r>
              <w:rPr>
                <w:rFonts w:hint="eastAsia" w:eastAsia="宋体"/>
                <w:b/>
                <w:bCs/>
                <w:color w:val="auto"/>
                <w:highlight w:val="none"/>
              </w:rPr>
              <w:t>类别</w:t>
            </w:r>
          </w:p>
        </w:tc>
        <w:tc>
          <w:tcPr>
            <w:tcW w:w="1570" w:type="dxa"/>
            <w:tcBorders>
              <w:tl2br w:val="nil"/>
              <w:tr2bl w:val="nil"/>
            </w:tcBorders>
            <w:vAlign w:val="center"/>
          </w:tcPr>
          <w:p>
            <w:pPr>
              <w:jc w:val="center"/>
              <w:rPr>
                <w:rFonts w:eastAsia="宋体"/>
                <w:b/>
                <w:bCs/>
                <w:color w:val="auto"/>
                <w:highlight w:val="none"/>
              </w:rPr>
            </w:pPr>
            <w:r>
              <w:rPr>
                <w:rFonts w:hint="eastAsia"/>
                <w:b/>
                <w:bCs/>
                <w:color w:val="auto"/>
                <w:highlight w:val="none"/>
              </w:rPr>
              <w:t>序号</w:t>
            </w:r>
          </w:p>
        </w:tc>
        <w:tc>
          <w:tcPr>
            <w:tcW w:w="1750" w:type="dxa"/>
            <w:tcBorders>
              <w:tl2br w:val="nil"/>
              <w:tr2bl w:val="nil"/>
            </w:tcBorders>
            <w:vAlign w:val="center"/>
          </w:tcPr>
          <w:p>
            <w:pPr>
              <w:jc w:val="center"/>
              <w:rPr>
                <w:rFonts w:ascii="宋体" w:hAnsi="宋体" w:cs="Arial"/>
                <w:b/>
                <w:bCs/>
                <w:color w:val="auto"/>
                <w:kern w:val="0"/>
                <w:szCs w:val="21"/>
                <w:highlight w:val="none"/>
              </w:rPr>
            </w:pPr>
            <w:r>
              <w:rPr>
                <w:rFonts w:hint="eastAsia"/>
                <w:b/>
                <w:bCs/>
                <w:color w:val="auto"/>
                <w:highlight w:val="none"/>
              </w:rPr>
              <w:t>指标等级</w:t>
            </w:r>
          </w:p>
        </w:tc>
        <w:tc>
          <w:tcPr>
            <w:tcW w:w="1130"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获奖名称</w:t>
            </w:r>
          </w:p>
        </w:tc>
        <w:tc>
          <w:tcPr>
            <w:tcW w:w="2000" w:type="dxa"/>
            <w:tcBorders>
              <w:tl2br w:val="nil"/>
              <w:tr2bl w:val="nil"/>
            </w:tcBorders>
            <w:vAlign w:val="center"/>
          </w:tcPr>
          <w:p>
            <w:pPr>
              <w:widowControl/>
              <w:jc w:val="center"/>
              <w:rPr>
                <w:rFonts w:eastAsia="宋体"/>
                <w:b/>
                <w:bCs/>
                <w:color w:val="auto"/>
                <w:highlight w:val="none"/>
              </w:rPr>
            </w:pPr>
            <w:r>
              <w:rPr>
                <w:rFonts w:hint="eastAsia"/>
                <w:b/>
                <w:bCs/>
                <w:color w:val="auto"/>
                <w:highlight w:val="none"/>
              </w:rPr>
              <w:t>获奖级别</w:t>
            </w:r>
          </w:p>
        </w:tc>
        <w:tc>
          <w:tcPr>
            <w:tcW w:w="1400" w:type="dxa"/>
            <w:tcBorders>
              <w:tl2br w:val="nil"/>
              <w:tr2bl w:val="nil"/>
            </w:tcBorders>
            <w:vAlign w:val="center"/>
          </w:tcPr>
          <w:p>
            <w:pPr>
              <w:widowControl/>
              <w:jc w:val="center"/>
              <w:rPr>
                <w:b/>
                <w:bCs/>
                <w:color w:val="auto"/>
                <w:highlight w:val="none"/>
              </w:rPr>
            </w:pPr>
            <w:r>
              <w:rPr>
                <w:rFonts w:hint="eastAsia"/>
                <w:b/>
                <w:bCs/>
                <w:color w:val="auto"/>
                <w:highlight w:val="none"/>
              </w:rPr>
              <w:t>举办单位</w:t>
            </w:r>
          </w:p>
        </w:tc>
        <w:tc>
          <w:tcPr>
            <w:tcW w:w="890" w:type="dxa"/>
            <w:tcBorders>
              <w:tl2br w:val="nil"/>
              <w:tr2bl w:val="nil"/>
            </w:tcBorders>
            <w:vAlign w:val="center"/>
          </w:tcPr>
          <w:p>
            <w:pPr>
              <w:widowControl/>
              <w:jc w:val="center"/>
              <w:rPr>
                <w:b/>
                <w:bCs/>
                <w:color w:val="auto"/>
                <w:highlight w:val="none"/>
              </w:rPr>
            </w:pPr>
            <w:r>
              <w:rPr>
                <w:rFonts w:hint="eastAsia" w:ascii="宋体" w:hAnsi="宋体" w:cs="Arial"/>
                <w:b/>
                <w:bCs/>
                <w:color w:val="auto"/>
                <w:kern w:val="0"/>
                <w:szCs w:val="21"/>
                <w:highlight w:val="none"/>
              </w:rPr>
              <w:t>举办</w:t>
            </w:r>
            <w:r>
              <w:rPr>
                <w:rFonts w:hint="eastAsia"/>
                <w:b/>
                <w:bCs/>
                <w:color w:val="auto"/>
                <w:highlight w:val="none"/>
              </w:rPr>
              <w:t>年月</w:t>
            </w:r>
          </w:p>
        </w:tc>
        <w:tc>
          <w:tcPr>
            <w:tcW w:w="751"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660" w:type="dxa"/>
            <w:tcBorders>
              <w:bottom w:val="single" w:color="000000" w:sz="12" w:space="0"/>
              <w:tl2br w:val="nil"/>
              <w:tr2bl w:val="nil"/>
            </w:tcBorders>
          </w:tcPr>
          <w:p>
            <w:pPr>
              <w:jc w:val="center"/>
              <w:rPr>
                <w:b/>
                <w:bCs/>
                <w:color w:val="auto"/>
                <w:highlight w:val="none"/>
              </w:rPr>
            </w:pPr>
            <w:r>
              <w:rPr>
                <w:rFonts w:hint="eastAsia"/>
                <w:b/>
                <w:bCs/>
                <w:color w:val="auto"/>
                <w:highlight w:val="none"/>
              </w:rPr>
              <w:t>可计分</w:t>
            </w:r>
          </w:p>
        </w:tc>
        <w:tc>
          <w:tcPr>
            <w:tcW w:w="1570" w:type="dxa"/>
            <w:tcBorders>
              <w:bottom w:val="single" w:color="000000" w:sz="12" w:space="0"/>
              <w:tl2br w:val="nil"/>
              <w:tr2bl w:val="nil"/>
            </w:tcBorders>
          </w:tcPr>
          <w:p>
            <w:pPr>
              <w:jc w:val="center"/>
              <w:rPr>
                <w:rFonts w:hint="eastAsia" w:eastAsiaTheme="minorEastAsia"/>
                <w:color w:val="auto"/>
                <w:highlight w:val="none"/>
                <w:lang w:val="en-US" w:eastAsia="zh-CN"/>
              </w:rPr>
            </w:pPr>
            <w:r>
              <w:rPr>
                <w:rFonts w:hint="eastAsia"/>
                <w:color w:val="auto"/>
                <w:highlight w:val="none"/>
                <w:lang w:val="en-US" w:eastAsia="zh-CN"/>
              </w:rPr>
              <w:t>1</w:t>
            </w:r>
          </w:p>
        </w:tc>
        <w:tc>
          <w:tcPr>
            <w:tcW w:w="1750" w:type="dxa"/>
            <w:tcBorders>
              <w:bottom w:val="single" w:color="000000" w:sz="12" w:space="0"/>
              <w:tl2br w:val="nil"/>
              <w:tr2bl w:val="nil"/>
            </w:tcBorders>
          </w:tcPr>
          <w:p>
            <w:pPr>
              <w:widowControl/>
              <w:jc w:val="center"/>
              <w:rPr>
                <w:rFonts w:hint="eastAsia" w:eastAsiaTheme="minorEastAsia"/>
                <w:color w:val="auto"/>
                <w:highlight w:val="none"/>
                <w:lang w:val="en-US" w:eastAsia="zh-CN"/>
              </w:rPr>
            </w:pPr>
            <w:r>
              <w:rPr>
                <w:rFonts w:hint="eastAsia"/>
                <w:color w:val="auto"/>
                <w:highlight w:val="none"/>
                <w:lang w:val="en-US" w:eastAsia="zh-CN"/>
              </w:rPr>
              <w:t>B</w:t>
            </w:r>
          </w:p>
        </w:tc>
        <w:tc>
          <w:tcPr>
            <w:tcW w:w="1130" w:type="dxa"/>
            <w:tcBorders>
              <w:bottom w:val="single" w:color="000000" w:sz="12" w:space="0"/>
              <w:tl2br w:val="nil"/>
              <w:tr2bl w:val="nil"/>
            </w:tcBorders>
            <w:vAlign w:val="center"/>
          </w:tcPr>
          <w:p>
            <w:pPr>
              <w:widowControl/>
              <w:jc w:val="center"/>
              <w:rPr>
                <w:rFonts w:eastAsia="宋体"/>
                <w:color w:val="auto"/>
                <w:highlight w:val="none"/>
              </w:rPr>
            </w:pPr>
            <w:r>
              <w:rPr>
                <w:rFonts w:hint="eastAsia"/>
                <w:lang w:val="en-US" w:eastAsia="zh-CN"/>
              </w:rPr>
              <w:t>重庆市美术作品迎春展</w:t>
            </w:r>
          </w:p>
        </w:tc>
        <w:tc>
          <w:tcPr>
            <w:tcW w:w="2000" w:type="dxa"/>
            <w:tcBorders>
              <w:bottom w:val="single" w:color="000000" w:sz="12" w:space="0"/>
              <w:tl2br w:val="nil"/>
              <w:tr2bl w:val="nil"/>
            </w:tcBorders>
            <w:vAlign w:val="center"/>
          </w:tcPr>
          <w:p>
            <w:pPr>
              <w:widowControl/>
              <w:jc w:val="center"/>
              <w:rPr>
                <w:rFonts w:hint="eastAsia" w:eastAsia="宋体" w:asciiTheme="minorHAnsi" w:hAnsiTheme="minorHAnsi" w:cstheme="minorBidi"/>
                <w:kern w:val="2"/>
                <w:sz w:val="21"/>
                <w:szCs w:val="22"/>
                <w:lang w:val="en-US" w:eastAsia="zh-CN" w:bidi="ar-SA"/>
              </w:rPr>
            </w:pPr>
            <w:r>
              <w:rPr>
                <w:rFonts w:hint="eastAsia" w:eastAsia="宋体"/>
                <w:lang w:val="en-US" w:eastAsia="zh-CN"/>
              </w:rPr>
              <w:t>入选展演作品</w:t>
            </w:r>
          </w:p>
        </w:tc>
        <w:tc>
          <w:tcPr>
            <w:tcW w:w="1400" w:type="dxa"/>
            <w:tcBorders>
              <w:bottom w:val="single" w:color="000000" w:sz="12" w:space="0"/>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重庆美术馆、重庆市美术家协会</w:t>
            </w:r>
          </w:p>
        </w:tc>
        <w:tc>
          <w:tcPr>
            <w:tcW w:w="890" w:type="dxa"/>
            <w:tcBorders>
              <w:bottom w:val="single" w:color="000000" w:sz="12" w:space="0"/>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2018年2月</w:t>
            </w:r>
          </w:p>
        </w:tc>
        <w:tc>
          <w:tcPr>
            <w:tcW w:w="751" w:type="dxa"/>
            <w:tcBorders>
              <w:bottom w:val="single" w:color="000000" w:sz="12" w:space="0"/>
              <w:tl2br w:val="nil"/>
              <w:tr2bl w:val="nil"/>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60" w:type="dxa"/>
            <w:tcBorders>
              <w:top w:val="single" w:color="000000" w:sz="12" w:space="0"/>
            </w:tcBorders>
          </w:tcPr>
          <w:p>
            <w:pPr>
              <w:jc w:val="center"/>
              <w:rPr>
                <w:b/>
                <w:bCs/>
                <w:color w:val="auto"/>
                <w:highlight w:val="none"/>
              </w:rPr>
            </w:pPr>
            <w:r>
              <w:rPr>
                <w:rFonts w:hint="eastAsia"/>
                <w:b/>
                <w:bCs/>
                <w:color w:val="auto"/>
                <w:highlight w:val="none"/>
              </w:rPr>
              <w:t>不可计分</w:t>
            </w:r>
          </w:p>
        </w:tc>
        <w:tc>
          <w:tcPr>
            <w:tcW w:w="1570" w:type="dxa"/>
            <w:tcBorders>
              <w:top w:val="single" w:color="000000" w:sz="12" w:space="0"/>
            </w:tcBorders>
          </w:tcPr>
          <w:p>
            <w:pPr>
              <w:jc w:val="center"/>
              <w:rPr>
                <w:color w:val="auto"/>
                <w:highlight w:val="none"/>
              </w:rPr>
            </w:pPr>
          </w:p>
        </w:tc>
        <w:tc>
          <w:tcPr>
            <w:tcW w:w="1750" w:type="dxa"/>
            <w:tcBorders>
              <w:top w:val="single" w:color="000000" w:sz="12" w:space="0"/>
            </w:tcBorders>
          </w:tcPr>
          <w:p>
            <w:pPr>
              <w:widowControl/>
              <w:jc w:val="center"/>
              <w:rPr>
                <w:color w:val="auto"/>
                <w:highlight w:val="none"/>
              </w:rPr>
            </w:pPr>
          </w:p>
        </w:tc>
        <w:tc>
          <w:tcPr>
            <w:tcW w:w="1130" w:type="dxa"/>
            <w:tcBorders>
              <w:top w:val="single" w:color="000000" w:sz="12" w:space="0"/>
            </w:tcBorders>
            <w:vAlign w:val="center"/>
          </w:tcPr>
          <w:p>
            <w:pPr>
              <w:widowControl/>
              <w:jc w:val="center"/>
              <w:rPr>
                <w:rFonts w:eastAsia="宋体"/>
                <w:color w:val="auto"/>
                <w:highlight w:val="none"/>
              </w:rPr>
            </w:pPr>
          </w:p>
        </w:tc>
        <w:tc>
          <w:tcPr>
            <w:tcW w:w="2000" w:type="dxa"/>
            <w:tcBorders>
              <w:top w:val="single" w:color="000000" w:sz="12" w:space="0"/>
            </w:tcBorders>
          </w:tcPr>
          <w:p>
            <w:pPr>
              <w:widowControl/>
              <w:jc w:val="center"/>
              <w:rPr>
                <w:color w:val="auto"/>
                <w:highlight w:val="none"/>
              </w:rPr>
            </w:pPr>
          </w:p>
        </w:tc>
        <w:tc>
          <w:tcPr>
            <w:tcW w:w="1400" w:type="dxa"/>
            <w:tcBorders>
              <w:top w:val="single" w:color="000000" w:sz="12" w:space="0"/>
            </w:tcBorders>
          </w:tcPr>
          <w:p>
            <w:pPr>
              <w:widowControl/>
              <w:jc w:val="center"/>
              <w:rPr>
                <w:color w:val="auto"/>
                <w:highlight w:val="none"/>
              </w:rPr>
            </w:pPr>
          </w:p>
        </w:tc>
        <w:tc>
          <w:tcPr>
            <w:tcW w:w="890" w:type="dxa"/>
            <w:tcBorders>
              <w:top w:val="single" w:color="000000" w:sz="12" w:space="0"/>
            </w:tcBorders>
          </w:tcPr>
          <w:p>
            <w:pPr>
              <w:widowControl/>
              <w:jc w:val="center"/>
              <w:rPr>
                <w:color w:val="auto"/>
                <w:highlight w:val="none"/>
              </w:rPr>
            </w:pPr>
          </w:p>
        </w:tc>
        <w:tc>
          <w:tcPr>
            <w:tcW w:w="751" w:type="dxa"/>
            <w:tcBorders>
              <w:top w:val="single" w:color="000000" w:sz="12" w:space="0"/>
            </w:tcBorders>
          </w:tcPr>
          <w:p>
            <w:pPr>
              <w:widowControl/>
              <w:snapToGrid w:val="0"/>
              <w:jc w:val="center"/>
              <w:rPr>
                <w:color w:val="auto"/>
                <w:highlight w:val="none"/>
              </w:rPr>
            </w:pPr>
          </w:p>
          <w:p>
            <w:pPr>
              <w:widowControl/>
              <w:snapToGrid w:val="0"/>
              <w:jc w:val="center"/>
              <w:rPr>
                <w:color w:val="auto"/>
                <w:highlight w:val="none"/>
              </w:rPr>
            </w:pPr>
          </w:p>
          <w:p>
            <w:pPr>
              <w:widowControl/>
              <w:jc w:val="center"/>
              <w:rPr>
                <w:color w:val="auto"/>
                <w:highlight w:val="none"/>
              </w:rPr>
            </w:pPr>
          </w:p>
        </w:tc>
      </w:tr>
    </w:tbl>
    <w:p>
      <w:pPr>
        <w:ind w:firstLine="420" w:firstLineChars="200"/>
        <w:rPr>
          <w:color w:val="auto"/>
          <w:highlight w:val="none"/>
        </w:rPr>
      </w:pPr>
      <w:r>
        <w:rPr>
          <w:rFonts w:hint="eastAsia"/>
          <w:color w:val="auto"/>
          <w:highlight w:val="none"/>
        </w:rPr>
        <w:t>注：人文社科类参考附件1-</w:t>
      </w:r>
      <w:r>
        <w:rPr>
          <w:color w:val="auto"/>
          <w:highlight w:val="none"/>
        </w:rPr>
        <w:t>4</w:t>
      </w:r>
      <w:r>
        <w:rPr>
          <w:rFonts w:hint="eastAsia"/>
          <w:color w:val="auto"/>
          <w:highlight w:val="none"/>
        </w:rPr>
        <w:t>填写，指标等级：可计分类别按A-C填写，不可计分类别为D级。</w:t>
      </w:r>
    </w:p>
    <w:tbl>
      <w:tblPr>
        <w:tblStyle w:val="6"/>
        <w:tblpPr w:leftFromText="180" w:rightFromText="180" w:vertAnchor="text" w:horzAnchor="page" w:tblpXSpec="center" w:tblpY="58"/>
        <w:tblOverlap w:val="never"/>
        <w:tblW w:w="1014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0140" w:type="dxa"/>
            <w:gridSpan w:val="10"/>
            <w:tcBorders>
              <w:tl2br w:val="nil"/>
              <w:tr2bl w:val="nil"/>
            </w:tcBorders>
            <w:vAlign w:val="top"/>
          </w:tcPr>
          <w:p>
            <w:pPr>
              <w:widowControl/>
              <w:jc w:val="center"/>
              <w:rPr>
                <w:b/>
                <w:bCs/>
                <w:color w:val="auto"/>
                <w:highlight w:val="none"/>
              </w:rPr>
            </w:pPr>
            <w:r>
              <w:rPr>
                <w:rFonts w:hint="eastAsia"/>
                <w:b/>
                <w:bCs/>
                <w:color w:val="auto"/>
                <w:highlight w:val="none"/>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70" w:type="dxa"/>
            <w:tcBorders>
              <w:tl2br w:val="nil"/>
              <w:tr2bl w:val="nil"/>
            </w:tcBorders>
            <w:vAlign w:val="top"/>
          </w:tcPr>
          <w:p>
            <w:pPr>
              <w:jc w:val="center"/>
              <w:rPr>
                <w:rFonts w:eastAsia="宋体"/>
                <w:color w:val="auto"/>
                <w:highlight w:val="none"/>
              </w:rPr>
            </w:pPr>
            <w:r>
              <w:rPr>
                <w:rFonts w:hint="eastAsia" w:eastAsia="宋体"/>
                <w:b/>
                <w:bCs/>
                <w:color w:val="auto"/>
                <w:highlight w:val="none"/>
              </w:rPr>
              <w:t>类别</w:t>
            </w:r>
          </w:p>
        </w:tc>
        <w:tc>
          <w:tcPr>
            <w:tcW w:w="860" w:type="dxa"/>
            <w:tcBorders>
              <w:tl2br w:val="nil"/>
              <w:tr2bl w:val="nil"/>
            </w:tcBorders>
            <w:vAlign w:val="top"/>
          </w:tcPr>
          <w:p>
            <w:pPr>
              <w:jc w:val="center"/>
              <w:rPr>
                <w:rFonts w:eastAsia="宋体"/>
                <w:b/>
                <w:bCs/>
                <w:color w:val="auto"/>
                <w:highlight w:val="none"/>
              </w:rPr>
            </w:pPr>
            <w:r>
              <w:rPr>
                <w:rFonts w:hint="eastAsia"/>
                <w:b/>
                <w:bCs/>
                <w:color w:val="auto"/>
                <w:highlight w:val="none"/>
              </w:rPr>
              <w:t>序号</w:t>
            </w:r>
          </w:p>
        </w:tc>
        <w:tc>
          <w:tcPr>
            <w:tcW w:w="920" w:type="dxa"/>
            <w:tcBorders>
              <w:tl2br w:val="nil"/>
              <w:tr2bl w:val="nil"/>
            </w:tcBorders>
            <w:vAlign w:val="top"/>
          </w:tcPr>
          <w:p>
            <w:pPr>
              <w:jc w:val="center"/>
              <w:rPr>
                <w:rFonts w:eastAsia="宋体"/>
                <w:b/>
                <w:bCs/>
                <w:color w:val="auto"/>
                <w:highlight w:val="none"/>
              </w:rPr>
            </w:pPr>
            <w:r>
              <w:rPr>
                <w:rFonts w:hint="eastAsia" w:eastAsia="宋体"/>
                <w:b/>
                <w:bCs/>
                <w:color w:val="auto"/>
                <w:highlight w:val="none"/>
              </w:rPr>
              <w:t>指标</w:t>
            </w:r>
          </w:p>
          <w:p>
            <w:pPr>
              <w:jc w:val="center"/>
              <w:rPr>
                <w:rFonts w:eastAsia="宋体"/>
                <w:b/>
                <w:bCs/>
                <w:color w:val="auto"/>
                <w:highlight w:val="none"/>
              </w:rPr>
            </w:pPr>
            <w:r>
              <w:rPr>
                <w:rFonts w:hint="eastAsia" w:eastAsia="宋体"/>
                <w:b/>
                <w:bCs/>
                <w:color w:val="auto"/>
                <w:highlight w:val="none"/>
              </w:rPr>
              <w:t>等级</w:t>
            </w:r>
          </w:p>
        </w:tc>
        <w:tc>
          <w:tcPr>
            <w:tcW w:w="1130" w:type="dxa"/>
            <w:tcBorders>
              <w:tl2br w:val="nil"/>
              <w:tr2bl w:val="nil"/>
            </w:tcBorders>
            <w:vAlign w:val="top"/>
          </w:tcPr>
          <w:p>
            <w:pPr>
              <w:jc w:val="center"/>
              <w:rPr>
                <w:rFonts w:eastAsia="宋体"/>
                <w:b/>
                <w:bCs/>
                <w:color w:val="auto"/>
                <w:highlight w:val="none"/>
              </w:rPr>
            </w:pPr>
            <w:r>
              <w:rPr>
                <w:rFonts w:hint="eastAsia"/>
                <w:b/>
                <w:bCs/>
                <w:color w:val="auto"/>
                <w:highlight w:val="none"/>
              </w:rPr>
              <w:t>授权专利名称</w:t>
            </w:r>
          </w:p>
        </w:tc>
        <w:tc>
          <w:tcPr>
            <w:tcW w:w="1149" w:type="dxa"/>
            <w:tcBorders>
              <w:tl2br w:val="nil"/>
              <w:tr2bl w:val="nil"/>
            </w:tcBorders>
            <w:vAlign w:val="top"/>
          </w:tcPr>
          <w:p>
            <w:pPr>
              <w:jc w:val="center"/>
              <w:rPr>
                <w:b/>
                <w:bCs/>
                <w:color w:val="auto"/>
                <w:highlight w:val="none"/>
              </w:rPr>
            </w:pPr>
            <w:r>
              <w:rPr>
                <w:rFonts w:hint="eastAsia"/>
                <w:b/>
                <w:bCs/>
                <w:color w:val="auto"/>
                <w:highlight w:val="none"/>
              </w:rPr>
              <w:t>专利授权号</w:t>
            </w:r>
          </w:p>
        </w:tc>
        <w:tc>
          <w:tcPr>
            <w:tcW w:w="1050" w:type="dxa"/>
            <w:tcBorders>
              <w:tl2br w:val="nil"/>
              <w:tr2bl w:val="nil"/>
            </w:tcBorders>
            <w:vAlign w:val="top"/>
          </w:tcPr>
          <w:p>
            <w:pPr>
              <w:jc w:val="center"/>
              <w:rPr>
                <w:b/>
                <w:bCs/>
                <w:color w:val="auto"/>
                <w:highlight w:val="none"/>
              </w:rPr>
            </w:pPr>
            <w:r>
              <w:rPr>
                <w:rFonts w:hint="eastAsia"/>
                <w:b/>
                <w:bCs/>
                <w:color w:val="auto"/>
                <w:highlight w:val="none"/>
              </w:rPr>
              <w:t>专利类型</w:t>
            </w:r>
          </w:p>
        </w:tc>
        <w:tc>
          <w:tcPr>
            <w:tcW w:w="1341" w:type="dxa"/>
            <w:tcBorders>
              <w:tl2br w:val="nil"/>
              <w:tr2bl w:val="nil"/>
            </w:tcBorders>
            <w:vAlign w:val="top"/>
          </w:tcPr>
          <w:p>
            <w:pPr>
              <w:jc w:val="center"/>
              <w:rPr>
                <w:b/>
                <w:bCs/>
                <w:color w:val="auto"/>
                <w:highlight w:val="none"/>
              </w:rPr>
            </w:pPr>
            <w:r>
              <w:rPr>
                <w:rFonts w:hint="eastAsia"/>
                <w:b/>
                <w:bCs/>
                <w:color w:val="auto"/>
                <w:highlight w:val="none"/>
              </w:rPr>
              <w:t>授权</w:t>
            </w:r>
          </w:p>
          <w:p>
            <w:pPr>
              <w:jc w:val="center"/>
              <w:rPr>
                <w:rFonts w:eastAsia="宋体"/>
                <w:b/>
                <w:bCs/>
                <w:color w:val="auto"/>
                <w:highlight w:val="none"/>
              </w:rPr>
            </w:pPr>
            <w:r>
              <w:rPr>
                <w:rFonts w:hint="eastAsia"/>
                <w:b/>
                <w:bCs/>
                <w:color w:val="auto"/>
                <w:highlight w:val="none"/>
              </w:rPr>
              <w:t>年月</w:t>
            </w:r>
          </w:p>
        </w:tc>
        <w:tc>
          <w:tcPr>
            <w:tcW w:w="909" w:type="dxa"/>
            <w:tcBorders>
              <w:tl2br w:val="nil"/>
              <w:tr2bl w:val="nil"/>
            </w:tcBorders>
            <w:vAlign w:val="top"/>
          </w:tcPr>
          <w:p>
            <w:pPr>
              <w:jc w:val="center"/>
              <w:rPr>
                <w:b/>
                <w:bCs/>
                <w:color w:val="auto"/>
                <w:highlight w:val="none"/>
              </w:rPr>
            </w:pPr>
            <w:r>
              <w:rPr>
                <w:rFonts w:hint="eastAsia"/>
                <w:b/>
                <w:bCs/>
                <w:color w:val="auto"/>
                <w:highlight w:val="none"/>
              </w:rPr>
              <w:t>第几发</w:t>
            </w:r>
          </w:p>
          <w:p>
            <w:pPr>
              <w:jc w:val="center"/>
              <w:rPr>
                <w:rFonts w:eastAsia="宋体"/>
                <w:b/>
                <w:bCs/>
                <w:color w:val="auto"/>
                <w:highlight w:val="none"/>
              </w:rPr>
            </w:pPr>
            <w:r>
              <w:rPr>
                <w:rFonts w:hint="eastAsia"/>
                <w:b/>
                <w:bCs/>
                <w:color w:val="auto"/>
                <w:highlight w:val="none"/>
              </w:rPr>
              <w:t>明人</w:t>
            </w:r>
          </w:p>
        </w:tc>
        <w:tc>
          <w:tcPr>
            <w:tcW w:w="1411" w:type="dxa"/>
            <w:tcBorders>
              <w:tl2br w:val="nil"/>
              <w:tr2bl w:val="nil"/>
            </w:tcBorders>
            <w:vAlign w:val="top"/>
          </w:tcPr>
          <w:p>
            <w:pPr>
              <w:jc w:val="center"/>
              <w:rPr>
                <w:b/>
                <w:bCs/>
                <w:color w:val="auto"/>
                <w:highlight w:val="none"/>
              </w:rPr>
            </w:pPr>
            <w:r>
              <w:rPr>
                <w:rFonts w:hint="eastAsia"/>
                <w:b/>
                <w:bCs/>
                <w:color w:val="auto"/>
                <w:highlight w:val="none"/>
              </w:rPr>
              <w:t>转让或实施情况</w:t>
            </w:r>
          </w:p>
        </w:tc>
        <w:tc>
          <w:tcPr>
            <w:tcW w:w="700" w:type="dxa"/>
            <w:tcBorders>
              <w:tl2br w:val="nil"/>
              <w:tr2bl w:val="nil"/>
            </w:tcBorders>
            <w:vAlign w:val="top"/>
          </w:tcPr>
          <w:p>
            <w:pPr>
              <w:jc w:val="center"/>
              <w:rPr>
                <w:b/>
                <w:bCs/>
                <w:color w:val="auto"/>
                <w:highlight w:val="none"/>
              </w:rPr>
            </w:pPr>
            <w:r>
              <w:rPr>
                <w:rFonts w:hint="eastAsia"/>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70" w:type="dxa"/>
            <w:vMerge w:val="restart"/>
            <w:tcBorders>
              <w:tl2br w:val="nil"/>
              <w:tr2bl w:val="nil"/>
            </w:tcBorders>
            <w:vAlign w:val="center"/>
          </w:tcPr>
          <w:p>
            <w:pPr>
              <w:jc w:val="center"/>
              <w:rPr>
                <w:b/>
                <w:bCs/>
                <w:color w:val="auto"/>
                <w:highlight w:val="none"/>
              </w:rPr>
            </w:pPr>
            <w:r>
              <w:rPr>
                <w:rFonts w:hint="eastAsia"/>
                <w:b/>
                <w:bCs/>
                <w:color w:val="auto"/>
                <w:highlight w:val="none"/>
              </w:rPr>
              <w:t>可计分</w:t>
            </w:r>
          </w:p>
        </w:tc>
        <w:tc>
          <w:tcPr>
            <w:tcW w:w="860" w:type="dxa"/>
            <w:tcBorders>
              <w:bottom w:val="single" w:color="000000" w:sz="12" w:space="0"/>
              <w:tl2br w:val="nil"/>
              <w:tr2bl w:val="nil"/>
            </w:tcBorders>
            <w:vAlign w:val="top"/>
          </w:tcPr>
          <w:p>
            <w:pPr>
              <w:jc w:val="center"/>
              <w:rPr>
                <w:rFonts w:hint="default" w:eastAsiaTheme="minorEastAsia"/>
                <w:color w:val="auto"/>
                <w:highlight w:val="none"/>
                <w:lang w:val="en-US" w:eastAsia="zh-CN"/>
              </w:rPr>
            </w:pPr>
            <w:r>
              <w:rPr>
                <w:rFonts w:hint="eastAsia" w:eastAsiaTheme="minorEastAsia"/>
                <w:color w:val="auto"/>
                <w:highlight w:val="none"/>
                <w:lang w:val="en-US" w:eastAsia="zh-CN"/>
              </w:rPr>
              <w:t>1</w:t>
            </w:r>
          </w:p>
        </w:tc>
        <w:tc>
          <w:tcPr>
            <w:tcW w:w="920" w:type="dxa"/>
            <w:tcBorders>
              <w:bottom w:val="single" w:color="000000" w:sz="12" w:space="0"/>
              <w:tl2br w:val="nil"/>
              <w:tr2bl w:val="nil"/>
            </w:tcBorders>
            <w:vAlign w:val="top"/>
          </w:tcPr>
          <w:p>
            <w:pPr>
              <w:jc w:val="center"/>
              <w:rPr>
                <w:rFonts w:hint="default" w:eastAsiaTheme="minorEastAsia"/>
                <w:color w:val="auto"/>
                <w:highlight w:val="none"/>
                <w:lang w:val="en-US" w:eastAsia="zh-CN"/>
              </w:rPr>
            </w:pPr>
            <w:r>
              <w:rPr>
                <w:rFonts w:hint="eastAsia" w:eastAsiaTheme="minorEastAsia"/>
                <w:color w:val="auto"/>
                <w:highlight w:val="none"/>
                <w:lang w:val="en-US" w:eastAsia="zh-CN"/>
              </w:rPr>
              <w:t>C</w:t>
            </w:r>
          </w:p>
        </w:tc>
        <w:tc>
          <w:tcPr>
            <w:tcW w:w="1130" w:type="dxa"/>
            <w:tcBorders>
              <w:bottom w:val="single" w:color="000000" w:sz="12" w:space="0"/>
              <w:tl2br w:val="nil"/>
              <w:tr2bl w:val="nil"/>
            </w:tcBorders>
            <w:vAlign w:val="top"/>
          </w:tcPr>
          <w:p>
            <w:pPr>
              <w:jc w:val="center"/>
              <w:rPr>
                <w:rFonts w:hint="default" w:eastAsiaTheme="minorEastAsia"/>
                <w:color w:val="auto"/>
                <w:highlight w:val="none"/>
                <w:lang w:val="en-US" w:eastAsia="zh-CN"/>
              </w:rPr>
            </w:pPr>
            <w:r>
              <w:rPr>
                <w:rFonts w:hint="default" w:eastAsiaTheme="minorEastAsia"/>
                <w:color w:val="auto"/>
                <w:highlight w:val="none"/>
                <w:lang w:val="en-US" w:eastAsia="zh-CN"/>
              </w:rPr>
              <w:fldChar w:fldCharType="begin"/>
            </w:r>
            <w:r>
              <w:rPr>
                <w:rFonts w:hint="default" w:eastAsiaTheme="minorEastAsia"/>
                <w:color w:val="auto"/>
                <w:highlight w:val="none"/>
                <w:lang w:val="en-US" w:eastAsia="zh-CN"/>
              </w:rPr>
              <w:instrText xml:space="preserve"> HYPERLINK "https://kns.cnki.net/kns8/Detail?sfield=fn&amp;QueryID=6&amp;CurRec=6&amp;DBCode=SCPD&amp;dbname=SCPD202102&amp;filename=CN113207487A" \t "https://kns.cnki.net/kns8/_blank" </w:instrText>
            </w:r>
            <w:r>
              <w:rPr>
                <w:rFonts w:hint="default" w:eastAsiaTheme="minorEastAsia"/>
                <w:color w:val="auto"/>
                <w:highlight w:val="none"/>
                <w:lang w:val="en-US" w:eastAsia="zh-CN"/>
              </w:rPr>
              <w:fldChar w:fldCharType="separate"/>
            </w:r>
            <w:r>
              <w:rPr>
                <w:rFonts w:hint="eastAsia" w:eastAsiaTheme="minorEastAsia"/>
                <w:color w:val="auto"/>
                <w:highlight w:val="none"/>
                <w:lang w:val="en-US" w:eastAsia="zh-CN"/>
              </w:rPr>
              <w:t>濒危红树植物潮汐模拟自动育苗装置</w:t>
            </w:r>
            <w:r>
              <w:rPr>
                <w:rFonts w:hint="eastAsia" w:eastAsiaTheme="minorEastAsia"/>
                <w:color w:val="auto"/>
                <w:highlight w:val="none"/>
                <w:lang w:val="en-US" w:eastAsia="zh-CN"/>
              </w:rPr>
              <w:fldChar w:fldCharType="end"/>
            </w:r>
          </w:p>
        </w:tc>
        <w:tc>
          <w:tcPr>
            <w:tcW w:w="1149" w:type="dxa"/>
            <w:tcBorders>
              <w:bottom w:val="single" w:color="000000" w:sz="12" w:space="0"/>
              <w:tl2br w:val="nil"/>
              <w:tr2bl w:val="nil"/>
            </w:tcBorders>
            <w:vAlign w:val="top"/>
          </w:tcPr>
          <w:p>
            <w:pPr>
              <w:jc w:val="center"/>
              <w:rPr>
                <w:rFonts w:hint="default" w:eastAsiaTheme="minorEastAsia"/>
                <w:color w:val="auto"/>
                <w:highlight w:val="none"/>
                <w:lang w:val="en-US" w:eastAsia="zh-CN"/>
              </w:rPr>
            </w:pPr>
            <w:r>
              <w:rPr>
                <w:rFonts w:hint="default" w:eastAsiaTheme="minorEastAsia"/>
                <w:color w:val="auto"/>
                <w:highlight w:val="none"/>
                <w:lang w:val="en-US" w:eastAsia="zh-CN"/>
              </w:rPr>
              <w:t>CN202110606821.X</w:t>
            </w:r>
          </w:p>
        </w:tc>
        <w:tc>
          <w:tcPr>
            <w:tcW w:w="1050" w:type="dxa"/>
            <w:tcBorders>
              <w:bottom w:val="single" w:color="000000" w:sz="12" w:space="0"/>
              <w:tl2br w:val="nil"/>
              <w:tr2bl w:val="nil"/>
            </w:tcBorders>
            <w:vAlign w:val="top"/>
          </w:tcPr>
          <w:p>
            <w:pPr>
              <w:jc w:val="center"/>
              <w:rPr>
                <w:rFonts w:hint="default"/>
                <w:color w:val="auto"/>
                <w:highlight w:val="none"/>
                <w:lang w:val="en-US"/>
              </w:rPr>
            </w:pPr>
            <w:r>
              <w:rPr>
                <w:rFonts w:hint="eastAsia" w:ascii="宋体" w:hAnsi="宋体" w:cs="宋体"/>
                <w:color w:val="000000"/>
                <w:kern w:val="0"/>
                <w:sz w:val="24"/>
                <w:szCs w:val="24"/>
                <w:lang w:bidi="ar"/>
              </w:rPr>
              <w:t>实用新型专利</w:t>
            </w:r>
          </w:p>
        </w:tc>
        <w:tc>
          <w:tcPr>
            <w:tcW w:w="1341" w:type="dxa"/>
            <w:tcBorders>
              <w:bottom w:val="single" w:color="000000" w:sz="12" w:space="0"/>
              <w:tl2br w:val="nil"/>
              <w:tr2bl w:val="nil"/>
            </w:tcBorders>
            <w:vAlign w:val="top"/>
          </w:tcPr>
          <w:p>
            <w:pPr>
              <w:jc w:val="center"/>
              <w:rPr>
                <w:rFonts w:hint="default" w:eastAsiaTheme="minorEastAsia"/>
                <w:color w:val="auto"/>
                <w:highlight w:val="none"/>
                <w:lang w:val="en-US" w:eastAsia="zh-CN"/>
              </w:rPr>
            </w:pPr>
            <w:r>
              <w:rPr>
                <w:rFonts w:hint="eastAsia"/>
                <w:color w:val="auto"/>
                <w:highlight w:val="none"/>
                <w:lang w:val="en-US" w:eastAsia="zh-CN"/>
              </w:rPr>
              <w:t>2021年8月</w:t>
            </w:r>
          </w:p>
        </w:tc>
        <w:tc>
          <w:tcPr>
            <w:tcW w:w="909" w:type="dxa"/>
            <w:tcBorders>
              <w:bottom w:val="single" w:color="000000" w:sz="12" w:space="0"/>
              <w:tl2br w:val="nil"/>
              <w:tr2bl w:val="nil"/>
            </w:tcBorders>
            <w:vAlign w:val="top"/>
          </w:tcPr>
          <w:p>
            <w:pPr>
              <w:jc w:val="center"/>
              <w:rPr>
                <w:rFonts w:hint="default" w:eastAsiaTheme="minorEastAsia"/>
                <w:color w:val="auto"/>
                <w:highlight w:val="none"/>
                <w:lang w:val="en-US" w:eastAsia="zh-CN"/>
              </w:rPr>
            </w:pPr>
            <w:r>
              <w:rPr>
                <w:rFonts w:hint="eastAsia"/>
                <w:color w:val="auto"/>
                <w:highlight w:val="none"/>
                <w:lang w:val="en-US" w:eastAsia="zh-CN"/>
              </w:rPr>
              <w:t>第一发明人</w:t>
            </w:r>
          </w:p>
        </w:tc>
        <w:tc>
          <w:tcPr>
            <w:tcW w:w="1411" w:type="dxa"/>
            <w:tcBorders>
              <w:bottom w:val="single" w:color="000000" w:sz="12" w:space="0"/>
              <w:tl2br w:val="nil"/>
              <w:tr2bl w:val="nil"/>
            </w:tcBorders>
            <w:vAlign w:val="top"/>
          </w:tcPr>
          <w:p>
            <w:pPr>
              <w:jc w:val="center"/>
              <w:rPr>
                <w:rFonts w:hint="default" w:eastAsiaTheme="minorEastAsia"/>
                <w:color w:val="auto"/>
                <w:highlight w:val="none"/>
                <w:lang w:val="en-US" w:eastAsia="zh-CN"/>
              </w:rPr>
            </w:pPr>
            <w:r>
              <w:rPr>
                <w:rFonts w:hint="eastAsia"/>
                <w:color w:val="auto"/>
                <w:highlight w:val="none"/>
                <w:lang w:val="en-US" w:eastAsia="zh-CN"/>
              </w:rPr>
              <w:t>正常</w:t>
            </w:r>
          </w:p>
        </w:tc>
        <w:tc>
          <w:tcPr>
            <w:tcW w:w="700" w:type="dxa"/>
            <w:tcBorders>
              <w:bottom w:val="single" w:color="000000" w:sz="12" w:space="0"/>
              <w:tl2br w:val="nil"/>
              <w:tr2bl w:val="nil"/>
            </w:tcBorders>
            <w:vAlign w:val="top"/>
          </w:tcPr>
          <w:p>
            <w:pPr>
              <w:jc w:val="center"/>
              <w:rPr>
                <w:rFonts w:hint="default" w:eastAsiaTheme="minorEastAsia"/>
                <w:color w:val="auto"/>
                <w:highlight w:val="none"/>
                <w:lang w:val="en-US" w:eastAsia="zh-CN"/>
              </w:rPr>
            </w:pPr>
            <w:r>
              <w:rPr>
                <w:rFonts w:hint="eastAsia"/>
                <w:color w:val="auto"/>
                <w:highlight w:val="none"/>
                <w:lang w:val="en-US" w:eastAsia="zh-CN"/>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70" w:type="dxa"/>
            <w:vMerge w:val="continue"/>
            <w:tcBorders>
              <w:bottom w:val="single" w:color="000000" w:sz="12" w:space="0"/>
              <w:tl2br w:val="nil"/>
              <w:tr2bl w:val="nil"/>
            </w:tcBorders>
            <w:vAlign w:val="center"/>
          </w:tcPr>
          <w:p>
            <w:pPr>
              <w:jc w:val="center"/>
              <w:rPr>
                <w:rFonts w:hint="eastAsia"/>
                <w:b/>
                <w:bCs/>
                <w:color w:val="auto"/>
                <w:highlight w:val="none"/>
              </w:rPr>
            </w:pPr>
          </w:p>
        </w:tc>
        <w:tc>
          <w:tcPr>
            <w:tcW w:w="860" w:type="dxa"/>
            <w:tcBorders>
              <w:bottom w:val="single" w:color="000000" w:sz="12" w:space="0"/>
              <w:tl2br w:val="nil"/>
              <w:tr2bl w:val="nil"/>
            </w:tcBorders>
            <w:vAlign w:val="top"/>
          </w:tcPr>
          <w:p>
            <w:pPr>
              <w:jc w:val="center"/>
              <w:rPr>
                <w:rFonts w:hint="default"/>
                <w:color w:val="auto"/>
                <w:highlight w:val="none"/>
                <w:lang w:val="en-US" w:eastAsia="zh-CN"/>
              </w:rPr>
            </w:pPr>
            <w:r>
              <w:rPr>
                <w:rFonts w:hint="eastAsia"/>
                <w:color w:val="auto"/>
                <w:highlight w:val="none"/>
                <w:lang w:val="en-US" w:eastAsia="zh-CN"/>
              </w:rPr>
              <w:t>1</w:t>
            </w:r>
          </w:p>
        </w:tc>
        <w:tc>
          <w:tcPr>
            <w:tcW w:w="920" w:type="dxa"/>
            <w:tcBorders>
              <w:bottom w:val="single" w:color="000000" w:sz="12" w:space="0"/>
              <w:tl2br w:val="nil"/>
              <w:tr2bl w:val="nil"/>
            </w:tcBorders>
            <w:vAlign w:val="top"/>
          </w:tcPr>
          <w:p>
            <w:pPr>
              <w:jc w:val="center"/>
              <w:rPr>
                <w:rFonts w:hint="eastAsia" w:eastAsiaTheme="minorEastAsia"/>
                <w:color w:val="auto"/>
                <w:highlight w:val="none"/>
                <w:lang w:val="en-US" w:eastAsia="zh-CN"/>
              </w:rPr>
            </w:pPr>
            <w:r>
              <w:rPr>
                <w:rFonts w:hint="eastAsia" w:eastAsiaTheme="minorEastAsia"/>
                <w:color w:val="auto"/>
                <w:highlight w:val="none"/>
                <w:lang w:val="en-US" w:eastAsia="zh-CN"/>
              </w:rPr>
              <w:t>C</w:t>
            </w:r>
          </w:p>
        </w:tc>
        <w:tc>
          <w:tcPr>
            <w:tcW w:w="1130" w:type="dxa"/>
            <w:tcBorders>
              <w:bottom w:val="single" w:color="000000" w:sz="12" w:space="0"/>
              <w:tl2br w:val="nil"/>
              <w:tr2bl w:val="nil"/>
            </w:tcBorders>
            <w:vAlign w:val="top"/>
          </w:tcPr>
          <w:p>
            <w:pPr>
              <w:jc w:val="left"/>
              <w:rPr>
                <w:color w:val="auto"/>
                <w:highlight w:val="none"/>
              </w:rPr>
            </w:pPr>
            <w:r>
              <w:rPr>
                <w:rFonts w:hint="eastAsia" w:eastAsiaTheme="minorEastAsia"/>
                <w:color w:val="auto"/>
                <w:highlight w:val="none"/>
                <w:lang w:val="en-US" w:eastAsia="zh-CN"/>
              </w:rPr>
              <w:fldChar w:fldCharType="begin"/>
            </w:r>
            <w:r>
              <w:rPr>
                <w:rFonts w:hint="eastAsia" w:eastAsiaTheme="minorEastAsia"/>
                <w:color w:val="auto"/>
                <w:highlight w:val="none"/>
                <w:lang w:val="en-US" w:eastAsia="zh-CN"/>
              </w:rPr>
              <w:instrText xml:space="preserve"> HYPERLINK "https://kns.cnki.net/kns8/Detail?sfield=fn&amp;QueryID=6&amp;CurRec=4&amp;DBCode=SCPD&amp;dbname=SCPD202201&amp;filename=CN215500726U" \t "https://kns.cnki.net/kns8/_blank" </w:instrText>
            </w:r>
            <w:r>
              <w:rPr>
                <w:rFonts w:hint="eastAsia" w:eastAsiaTheme="minorEastAsia"/>
                <w:color w:val="auto"/>
                <w:highlight w:val="none"/>
                <w:lang w:val="en-US" w:eastAsia="zh-CN"/>
              </w:rPr>
              <w:fldChar w:fldCharType="separate"/>
            </w:r>
            <w:r>
              <w:rPr>
                <w:rFonts w:hint="eastAsia" w:eastAsiaTheme="minorEastAsia"/>
                <w:color w:val="auto"/>
                <w:highlight w:val="none"/>
                <w:lang w:val="en-US" w:eastAsia="zh-CN"/>
              </w:rPr>
              <w:t>一种园林景观苗木移植装置</w:t>
            </w:r>
            <w:r>
              <w:rPr>
                <w:rFonts w:hint="eastAsia" w:eastAsiaTheme="minorEastAsia"/>
                <w:color w:val="auto"/>
                <w:highlight w:val="none"/>
                <w:lang w:val="en-US" w:eastAsia="zh-CN"/>
              </w:rPr>
              <w:fldChar w:fldCharType="end"/>
            </w:r>
          </w:p>
        </w:tc>
        <w:tc>
          <w:tcPr>
            <w:tcW w:w="1149" w:type="dxa"/>
            <w:tcBorders>
              <w:bottom w:val="single" w:color="000000" w:sz="12" w:space="0"/>
              <w:tl2br w:val="nil"/>
              <w:tr2bl w:val="nil"/>
            </w:tcBorders>
            <w:vAlign w:val="top"/>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eastAsiaTheme="minorEastAsia"/>
                <w:color w:val="auto"/>
                <w:highlight w:val="none"/>
                <w:lang w:val="en-US" w:eastAsia="zh-CN"/>
              </w:rPr>
              <w:t>CN202121901381.2</w:t>
            </w:r>
          </w:p>
        </w:tc>
        <w:tc>
          <w:tcPr>
            <w:tcW w:w="1050" w:type="dxa"/>
            <w:tcBorders>
              <w:bottom w:val="single" w:color="000000" w:sz="12" w:space="0"/>
              <w:tl2br w:val="nil"/>
              <w:tr2bl w:val="nil"/>
            </w:tcBorders>
            <w:vAlign w:val="top"/>
          </w:tcPr>
          <w:p>
            <w:pPr>
              <w:jc w:val="center"/>
              <w:rPr>
                <w:rFonts w:hint="default" w:asciiTheme="minorHAnsi" w:hAnsiTheme="minorHAnsi" w:eastAsiaTheme="minorEastAsia" w:cstheme="minorBidi"/>
                <w:color w:val="auto"/>
                <w:kern w:val="2"/>
                <w:sz w:val="21"/>
                <w:szCs w:val="22"/>
                <w:highlight w:val="none"/>
                <w:lang w:val="en-US" w:eastAsia="zh-CN" w:bidi="ar-SA"/>
              </w:rPr>
            </w:pPr>
            <w:r>
              <w:rPr>
                <w:rFonts w:hint="eastAsia" w:eastAsiaTheme="minorEastAsia"/>
                <w:color w:val="auto"/>
                <w:highlight w:val="none"/>
                <w:lang w:val="en-US" w:eastAsia="zh-CN"/>
              </w:rPr>
              <w:t>实用新型专利</w:t>
            </w:r>
          </w:p>
        </w:tc>
        <w:tc>
          <w:tcPr>
            <w:tcW w:w="1341" w:type="dxa"/>
            <w:tcBorders>
              <w:bottom w:val="single" w:color="000000" w:sz="12" w:space="0"/>
              <w:tl2br w:val="nil"/>
              <w:tr2bl w:val="nil"/>
            </w:tcBorders>
            <w:vAlign w:val="top"/>
          </w:tcPr>
          <w:p>
            <w:pPr>
              <w:jc w:val="center"/>
              <w:rPr>
                <w:rFonts w:hint="default" w:asciiTheme="minorHAnsi" w:hAnsiTheme="minorHAnsi" w:eastAsiaTheme="minorEastAsia" w:cstheme="minorBidi"/>
                <w:color w:val="auto"/>
                <w:kern w:val="2"/>
                <w:sz w:val="21"/>
                <w:szCs w:val="22"/>
                <w:highlight w:val="none"/>
                <w:lang w:val="en-US" w:eastAsia="zh-CN" w:bidi="ar-SA"/>
              </w:rPr>
            </w:pPr>
            <w:r>
              <w:rPr>
                <w:rFonts w:hint="eastAsia" w:eastAsiaTheme="minorEastAsia"/>
                <w:color w:val="auto"/>
                <w:highlight w:val="none"/>
                <w:lang w:val="en-US" w:eastAsia="zh-CN"/>
              </w:rPr>
              <w:t>202</w:t>
            </w:r>
            <w:r>
              <w:rPr>
                <w:rFonts w:hint="eastAsia"/>
                <w:color w:val="auto"/>
                <w:highlight w:val="none"/>
                <w:lang w:val="en-US" w:eastAsia="zh-CN"/>
              </w:rPr>
              <w:t>2</w:t>
            </w:r>
            <w:r>
              <w:rPr>
                <w:rFonts w:hint="eastAsia" w:eastAsiaTheme="minorEastAsia"/>
                <w:color w:val="auto"/>
                <w:highlight w:val="none"/>
                <w:lang w:val="en-US" w:eastAsia="zh-CN"/>
              </w:rPr>
              <w:t>年</w:t>
            </w:r>
            <w:r>
              <w:rPr>
                <w:rFonts w:hint="eastAsia"/>
                <w:color w:val="auto"/>
                <w:highlight w:val="none"/>
                <w:lang w:val="en-US" w:eastAsia="zh-CN"/>
              </w:rPr>
              <w:t>1</w:t>
            </w:r>
            <w:r>
              <w:rPr>
                <w:rFonts w:hint="eastAsia" w:eastAsiaTheme="minorEastAsia"/>
                <w:color w:val="auto"/>
                <w:highlight w:val="none"/>
                <w:lang w:val="en-US" w:eastAsia="zh-CN"/>
              </w:rPr>
              <w:t>月</w:t>
            </w:r>
          </w:p>
        </w:tc>
        <w:tc>
          <w:tcPr>
            <w:tcW w:w="909" w:type="dxa"/>
            <w:tcBorders>
              <w:bottom w:val="single" w:color="000000" w:sz="12" w:space="0"/>
              <w:tl2br w:val="nil"/>
              <w:tr2bl w:val="nil"/>
            </w:tcBorders>
            <w:vAlign w:val="top"/>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eastAsiaTheme="minorEastAsia"/>
                <w:color w:val="auto"/>
                <w:highlight w:val="none"/>
                <w:lang w:val="en-US" w:eastAsia="zh-CN"/>
              </w:rPr>
              <w:t>第一发明人</w:t>
            </w:r>
          </w:p>
        </w:tc>
        <w:tc>
          <w:tcPr>
            <w:tcW w:w="1411" w:type="dxa"/>
            <w:tcBorders>
              <w:bottom w:val="single" w:color="000000" w:sz="12" w:space="0"/>
              <w:tl2br w:val="nil"/>
              <w:tr2bl w:val="nil"/>
            </w:tcBorders>
            <w:vAlign w:val="top"/>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eastAsiaTheme="minorEastAsia"/>
                <w:color w:val="auto"/>
                <w:highlight w:val="none"/>
                <w:lang w:val="en-US" w:eastAsia="zh-CN"/>
              </w:rPr>
              <w:t>正常</w:t>
            </w:r>
          </w:p>
        </w:tc>
        <w:tc>
          <w:tcPr>
            <w:tcW w:w="700" w:type="dxa"/>
            <w:tcBorders>
              <w:bottom w:val="single" w:color="000000" w:sz="12" w:space="0"/>
              <w:tl2br w:val="nil"/>
              <w:tr2bl w:val="nil"/>
            </w:tcBorders>
            <w:vAlign w:val="top"/>
          </w:tcPr>
          <w:p>
            <w:pPr>
              <w:jc w:val="center"/>
              <w:rPr>
                <w:rFonts w:hint="default"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670" w:type="dxa"/>
            <w:tcBorders>
              <w:top w:val="single" w:color="000000" w:sz="12" w:space="0"/>
            </w:tcBorders>
            <w:vAlign w:val="top"/>
          </w:tcPr>
          <w:p>
            <w:pPr>
              <w:jc w:val="left"/>
              <w:rPr>
                <w:b/>
                <w:bCs/>
                <w:color w:val="auto"/>
                <w:highlight w:val="none"/>
              </w:rPr>
            </w:pPr>
            <w:r>
              <w:rPr>
                <w:rFonts w:hint="eastAsia"/>
                <w:b/>
                <w:bCs/>
                <w:color w:val="auto"/>
                <w:highlight w:val="none"/>
              </w:rPr>
              <w:t>不可计分</w:t>
            </w:r>
          </w:p>
        </w:tc>
        <w:tc>
          <w:tcPr>
            <w:tcW w:w="860" w:type="dxa"/>
            <w:tcBorders>
              <w:top w:val="single" w:color="000000" w:sz="12" w:space="0"/>
            </w:tcBorders>
            <w:vAlign w:val="top"/>
          </w:tcPr>
          <w:p>
            <w:pPr>
              <w:jc w:val="center"/>
              <w:rPr>
                <w:rFonts w:hint="eastAsia" w:eastAsiaTheme="minorEastAsia"/>
                <w:color w:val="auto"/>
                <w:highlight w:val="none"/>
                <w:lang w:val="en-US" w:eastAsia="zh-CN"/>
              </w:rPr>
            </w:pPr>
            <w:r>
              <w:rPr>
                <w:rFonts w:hint="eastAsia" w:eastAsiaTheme="minorEastAsia"/>
                <w:color w:val="auto"/>
                <w:highlight w:val="none"/>
                <w:lang w:val="en-US" w:eastAsia="zh-CN"/>
              </w:rPr>
              <w:t>2</w:t>
            </w:r>
          </w:p>
        </w:tc>
        <w:tc>
          <w:tcPr>
            <w:tcW w:w="920" w:type="dxa"/>
            <w:tcBorders>
              <w:top w:val="single" w:color="000000" w:sz="12" w:space="0"/>
            </w:tcBorders>
            <w:vAlign w:val="top"/>
          </w:tcPr>
          <w:p>
            <w:pPr>
              <w:jc w:val="center"/>
              <w:rPr>
                <w:rFonts w:hint="eastAsia" w:eastAsiaTheme="minorEastAsia"/>
                <w:color w:val="auto"/>
                <w:highlight w:val="none"/>
                <w:lang w:val="en-US" w:eastAsia="zh-CN"/>
              </w:rPr>
            </w:pPr>
            <w:r>
              <w:rPr>
                <w:rFonts w:hint="eastAsia" w:eastAsiaTheme="minorEastAsia"/>
                <w:color w:val="auto"/>
                <w:highlight w:val="none"/>
                <w:lang w:val="en-US" w:eastAsia="zh-CN"/>
              </w:rPr>
              <w:t>C</w:t>
            </w:r>
          </w:p>
        </w:tc>
        <w:tc>
          <w:tcPr>
            <w:tcW w:w="1130" w:type="dxa"/>
            <w:tcBorders>
              <w:top w:val="single" w:color="000000" w:sz="12" w:space="0"/>
            </w:tcBorders>
            <w:vAlign w:val="top"/>
          </w:tcPr>
          <w:p>
            <w:pPr>
              <w:jc w:val="center"/>
              <w:rPr>
                <w:rFonts w:hint="eastAsia" w:eastAsiaTheme="minorEastAsia"/>
                <w:color w:val="auto"/>
                <w:highlight w:val="none"/>
                <w:lang w:val="en-US" w:eastAsia="zh-CN"/>
              </w:rPr>
            </w:pPr>
            <w:r>
              <w:rPr>
                <w:rFonts w:hint="eastAsia" w:eastAsiaTheme="minorEastAsia"/>
                <w:color w:val="auto"/>
                <w:highlight w:val="none"/>
                <w:lang w:val="en-US" w:eastAsia="zh-CN"/>
              </w:rPr>
              <w:fldChar w:fldCharType="begin"/>
            </w:r>
            <w:r>
              <w:rPr>
                <w:rFonts w:hint="eastAsia" w:eastAsiaTheme="minorEastAsia"/>
                <w:color w:val="auto"/>
                <w:highlight w:val="none"/>
                <w:lang w:val="en-US" w:eastAsia="zh-CN"/>
              </w:rPr>
              <w:instrText xml:space="preserve"> HYPERLINK "https://kns.cnki.net/kns8/Detail?sfield=fn&amp;QueryID=6&amp;CurRec=1&amp;DBCode=SCPD&amp;dbname=SCPD202203&amp;filename=CN217241565U" \t "https://kns.cnki.net/kns8/_blank" </w:instrText>
            </w:r>
            <w:r>
              <w:rPr>
                <w:rFonts w:hint="eastAsia" w:eastAsiaTheme="minorEastAsia"/>
                <w:color w:val="auto"/>
                <w:highlight w:val="none"/>
                <w:lang w:val="en-US" w:eastAsia="zh-CN"/>
              </w:rPr>
              <w:fldChar w:fldCharType="separate"/>
            </w:r>
            <w:r>
              <w:rPr>
                <w:rFonts w:hint="eastAsia" w:eastAsiaTheme="minorEastAsia"/>
                <w:color w:val="auto"/>
                <w:highlight w:val="none"/>
                <w:lang w:val="en-US" w:eastAsia="zh-CN"/>
              </w:rPr>
              <w:t>一种园林工程用育苗嫁接设备</w:t>
            </w:r>
            <w:r>
              <w:rPr>
                <w:rFonts w:hint="eastAsia" w:eastAsiaTheme="minorEastAsia"/>
                <w:color w:val="auto"/>
                <w:highlight w:val="none"/>
                <w:lang w:val="en-US" w:eastAsia="zh-CN"/>
              </w:rPr>
              <w:fldChar w:fldCharType="end"/>
            </w:r>
          </w:p>
        </w:tc>
        <w:tc>
          <w:tcPr>
            <w:tcW w:w="1149" w:type="dxa"/>
            <w:tcBorders>
              <w:top w:val="single" w:color="000000" w:sz="12" w:space="0"/>
            </w:tcBorders>
            <w:vAlign w:val="top"/>
          </w:tcPr>
          <w:p>
            <w:pPr>
              <w:jc w:val="center"/>
              <w:rPr>
                <w:rFonts w:hint="eastAsia" w:eastAsiaTheme="minorEastAsia"/>
                <w:color w:val="auto"/>
                <w:highlight w:val="none"/>
                <w:lang w:val="en-US" w:eastAsia="zh-CN"/>
              </w:rPr>
            </w:pPr>
            <w:r>
              <w:rPr>
                <w:rFonts w:hint="eastAsia" w:eastAsiaTheme="minorEastAsia"/>
                <w:color w:val="auto"/>
                <w:highlight w:val="none"/>
                <w:lang w:val="en-US" w:eastAsia="zh-CN"/>
              </w:rPr>
              <w:t>CN202221096439.5</w:t>
            </w:r>
          </w:p>
        </w:tc>
        <w:tc>
          <w:tcPr>
            <w:tcW w:w="1050" w:type="dxa"/>
            <w:tcBorders>
              <w:top w:val="single" w:color="000000" w:sz="12" w:space="0"/>
            </w:tcBorders>
            <w:vAlign w:val="top"/>
          </w:tcPr>
          <w:p>
            <w:pPr>
              <w:jc w:val="center"/>
              <w:rPr>
                <w:rFonts w:hint="default" w:eastAsiaTheme="minorEastAsia"/>
                <w:color w:val="auto"/>
                <w:highlight w:val="none"/>
                <w:lang w:val="en-US" w:eastAsia="zh-CN"/>
              </w:rPr>
            </w:pPr>
            <w:r>
              <w:rPr>
                <w:rFonts w:hint="eastAsia" w:eastAsiaTheme="minorEastAsia"/>
                <w:color w:val="auto"/>
                <w:highlight w:val="none"/>
                <w:lang w:val="en-US" w:eastAsia="zh-CN"/>
              </w:rPr>
              <w:t>实用新型专利</w:t>
            </w:r>
          </w:p>
        </w:tc>
        <w:tc>
          <w:tcPr>
            <w:tcW w:w="1341" w:type="dxa"/>
            <w:tcBorders>
              <w:top w:val="single" w:color="000000" w:sz="12" w:space="0"/>
            </w:tcBorders>
            <w:vAlign w:val="top"/>
          </w:tcPr>
          <w:p>
            <w:pPr>
              <w:jc w:val="center"/>
              <w:rPr>
                <w:rFonts w:hint="default" w:eastAsiaTheme="minorEastAsia"/>
                <w:color w:val="auto"/>
                <w:highlight w:val="none"/>
                <w:lang w:val="en-US" w:eastAsia="zh-CN"/>
              </w:rPr>
            </w:pPr>
            <w:r>
              <w:rPr>
                <w:rFonts w:hint="eastAsia" w:eastAsiaTheme="minorEastAsia"/>
                <w:color w:val="auto"/>
                <w:highlight w:val="none"/>
                <w:lang w:val="en-US" w:eastAsia="zh-CN"/>
              </w:rPr>
              <w:t>2022年5月</w:t>
            </w:r>
          </w:p>
        </w:tc>
        <w:tc>
          <w:tcPr>
            <w:tcW w:w="909" w:type="dxa"/>
            <w:tcBorders>
              <w:top w:val="single" w:color="000000" w:sz="12" w:space="0"/>
            </w:tcBorders>
            <w:vAlign w:val="top"/>
          </w:tcPr>
          <w:p>
            <w:pPr>
              <w:jc w:val="center"/>
              <w:rPr>
                <w:rFonts w:hint="default" w:eastAsiaTheme="minorEastAsia"/>
                <w:color w:val="auto"/>
                <w:highlight w:val="none"/>
                <w:lang w:val="en-US" w:eastAsia="zh-CN"/>
              </w:rPr>
            </w:pPr>
            <w:r>
              <w:rPr>
                <w:rFonts w:hint="eastAsia" w:eastAsiaTheme="minorEastAsia"/>
                <w:color w:val="auto"/>
                <w:highlight w:val="none"/>
                <w:lang w:val="en-US" w:eastAsia="zh-CN"/>
              </w:rPr>
              <w:t>第一发明人</w:t>
            </w:r>
          </w:p>
        </w:tc>
        <w:tc>
          <w:tcPr>
            <w:tcW w:w="1411" w:type="dxa"/>
            <w:tcBorders>
              <w:top w:val="single" w:color="000000" w:sz="12" w:space="0"/>
            </w:tcBorders>
            <w:vAlign w:val="top"/>
          </w:tcPr>
          <w:p>
            <w:pPr>
              <w:jc w:val="center"/>
              <w:rPr>
                <w:rFonts w:hint="default" w:eastAsiaTheme="minorEastAsia"/>
                <w:color w:val="auto"/>
                <w:highlight w:val="none"/>
                <w:lang w:val="en-US" w:eastAsia="zh-CN"/>
              </w:rPr>
            </w:pPr>
            <w:r>
              <w:rPr>
                <w:rFonts w:hint="eastAsia" w:eastAsiaTheme="minorEastAsia"/>
                <w:color w:val="auto"/>
                <w:highlight w:val="none"/>
                <w:lang w:val="en-US" w:eastAsia="zh-CN"/>
              </w:rPr>
              <w:t>正常</w:t>
            </w:r>
          </w:p>
        </w:tc>
        <w:tc>
          <w:tcPr>
            <w:tcW w:w="700" w:type="dxa"/>
            <w:tcBorders>
              <w:top w:val="single" w:color="000000" w:sz="12" w:space="0"/>
            </w:tcBorders>
            <w:vAlign w:val="top"/>
          </w:tcPr>
          <w:p>
            <w:pPr>
              <w:jc w:val="center"/>
              <w:rPr>
                <w:rFonts w:hint="default" w:eastAsiaTheme="minorEastAsia"/>
                <w:color w:val="auto"/>
                <w:highlight w:val="none"/>
                <w:lang w:val="en-US" w:eastAsia="zh-CN"/>
              </w:rPr>
            </w:pPr>
            <w:r>
              <w:rPr>
                <w:rFonts w:hint="eastAsia" w:eastAsiaTheme="minorEastAsia"/>
                <w:color w:val="auto"/>
                <w:highlight w:val="none"/>
                <w:lang w:val="en-US" w:eastAsia="zh-CN"/>
              </w:rPr>
              <w:t>0</w:t>
            </w:r>
          </w:p>
        </w:tc>
      </w:tr>
    </w:tbl>
    <w:p>
      <w:pPr>
        <w:ind w:firstLine="420" w:firstLineChars="200"/>
        <w:rPr>
          <w:color w:val="auto"/>
          <w:highlight w:val="none"/>
        </w:rPr>
      </w:pPr>
      <w:r>
        <w:rPr>
          <w:rFonts w:hint="eastAsia"/>
          <w:color w:val="auto"/>
          <w:highlight w:val="none"/>
        </w:rPr>
        <w:t>注：自然科学类参考评审文件附件1-</w:t>
      </w:r>
      <w:r>
        <w:rPr>
          <w:color w:val="auto"/>
          <w:highlight w:val="none"/>
        </w:rPr>
        <w:t>5</w:t>
      </w:r>
      <w:r>
        <w:rPr>
          <w:rFonts w:hint="eastAsia"/>
          <w:color w:val="auto"/>
          <w:highlight w:val="none"/>
        </w:rPr>
        <w:t>填写，指标等级：可计分类按A-C填写，不可计分类为D级。</w:t>
      </w:r>
    </w:p>
    <w:p>
      <w:pPr>
        <w:widowControl/>
        <w:jc w:val="left"/>
        <w:rPr>
          <w:b/>
          <w:bCs/>
          <w:color w:val="auto"/>
          <w:highlight w:val="none"/>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color w:val="auto"/>
                <w:highlight w:val="none"/>
              </w:rPr>
            </w:pPr>
            <w:r>
              <w:rPr>
                <w:rFonts w:hint="eastAsia" w:eastAsia="宋体"/>
                <w:b/>
                <w:bCs/>
                <w:color w:val="auto"/>
                <w:highlight w:val="none"/>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color w:val="auto"/>
                <w:highlight w:val="none"/>
              </w:rPr>
            </w:pPr>
            <w:r>
              <w:rPr>
                <w:rFonts w:hint="eastAsia"/>
                <w:b/>
                <w:bCs/>
                <w:color w:val="auto"/>
                <w:highlight w:val="none"/>
              </w:rPr>
              <w:t>序号</w:t>
            </w:r>
          </w:p>
        </w:tc>
        <w:tc>
          <w:tcPr>
            <w:tcW w:w="2743" w:type="dxa"/>
            <w:tcBorders>
              <w:left w:val="single" w:color="000000" w:sz="4" w:space="0"/>
              <w:right w:val="single" w:color="000000" w:sz="4" w:space="0"/>
            </w:tcBorders>
            <w:vAlign w:val="center"/>
          </w:tcPr>
          <w:p>
            <w:pPr>
              <w:jc w:val="center"/>
              <w:rPr>
                <w:b/>
                <w:bCs/>
                <w:color w:val="auto"/>
                <w:highlight w:val="none"/>
              </w:rPr>
            </w:pPr>
            <w:r>
              <w:rPr>
                <w:rFonts w:hint="eastAsia"/>
                <w:b/>
                <w:bCs/>
                <w:color w:val="auto"/>
                <w:highlight w:val="none"/>
              </w:rPr>
              <w:t>项目（成果）名称</w:t>
            </w:r>
          </w:p>
        </w:tc>
        <w:tc>
          <w:tcPr>
            <w:tcW w:w="1643" w:type="dxa"/>
            <w:tcBorders>
              <w:left w:val="single" w:color="000000" w:sz="4" w:space="0"/>
              <w:right w:val="single" w:color="000000" w:sz="4" w:space="0"/>
            </w:tcBorders>
            <w:vAlign w:val="center"/>
          </w:tcPr>
          <w:p>
            <w:pPr>
              <w:jc w:val="center"/>
              <w:rPr>
                <w:b/>
                <w:bCs/>
                <w:color w:val="auto"/>
                <w:highlight w:val="none"/>
              </w:rPr>
            </w:pPr>
            <w:r>
              <w:rPr>
                <w:rFonts w:hint="eastAsia" w:eastAsia="宋体"/>
                <w:b/>
                <w:bCs/>
                <w:color w:val="auto"/>
                <w:highlight w:val="none"/>
              </w:rPr>
              <w:t>项目来源</w:t>
            </w:r>
          </w:p>
        </w:tc>
        <w:tc>
          <w:tcPr>
            <w:tcW w:w="1168"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转化方式</w:t>
            </w:r>
          </w:p>
        </w:tc>
        <w:tc>
          <w:tcPr>
            <w:tcW w:w="1134"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转化年月</w:t>
            </w:r>
          </w:p>
        </w:tc>
        <w:tc>
          <w:tcPr>
            <w:tcW w:w="850" w:type="dxa"/>
            <w:tcBorders>
              <w:left w:val="single" w:color="000000" w:sz="4" w:space="0"/>
              <w:right w:val="single" w:color="000000" w:sz="4" w:space="0"/>
            </w:tcBorders>
            <w:vAlign w:val="center"/>
          </w:tcPr>
          <w:p>
            <w:pPr>
              <w:jc w:val="center"/>
              <w:rPr>
                <w:b/>
                <w:bCs/>
                <w:color w:val="auto"/>
                <w:highlight w:val="none"/>
              </w:rPr>
            </w:pPr>
            <w:r>
              <w:rPr>
                <w:rFonts w:hint="eastAsia"/>
                <w:b/>
                <w:bCs/>
                <w:color w:val="auto"/>
                <w:highlight w:val="none"/>
              </w:rPr>
              <w:t>是否</w:t>
            </w:r>
          </w:p>
          <w:p>
            <w:pPr>
              <w:jc w:val="center"/>
              <w:rPr>
                <w:rFonts w:eastAsia="宋体"/>
                <w:b/>
                <w:bCs/>
                <w:color w:val="auto"/>
                <w:highlight w:val="none"/>
              </w:rPr>
            </w:pPr>
            <w:r>
              <w:rPr>
                <w:rFonts w:hint="eastAsia"/>
                <w:b/>
                <w:bCs/>
                <w:color w:val="auto"/>
                <w:highlight w:val="none"/>
              </w:rPr>
              <w:t>主持</w:t>
            </w:r>
          </w:p>
        </w:tc>
        <w:tc>
          <w:tcPr>
            <w:tcW w:w="1187"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到账经费（万元）</w:t>
            </w:r>
          </w:p>
        </w:tc>
        <w:tc>
          <w:tcPr>
            <w:tcW w:w="750" w:type="dxa"/>
            <w:tcBorders>
              <w:left w:val="single" w:color="000000" w:sz="4" w:space="0"/>
              <w:right w:val="single" w:color="000000" w:sz="12" w:space="0"/>
            </w:tcBorders>
            <w:vAlign w:val="center"/>
          </w:tcPr>
          <w:p>
            <w:pPr>
              <w:jc w:val="center"/>
              <w:rPr>
                <w:rFonts w:eastAsia="宋体"/>
                <w:b/>
                <w:bCs/>
                <w:color w:val="auto"/>
                <w:highlight w:val="none"/>
              </w:rPr>
            </w:pPr>
            <w:r>
              <w:rPr>
                <w:rFonts w:hint="eastAsia"/>
                <w:b/>
                <w:bCs/>
                <w:color w:val="auto"/>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color w:val="auto"/>
                <w:highlight w:val="none"/>
              </w:rPr>
            </w:pPr>
          </w:p>
        </w:tc>
        <w:tc>
          <w:tcPr>
            <w:tcW w:w="2743" w:type="dxa"/>
            <w:tcBorders>
              <w:left w:val="single" w:color="000000" w:sz="4" w:space="0"/>
              <w:bottom w:val="single" w:color="000000" w:sz="12" w:space="0"/>
              <w:right w:val="single" w:color="000000" w:sz="4" w:space="0"/>
            </w:tcBorders>
            <w:vAlign w:val="center"/>
          </w:tcPr>
          <w:p>
            <w:pPr>
              <w:rPr>
                <w:color w:val="auto"/>
                <w:highlight w:val="none"/>
              </w:rPr>
            </w:pPr>
          </w:p>
        </w:tc>
        <w:tc>
          <w:tcPr>
            <w:tcW w:w="1643" w:type="dxa"/>
            <w:tcBorders>
              <w:left w:val="single" w:color="000000" w:sz="4" w:space="0"/>
              <w:bottom w:val="single" w:color="000000" w:sz="12" w:space="0"/>
              <w:right w:val="single" w:color="000000" w:sz="4" w:space="0"/>
            </w:tcBorders>
            <w:vAlign w:val="center"/>
          </w:tcPr>
          <w:p>
            <w:pPr>
              <w:rPr>
                <w:color w:val="auto"/>
                <w:highlight w:val="none"/>
              </w:rPr>
            </w:pPr>
          </w:p>
        </w:tc>
        <w:tc>
          <w:tcPr>
            <w:tcW w:w="1168" w:type="dxa"/>
            <w:tcBorders>
              <w:left w:val="single" w:color="000000" w:sz="4" w:space="0"/>
              <w:bottom w:val="single" w:color="000000" w:sz="12" w:space="0"/>
              <w:right w:val="single" w:color="000000" w:sz="4" w:space="0"/>
            </w:tcBorders>
            <w:vAlign w:val="center"/>
          </w:tcPr>
          <w:p>
            <w:pPr>
              <w:rPr>
                <w:color w:val="auto"/>
                <w:highlight w:val="none"/>
              </w:rPr>
            </w:pPr>
          </w:p>
        </w:tc>
        <w:tc>
          <w:tcPr>
            <w:tcW w:w="1134" w:type="dxa"/>
            <w:tcBorders>
              <w:left w:val="single" w:color="000000" w:sz="4" w:space="0"/>
              <w:bottom w:val="single" w:color="000000" w:sz="12" w:space="0"/>
              <w:right w:val="single" w:color="000000" w:sz="4" w:space="0"/>
            </w:tcBorders>
            <w:vAlign w:val="center"/>
          </w:tcPr>
          <w:p>
            <w:pPr>
              <w:rPr>
                <w:color w:val="auto"/>
                <w:highlight w:val="none"/>
              </w:rPr>
            </w:pPr>
          </w:p>
        </w:tc>
        <w:tc>
          <w:tcPr>
            <w:tcW w:w="850" w:type="dxa"/>
            <w:tcBorders>
              <w:left w:val="single" w:color="000000" w:sz="4" w:space="0"/>
              <w:bottom w:val="single" w:color="000000" w:sz="12" w:space="0"/>
              <w:right w:val="single" w:color="000000" w:sz="4" w:space="0"/>
            </w:tcBorders>
            <w:vAlign w:val="center"/>
          </w:tcPr>
          <w:p>
            <w:pPr>
              <w:rPr>
                <w:color w:val="auto"/>
                <w:highlight w:val="none"/>
              </w:rPr>
            </w:pPr>
          </w:p>
        </w:tc>
        <w:tc>
          <w:tcPr>
            <w:tcW w:w="1187" w:type="dxa"/>
            <w:tcBorders>
              <w:left w:val="single" w:color="000000" w:sz="4" w:space="0"/>
              <w:bottom w:val="single" w:color="000000" w:sz="12" w:space="0"/>
              <w:right w:val="single" w:color="000000" w:sz="4" w:space="0"/>
            </w:tcBorders>
            <w:vAlign w:val="center"/>
          </w:tcPr>
          <w:p>
            <w:pPr>
              <w:rPr>
                <w:color w:val="auto"/>
                <w:highlight w:val="none"/>
              </w:rPr>
            </w:pPr>
          </w:p>
        </w:tc>
        <w:tc>
          <w:tcPr>
            <w:tcW w:w="750" w:type="dxa"/>
            <w:tcBorders>
              <w:left w:val="single" w:color="000000" w:sz="4" w:space="0"/>
              <w:bottom w:val="single" w:color="000000" w:sz="12" w:space="0"/>
              <w:right w:val="single" w:color="000000" w:sz="12" w:space="0"/>
            </w:tcBorders>
            <w:vAlign w:val="center"/>
          </w:tcPr>
          <w:p>
            <w:pPr>
              <w:rPr>
                <w:color w:val="auto"/>
                <w:highlight w:val="none"/>
              </w:rPr>
            </w:pPr>
          </w:p>
        </w:tc>
      </w:tr>
    </w:tbl>
    <w:p>
      <w:pPr>
        <w:ind w:firstLine="630" w:firstLineChars="300"/>
        <w:rPr>
          <w:color w:val="auto"/>
          <w:highlight w:val="none"/>
        </w:rPr>
      </w:pPr>
      <w:r>
        <w:rPr>
          <w:rFonts w:hint="eastAsia"/>
          <w:color w:val="auto"/>
          <w:highlight w:val="none"/>
        </w:rPr>
        <w:t>注：参考附件1-5填写，转化方式：限填转让、许可或者作价投资。</w:t>
      </w:r>
    </w:p>
    <w:p>
      <w:pPr>
        <w:rPr>
          <w:color w:val="auto"/>
          <w:highlight w:val="none"/>
        </w:rPr>
      </w:pPr>
    </w:p>
    <w:p>
      <w:pPr>
        <w:widowControl/>
        <w:jc w:val="left"/>
        <w:rPr>
          <w:color w:val="auto"/>
          <w:highlight w:val="none"/>
        </w:rPr>
      </w:pPr>
      <w:r>
        <w:rPr>
          <w:color w:val="auto"/>
          <w:highlight w:val="none"/>
        </w:rPr>
        <w:br w:type="page"/>
      </w:r>
    </w:p>
    <w:p>
      <w:pPr>
        <w:widowControl/>
        <w:spacing w:line="600" w:lineRule="auto"/>
        <w:jc w:val="center"/>
        <w:rPr>
          <w:rFonts w:hint="eastAsia" w:cs="方正小标宋简体" w:asciiTheme="majorEastAsia" w:hAnsiTheme="majorEastAsia" w:eastAsiaTheme="majorEastAsia"/>
          <w:b/>
          <w:color w:val="auto"/>
          <w:kern w:val="0"/>
          <w:szCs w:val="21"/>
          <w:highlight w:val="none"/>
        </w:rPr>
      </w:pPr>
      <w:r>
        <w:rPr>
          <w:rFonts w:hint="eastAsia" w:cs="方正小标宋简体" w:asciiTheme="majorEastAsia" w:hAnsiTheme="majorEastAsia" w:eastAsiaTheme="majorEastAsia"/>
          <w:b/>
          <w:color w:val="auto"/>
          <w:kern w:val="0"/>
          <w:szCs w:val="21"/>
          <w:highlight w:val="none"/>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姓名</w:t>
            </w:r>
          </w:p>
        </w:tc>
        <w:tc>
          <w:tcPr>
            <w:tcW w:w="1407"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实践应用能力分值</w:t>
            </w:r>
          </w:p>
        </w:tc>
        <w:tc>
          <w:tcPr>
            <w:tcW w:w="1830"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在企事业单位工作分值</w:t>
            </w:r>
          </w:p>
        </w:tc>
        <w:tc>
          <w:tcPr>
            <w:tcW w:w="1418"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社会服务效益分值</w:t>
            </w:r>
          </w:p>
        </w:tc>
        <w:tc>
          <w:tcPr>
            <w:tcW w:w="976"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个人申报得分</w:t>
            </w:r>
          </w:p>
        </w:tc>
        <w:tc>
          <w:tcPr>
            <w:tcW w:w="1408"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二级学院审核得分</w:t>
            </w:r>
          </w:p>
        </w:tc>
        <w:tc>
          <w:tcPr>
            <w:tcW w:w="1408"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color w:val="auto"/>
                <w:szCs w:val="21"/>
                <w:highlight w:val="none"/>
              </w:rPr>
            </w:pPr>
          </w:p>
        </w:tc>
        <w:tc>
          <w:tcPr>
            <w:tcW w:w="1407" w:type="dxa"/>
            <w:vAlign w:val="center"/>
          </w:tcPr>
          <w:p>
            <w:pPr>
              <w:widowControl/>
              <w:jc w:val="center"/>
              <w:rPr>
                <w:rFonts w:asciiTheme="minorEastAsia" w:hAnsiTheme="minorEastAsia"/>
                <w:color w:val="auto"/>
                <w:szCs w:val="21"/>
                <w:highlight w:val="none"/>
              </w:rPr>
            </w:pPr>
          </w:p>
        </w:tc>
        <w:tc>
          <w:tcPr>
            <w:tcW w:w="1830" w:type="dxa"/>
            <w:vAlign w:val="center"/>
          </w:tcPr>
          <w:p>
            <w:pPr>
              <w:widowControl/>
              <w:jc w:val="center"/>
              <w:rPr>
                <w:rFonts w:asciiTheme="minorEastAsia" w:hAnsiTheme="minorEastAsia"/>
                <w:color w:val="auto"/>
                <w:szCs w:val="21"/>
                <w:highlight w:val="none"/>
              </w:rPr>
            </w:pPr>
          </w:p>
        </w:tc>
        <w:tc>
          <w:tcPr>
            <w:tcW w:w="1418" w:type="dxa"/>
            <w:vAlign w:val="center"/>
          </w:tcPr>
          <w:p>
            <w:pPr>
              <w:widowControl/>
              <w:jc w:val="center"/>
              <w:rPr>
                <w:rFonts w:asciiTheme="minorEastAsia" w:hAnsiTheme="minorEastAsia"/>
                <w:color w:val="auto"/>
                <w:szCs w:val="21"/>
                <w:highlight w:val="none"/>
              </w:rPr>
            </w:pPr>
          </w:p>
        </w:tc>
        <w:tc>
          <w:tcPr>
            <w:tcW w:w="976"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color w:val="auto"/>
                <w:szCs w:val="21"/>
                <w:highlight w:val="none"/>
              </w:rPr>
            </w:pPr>
            <w:r>
              <w:rPr>
                <w:rFonts w:asciiTheme="minorEastAsia" w:hAnsiTheme="minorEastAsia"/>
                <w:color w:val="auto"/>
                <w:szCs w:val="21"/>
                <w:highlight w:val="none"/>
              </w:rPr>
              <w:t>申报人签名</w:t>
            </w:r>
          </w:p>
        </w:tc>
        <w:tc>
          <w:tcPr>
            <w:tcW w:w="4655" w:type="dxa"/>
            <w:gridSpan w:val="3"/>
            <w:vAlign w:val="center"/>
          </w:tcPr>
          <w:p>
            <w:pPr>
              <w:widowControl/>
              <w:jc w:val="center"/>
              <w:rPr>
                <w:rFonts w:asciiTheme="minorEastAsia" w:hAnsiTheme="minorEastAsia"/>
                <w:color w:val="auto"/>
                <w:szCs w:val="21"/>
                <w:highlight w:val="none"/>
              </w:rPr>
            </w:pPr>
          </w:p>
        </w:tc>
        <w:tc>
          <w:tcPr>
            <w:tcW w:w="976"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r>
    </w:tbl>
    <w:p>
      <w:pPr>
        <w:ind w:firstLine="480" w:firstLineChars="200"/>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widowControl/>
        <w:spacing w:line="600" w:lineRule="auto"/>
        <w:jc w:val="center"/>
        <w:rPr>
          <w:rFonts w:asciiTheme="majorEastAsia" w:hAnsiTheme="majorEastAsia" w:eastAsiaTheme="majorEastAsia"/>
          <w:b/>
          <w:color w:val="auto"/>
          <w:szCs w:val="21"/>
          <w:highlight w:val="none"/>
        </w:rPr>
      </w:pPr>
      <w:r>
        <w:rPr>
          <w:rFonts w:hint="eastAsia" w:cs="方正小标宋简体" w:asciiTheme="majorEastAsia" w:hAnsiTheme="majorEastAsia" w:eastAsiaTheme="majorEastAsia"/>
          <w:b/>
          <w:color w:val="auto"/>
          <w:kern w:val="0"/>
          <w:szCs w:val="21"/>
          <w:highlight w:val="none"/>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序号</w:t>
            </w:r>
          </w:p>
        </w:tc>
        <w:tc>
          <w:tcPr>
            <w:tcW w:w="1559"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职业资格名称</w:t>
            </w:r>
          </w:p>
        </w:tc>
        <w:tc>
          <w:tcPr>
            <w:tcW w:w="1601" w:type="dxa"/>
            <w:vAlign w:val="center"/>
          </w:tcPr>
          <w:p>
            <w:pPr>
              <w:widowControl/>
              <w:jc w:val="center"/>
              <w:textAlignment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实施部门</w:t>
            </w:r>
          </w:p>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（单位）</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资格类别</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指标分值</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取得成绩</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指标得分</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color w:val="auto"/>
                <w:szCs w:val="21"/>
                <w:highlight w:val="none"/>
              </w:rPr>
            </w:pPr>
          </w:p>
        </w:tc>
        <w:tc>
          <w:tcPr>
            <w:tcW w:w="1559" w:type="dxa"/>
          </w:tcPr>
          <w:p>
            <w:pPr>
              <w:widowControl/>
              <w:jc w:val="left"/>
              <w:rPr>
                <w:rFonts w:asciiTheme="minorEastAsia" w:hAnsiTheme="minorEastAsia"/>
                <w:color w:val="auto"/>
                <w:szCs w:val="21"/>
                <w:highlight w:val="none"/>
              </w:rPr>
            </w:pPr>
          </w:p>
        </w:tc>
        <w:tc>
          <w:tcPr>
            <w:tcW w:w="1601"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r>
    </w:tbl>
    <w:p>
      <w:pPr>
        <w:widowControl/>
        <w:spacing w:before="156" w:beforeLines="50"/>
        <w:jc w:val="left"/>
        <w:textAlignment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注：参考评审文件附件1-7表1填写，</w:t>
      </w:r>
      <w:r>
        <w:rPr>
          <w:rFonts w:hint="eastAsia" w:cs="宋体" w:asciiTheme="minorEastAsia" w:hAnsiTheme="minorEastAsia"/>
          <w:color w:val="auto"/>
          <w:kern w:val="0"/>
          <w:szCs w:val="21"/>
          <w:highlight w:val="none"/>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rPr>
          <w:color w:val="auto"/>
          <w:highlight w:val="none"/>
        </w:rPr>
      </w:pPr>
    </w:p>
    <w:p>
      <w:pPr>
        <w:widowControl/>
        <w:spacing w:line="600" w:lineRule="auto"/>
        <w:ind w:firstLine="211" w:firstLineChars="100"/>
        <w:jc w:val="center"/>
        <w:rPr>
          <w:rFonts w:asciiTheme="minorEastAsia" w:hAnsiTheme="minorEastAsia"/>
          <w:b/>
          <w:color w:val="auto"/>
          <w:szCs w:val="21"/>
          <w:highlight w:val="none"/>
        </w:rPr>
      </w:pPr>
      <w:r>
        <w:rPr>
          <w:rFonts w:hint="eastAsia" w:cs="黑体" w:asciiTheme="minorEastAsia" w:hAnsiTheme="minorEastAsia"/>
          <w:b/>
          <w:color w:val="auto"/>
          <w:kern w:val="0"/>
          <w:szCs w:val="21"/>
          <w:highlight w:val="none"/>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444"/>
        <w:gridCol w:w="11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等级</w:t>
            </w:r>
          </w:p>
        </w:tc>
        <w:tc>
          <w:tcPr>
            <w:tcW w:w="1231"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指标一</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指标二</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指标三</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指标分值</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取得成绩</w:t>
            </w:r>
          </w:p>
        </w:tc>
        <w:tc>
          <w:tcPr>
            <w:tcW w:w="1444"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指标得分</w:t>
            </w:r>
          </w:p>
        </w:tc>
        <w:tc>
          <w:tcPr>
            <w:tcW w:w="1106"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color w:val="auto"/>
                <w:szCs w:val="21"/>
                <w:highlight w:val="none"/>
              </w:rPr>
            </w:pPr>
          </w:p>
        </w:tc>
        <w:tc>
          <w:tcPr>
            <w:tcW w:w="1231"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444" w:type="dxa"/>
          </w:tcPr>
          <w:p>
            <w:pPr>
              <w:widowControl/>
              <w:jc w:val="left"/>
              <w:rPr>
                <w:rFonts w:asciiTheme="minorEastAsia" w:hAnsiTheme="minorEastAsia"/>
                <w:color w:val="auto"/>
                <w:szCs w:val="21"/>
                <w:highlight w:val="none"/>
              </w:rPr>
            </w:pPr>
          </w:p>
        </w:tc>
        <w:tc>
          <w:tcPr>
            <w:tcW w:w="1106" w:type="dxa"/>
          </w:tcPr>
          <w:p>
            <w:pPr>
              <w:widowControl/>
              <w:jc w:val="left"/>
              <w:rPr>
                <w:rFonts w:asciiTheme="minorEastAsia" w:hAnsiTheme="minorEastAsia"/>
                <w:color w:val="auto"/>
                <w:szCs w:val="21"/>
                <w:highlight w:val="none"/>
              </w:rPr>
            </w:pPr>
          </w:p>
        </w:tc>
      </w:tr>
    </w:tbl>
    <w:p>
      <w:pPr>
        <w:widowControl/>
        <w:spacing w:before="156" w:beforeLines="50"/>
        <w:jc w:val="left"/>
        <w:textAlignment w:val="center"/>
        <w:rPr>
          <w:rFonts w:cs="Calibri" w:asciiTheme="minorEastAsia" w:hAnsiTheme="minorEastAsia"/>
          <w:color w:val="auto"/>
          <w:spacing w:val="2"/>
          <w:kern w:val="0"/>
          <w:szCs w:val="21"/>
          <w:highlight w:val="none"/>
        </w:rPr>
      </w:pPr>
      <w:r>
        <w:rPr>
          <w:rFonts w:hint="eastAsia" w:cs="宋体" w:asciiTheme="minorEastAsia" w:hAnsiTheme="minorEastAsia"/>
          <w:color w:val="auto"/>
          <w:kern w:val="0"/>
          <w:szCs w:val="21"/>
          <w:highlight w:val="none"/>
        </w:rPr>
        <w:t>注：</w:t>
      </w:r>
      <w:r>
        <w:rPr>
          <w:rFonts w:hint="eastAsia" w:asciiTheme="minorEastAsia" w:hAnsiTheme="minorEastAsia"/>
          <w:color w:val="auto"/>
          <w:szCs w:val="21"/>
          <w:highlight w:val="none"/>
        </w:rPr>
        <w:t>参考评审文件附件1-7表2填写，</w:t>
      </w:r>
      <w:r>
        <w:rPr>
          <w:rFonts w:hint="eastAsia" w:cs="宋体" w:asciiTheme="minorEastAsia" w:hAnsiTheme="minorEastAsia"/>
          <w:color w:val="auto"/>
          <w:kern w:val="0"/>
          <w:szCs w:val="21"/>
          <w:highlight w:val="none"/>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指标说明</w:t>
            </w:r>
          </w:p>
        </w:tc>
        <w:tc>
          <w:tcPr>
            <w:tcW w:w="1842" w:type="dxa"/>
            <w:tcBorders>
              <w:right w:val="single" w:color="auto" w:sz="4" w:space="0"/>
            </w:tcBorders>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科类</w:t>
            </w:r>
          </w:p>
        </w:tc>
        <w:tc>
          <w:tcPr>
            <w:tcW w:w="1276" w:type="dxa"/>
            <w:tcBorders>
              <w:left w:val="single" w:color="auto" w:sz="4" w:space="0"/>
            </w:tcBorders>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金额</w:t>
            </w:r>
          </w:p>
        </w:tc>
        <w:tc>
          <w:tcPr>
            <w:tcW w:w="1134" w:type="dxa"/>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color w:val="auto"/>
                <w:szCs w:val="21"/>
                <w:highlight w:val="none"/>
              </w:rPr>
            </w:pPr>
            <w:r>
              <w:rPr>
                <w:rFonts w:hint="eastAsia" w:cs="Calibri" w:asciiTheme="minorEastAsia" w:hAnsiTheme="minorEastAsia"/>
                <w:color w:val="auto"/>
                <w:spacing w:val="2"/>
                <w:kern w:val="0"/>
                <w:szCs w:val="21"/>
                <w:highlight w:val="none"/>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color w:val="auto"/>
                <w:szCs w:val="21"/>
                <w:highlight w:val="none"/>
              </w:rPr>
            </w:pPr>
          </w:p>
        </w:tc>
        <w:tc>
          <w:tcPr>
            <w:tcW w:w="1276" w:type="dxa"/>
            <w:tcBorders>
              <w:left w:val="single" w:color="auto" w:sz="4" w:space="0"/>
            </w:tcBorders>
          </w:tcPr>
          <w:p>
            <w:pPr>
              <w:widowControl/>
              <w:jc w:val="left"/>
              <w:rPr>
                <w:rFonts w:asciiTheme="minorEastAsia" w:hAnsiTheme="minorEastAsia"/>
                <w:color w:val="auto"/>
                <w:szCs w:val="21"/>
                <w:highlight w:val="none"/>
              </w:rPr>
            </w:pPr>
          </w:p>
        </w:tc>
        <w:tc>
          <w:tcPr>
            <w:tcW w:w="1134" w:type="dxa"/>
          </w:tcPr>
          <w:p>
            <w:pPr>
              <w:widowControl/>
              <w:jc w:val="left"/>
              <w:rPr>
                <w:rFonts w:asciiTheme="minorEastAsia" w:hAnsiTheme="minorEastAsia"/>
                <w:color w:val="auto"/>
                <w:szCs w:val="21"/>
                <w:highlight w:val="none"/>
              </w:rPr>
            </w:pPr>
          </w:p>
        </w:tc>
      </w:tr>
    </w:tbl>
    <w:p>
      <w:pPr>
        <w:widowControl/>
        <w:jc w:val="center"/>
        <w:rPr>
          <w:rFonts w:hint="eastAsia" w:asciiTheme="minorEastAsia" w:hAnsiTheme="minorEastAsia"/>
          <w:b/>
          <w:color w:val="auto"/>
          <w:szCs w:val="21"/>
          <w:highlight w:val="none"/>
        </w:rPr>
      </w:pPr>
    </w:p>
    <w:p>
      <w:pPr>
        <w:widowControl/>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4"/>
        <w:gridCol w:w="1476"/>
        <w:gridCol w:w="1371"/>
        <w:gridCol w:w="1319"/>
        <w:gridCol w:w="1456"/>
        <w:gridCol w:w="27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教育教育能力分值</w:t>
            </w:r>
          </w:p>
        </w:tc>
        <w:tc>
          <w:tcPr>
            <w:tcW w:w="1134"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科研创新能力分值</w:t>
            </w:r>
          </w:p>
        </w:tc>
        <w:tc>
          <w:tcPr>
            <w:tcW w:w="1418"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实践应用能力分值</w:t>
            </w: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总分</w:t>
            </w: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教师本人申报</w:t>
            </w:r>
          </w:p>
        </w:tc>
        <w:tc>
          <w:tcPr>
            <w:tcW w:w="1134" w:type="dxa"/>
            <w:tcBorders>
              <w:left w:val="single" w:color="auto" w:sz="4" w:space="0"/>
            </w:tcBorders>
            <w:vAlign w:val="center"/>
          </w:tcPr>
          <w:p>
            <w:pPr>
              <w:widowControl/>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1270*0.5=635</w:t>
            </w:r>
          </w:p>
        </w:tc>
        <w:tc>
          <w:tcPr>
            <w:tcW w:w="1134" w:type="dxa"/>
            <w:vAlign w:val="center"/>
          </w:tcPr>
          <w:p>
            <w:pPr>
              <w:widowControl/>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700*0.5=350</w:t>
            </w:r>
          </w:p>
        </w:tc>
        <w:tc>
          <w:tcPr>
            <w:tcW w:w="1418" w:type="dxa"/>
            <w:vAlign w:val="center"/>
          </w:tcPr>
          <w:p>
            <w:pPr>
              <w:widowControl/>
              <w:jc w:val="center"/>
              <w:rPr>
                <w:rFonts w:asciiTheme="minorEastAsia" w:hAnsiTheme="minorEastAsia"/>
                <w:color w:val="auto"/>
                <w:szCs w:val="21"/>
                <w:highlight w:val="none"/>
              </w:rPr>
            </w:pPr>
          </w:p>
        </w:tc>
        <w:tc>
          <w:tcPr>
            <w:tcW w:w="1558" w:type="dxa"/>
            <w:tcBorders>
              <w:right w:val="single" w:color="auto" w:sz="4" w:space="0"/>
            </w:tcBorders>
            <w:vAlign w:val="center"/>
          </w:tcPr>
          <w:p>
            <w:pPr>
              <w:widowControl/>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985</w:t>
            </w: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二级学院审核</w:t>
            </w:r>
          </w:p>
        </w:tc>
        <w:tc>
          <w:tcPr>
            <w:tcW w:w="1134" w:type="dxa"/>
            <w:tcBorders>
              <w:left w:val="single" w:color="auto" w:sz="4" w:space="0"/>
            </w:tcBorders>
            <w:vAlign w:val="center"/>
          </w:tcPr>
          <w:p>
            <w:pPr>
              <w:widowControl/>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635</w:t>
            </w:r>
          </w:p>
        </w:tc>
        <w:tc>
          <w:tcPr>
            <w:tcW w:w="1134" w:type="dxa"/>
            <w:vAlign w:val="center"/>
          </w:tcPr>
          <w:p>
            <w:pPr>
              <w:widowControl/>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350</w:t>
            </w:r>
          </w:p>
        </w:tc>
        <w:tc>
          <w:tcPr>
            <w:tcW w:w="1418" w:type="dxa"/>
            <w:vAlign w:val="center"/>
          </w:tcPr>
          <w:p>
            <w:pPr>
              <w:widowControl/>
              <w:jc w:val="center"/>
              <w:rPr>
                <w:rFonts w:asciiTheme="minorEastAsia" w:hAnsiTheme="minorEastAsia"/>
                <w:color w:val="auto"/>
                <w:szCs w:val="21"/>
                <w:highlight w:val="none"/>
              </w:rPr>
            </w:pPr>
          </w:p>
        </w:tc>
        <w:tc>
          <w:tcPr>
            <w:tcW w:w="1558" w:type="dxa"/>
            <w:tcBorders>
              <w:right w:val="single" w:color="auto" w:sz="4" w:space="0"/>
            </w:tcBorders>
            <w:vAlign w:val="center"/>
          </w:tcPr>
          <w:p>
            <w:pPr>
              <w:widowControl/>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985</w:t>
            </w: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职能部门审核</w:t>
            </w: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p>
        </w:tc>
        <w:tc>
          <w:tcPr>
            <w:tcW w:w="1134" w:type="dxa"/>
            <w:vAlign w:val="center"/>
          </w:tcPr>
          <w:p>
            <w:pPr>
              <w:widowControl/>
              <w:jc w:val="center"/>
              <w:rPr>
                <w:rFonts w:asciiTheme="minorEastAsia" w:hAnsiTheme="minorEastAsia"/>
                <w:color w:val="auto"/>
                <w:szCs w:val="21"/>
                <w:highlight w:val="none"/>
              </w:rPr>
            </w:pPr>
          </w:p>
        </w:tc>
        <w:tc>
          <w:tcPr>
            <w:tcW w:w="1418" w:type="dxa"/>
            <w:vAlign w:val="center"/>
          </w:tcPr>
          <w:p>
            <w:pPr>
              <w:widowControl/>
              <w:jc w:val="center"/>
              <w:rPr>
                <w:rFonts w:asciiTheme="minorEastAsia" w:hAnsiTheme="minorEastAsia"/>
                <w:color w:val="auto"/>
                <w:szCs w:val="21"/>
                <w:highlight w:val="none"/>
              </w:rPr>
            </w:pP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bl>
    <w:p>
      <w:pPr>
        <w:widowControl/>
        <w:jc w:val="left"/>
        <w:rPr>
          <w:rFonts w:hint="eastAsia" w:cs="仿宋" w:asciiTheme="minorEastAsia" w:hAnsiTheme="minorEastAsia"/>
          <w:color w:val="auto"/>
          <w:kern w:val="1"/>
          <w:szCs w:val="21"/>
          <w:highlight w:val="none"/>
        </w:rPr>
      </w:pPr>
      <w:r>
        <w:rPr>
          <w:rFonts w:hint="eastAsia" w:cs="仿宋" w:asciiTheme="minorEastAsia" w:hAnsiTheme="minorEastAsia"/>
          <w:color w:val="auto"/>
          <w:kern w:val="1"/>
          <w:szCs w:val="21"/>
          <w:highlight w:val="none"/>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rPr>
          <w:rFonts w:hint="eastAsia" w:cs="仿宋" w:asciiTheme="minorEastAsia" w:hAnsiTheme="minorEastAsia"/>
          <w:color w:val="auto"/>
          <w:kern w:val="1"/>
          <w:szCs w:val="21"/>
          <w:highlight w:val="none"/>
        </w:rPr>
      </w:pPr>
    </w:p>
    <w:p>
      <w:pPr>
        <w:widowControl/>
        <w:jc w:val="left"/>
        <w:rPr>
          <w:color w:val="auto"/>
          <w:highlight w:val="none"/>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rPr>
                <w:color w:val="auto"/>
                <w:highlight w:val="none"/>
              </w:rPr>
            </w:pPr>
            <w:r>
              <w:rPr>
                <w:rFonts w:hint="eastAsia"/>
                <w:color w:val="auto"/>
                <w:highlight w:val="none"/>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adjustRightInd w:val="0"/>
              <w:snapToGrid w:val="0"/>
              <w:spacing w:line="360" w:lineRule="auto"/>
              <w:ind w:firstLine="420" w:firstLineChars="200"/>
              <w:rPr>
                <w:rFonts w:ascii="宋体" w:hAnsi="宋体"/>
                <w:szCs w:val="21"/>
              </w:rPr>
            </w:pPr>
            <w:r>
              <w:rPr>
                <w:rFonts w:hint="eastAsia" w:ascii="宋体" w:hAnsi="宋体"/>
                <w:szCs w:val="21"/>
              </w:rPr>
              <w:t>本人于</w:t>
            </w:r>
            <w:r>
              <w:rPr>
                <w:rFonts w:ascii="宋体" w:hAnsi="宋体"/>
                <w:szCs w:val="21"/>
              </w:rPr>
              <w:t>20</w:t>
            </w:r>
            <w:r>
              <w:rPr>
                <w:rFonts w:hint="eastAsia" w:ascii="宋体" w:hAnsi="宋体"/>
                <w:szCs w:val="21"/>
              </w:rPr>
              <w:t>13年6月参加工作，分别在机械工业第三设计研究院风景园林所和海南师范大学生命科学学院从事园林设计和园林教学工作。三年来，本人尽职尽责做好自己的本职工作，成绩虽小，但感慨良多。下面从专业技术角度，对工作做一次全面的总结，如下：</w:t>
            </w:r>
          </w:p>
          <w:p>
            <w:pPr>
              <w:numPr>
                <w:ilvl w:val="0"/>
                <w:numId w:val="2"/>
              </w:numPr>
              <w:adjustRightInd w:val="0"/>
              <w:snapToGrid w:val="0"/>
              <w:spacing w:line="360" w:lineRule="auto"/>
              <w:rPr>
                <w:rFonts w:ascii="宋体" w:hAnsi="宋体"/>
                <w:szCs w:val="21"/>
              </w:rPr>
            </w:pPr>
            <w:r>
              <w:rPr>
                <w:rFonts w:hint="eastAsia" w:ascii="宋体" w:hAnsi="宋体"/>
                <w:szCs w:val="21"/>
              </w:rPr>
              <w:t>政治思想方面</w:t>
            </w:r>
          </w:p>
          <w:p>
            <w:pPr>
              <w:adjustRightInd w:val="0"/>
              <w:snapToGrid w:val="0"/>
              <w:spacing w:line="360" w:lineRule="auto"/>
              <w:ind w:firstLine="420" w:firstLineChars="200"/>
              <w:rPr>
                <w:rFonts w:ascii="宋体" w:hAnsi="宋体"/>
                <w:szCs w:val="21"/>
              </w:rPr>
            </w:pPr>
            <w:r>
              <w:rPr>
                <w:rFonts w:ascii="宋体" w:hAnsi="宋体"/>
                <w:szCs w:val="21"/>
              </w:rPr>
              <w:t>在政治上，我对自己严格要求，积极参加各项政治活动，自觉学习政治理论，尤其注重对</w:t>
            </w:r>
            <w:r>
              <w:rPr>
                <w:rFonts w:hint="eastAsia" w:ascii="宋体" w:hAnsi="宋体"/>
                <w:szCs w:val="21"/>
              </w:rPr>
              <w:t>“</w:t>
            </w:r>
            <w:r>
              <w:rPr>
                <w:rFonts w:ascii="宋体" w:hAnsi="宋体"/>
                <w:szCs w:val="21"/>
              </w:rPr>
              <w:t>三个代表</w:t>
            </w:r>
            <w:r>
              <w:rPr>
                <w:rFonts w:hint="eastAsia" w:ascii="宋体" w:hAnsi="宋体"/>
                <w:szCs w:val="21"/>
              </w:rPr>
              <w:t>”</w:t>
            </w:r>
            <w:r>
              <w:rPr>
                <w:rFonts w:ascii="宋体" w:hAnsi="宋体"/>
                <w:szCs w:val="21"/>
              </w:rPr>
              <w:t>重要思想的学习，努力提高自己的政治理论修养，努力实践</w:t>
            </w:r>
            <w:r>
              <w:rPr>
                <w:rFonts w:hint="eastAsia" w:ascii="宋体" w:hAnsi="宋体"/>
                <w:szCs w:val="21"/>
              </w:rPr>
              <w:t>“</w:t>
            </w:r>
            <w:r>
              <w:rPr>
                <w:rFonts w:ascii="宋体" w:hAnsi="宋体"/>
                <w:szCs w:val="21"/>
              </w:rPr>
              <w:t>三个代表</w:t>
            </w:r>
            <w:r>
              <w:rPr>
                <w:rFonts w:hint="eastAsia" w:ascii="宋体" w:hAnsi="宋体"/>
                <w:szCs w:val="21"/>
              </w:rPr>
              <w:t>”</w:t>
            </w:r>
            <w:r>
              <w:rPr>
                <w:rFonts w:ascii="宋体" w:hAnsi="宋体"/>
                <w:szCs w:val="21"/>
              </w:rPr>
              <w:t>的重要思想，</w:t>
            </w:r>
            <w:r>
              <w:rPr>
                <w:rFonts w:hint="eastAsia" w:ascii="宋体" w:hAnsi="宋体"/>
                <w:szCs w:val="21"/>
              </w:rPr>
              <w:t>无论</w:t>
            </w:r>
            <w:r>
              <w:rPr>
                <w:rFonts w:ascii="宋体" w:hAnsi="宋体"/>
                <w:szCs w:val="21"/>
              </w:rPr>
              <w:t>思想上</w:t>
            </w:r>
            <w:r>
              <w:rPr>
                <w:rFonts w:hint="eastAsia" w:ascii="宋体" w:hAnsi="宋体"/>
                <w:szCs w:val="21"/>
              </w:rPr>
              <w:t>还是</w:t>
            </w:r>
            <w:r>
              <w:rPr>
                <w:rFonts w:ascii="宋体" w:hAnsi="宋体"/>
                <w:szCs w:val="21"/>
              </w:rPr>
              <w:t>行动上</w:t>
            </w:r>
            <w:r>
              <w:rPr>
                <w:rFonts w:hint="eastAsia" w:ascii="宋体" w:hAnsi="宋体"/>
                <w:szCs w:val="21"/>
              </w:rPr>
              <w:t>都与</w:t>
            </w:r>
            <w:r>
              <w:rPr>
                <w:rFonts w:ascii="宋体" w:hAnsi="宋体"/>
                <w:szCs w:val="21"/>
              </w:rPr>
              <w:t>党中央保持一致。坚持以马列主义、毛泽东思想、邓小平理论作为自己的行动指南，自觉加强理论学习，刻苦钻研业务知识，努力提高理论知识和业务工作水平。没有追求与理想，人便会碌碌无为；没有信念就缺少了人生航线上航标，人便会迷失方向甚至迷失自我，难以到达理想的彼岸，更不会完全发出自我的光和热，激发出人生的意义和生命的价值。</w:t>
            </w:r>
            <w:r>
              <w:rPr>
                <w:rFonts w:hint="eastAsia" w:ascii="宋体" w:hAnsi="宋体"/>
                <w:szCs w:val="21"/>
              </w:rPr>
              <w:t>本人以党的纲领为指导，完成了学院的各项任务工作，为学院发展做出了应有的贡献。</w:t>
            </w:r>
          </w:p>
          <w:p>
            <w:pPr>
              <w:numPr>
                <w:ilvl w:val="0"/>
                <w:numId w:val="2"/>
              </w:numPr>
              <w:adjustRightInd w:val="0"/>
              <w:snapToGrid w:val="0"/>
              <w:spacing w:line="360" w:lineRule="auto"/>
              <w:rPr>
                <w:rFonts w:ascii="宋体" w:hAnsi="宋体"/>
                <w:szCs w:val="21"/>
              </w:rPr>
            </w:pPr>
            <w:r>
              <w:rPr>
                <w:rFonts w:hint="eastAsia" w:ascii="宋体" w:hAnsi="宋体"/>
                <w:szCs w:val="21"/>
              </w:rPr>
              <w:t>业务知识学习方面</w:t>
            </w:r>
          </w:p>
          <w:p>
            <w:pPr>
              <w:adjustRightInd w:val="0"/>
              <w:snapToGrid w:val="0"/>
              <w:spacing w:line="360" w:lineRule="auto"/>
              <w:ind w:firstLine="420" w:firstLineChars="200"/>
              <w:rPr>
                <w:rFonts w:ascii="宋体" w:hAnsi="宋体"/>
                <w:szCs w:val="21"/>
              </w:rPr>
            </w:pPr>
            <w:r>
              <w:rPr>
                <w:rFonts w:hint="eastAsia" w:ascii="宋体" w:hAnsi="宋体"/>
                <w:szCs w:val="21"/>
              </w:rPr>
              <w:t>本人自工作后，在不同单位分别被安排从事园林方案设计和园林专业教学工作。在大学工作中，我便发现，实际工作与我在学校学的知识有很大差距。为尽快转变角色，适应工作的要求，我努力学习与工作相关的专业知识，努力提高自己的岗位技能。终于在自己的努力和同事、领导的帮助下顺利完成了园林专业教学和管理工作。</w:t>
            </w:r>
          </w:p>
          <w:p>
            <w:pPr>
              <w:adjustRightInd w:val="0"/>
              <w:snapToGrid w:val="0"/>
              <w:spacing w:line="360" w:lineRule="auto"/>
              <w:rPr>
                <w:rFonts w:ascii="宋体" w:hAnsi="宋体"/>
                <w:szCs w:val="21"/>
              </w:rPr>
            </w:pPr>
            <w:r>
              <w:rPr>
                <w:rFonts w:hint="eastAsia" w:ascii="宋体" w:hAnsi="宋体"/>
                <w:szCs w:val="21"/>
              </w:rPr>
              <w:t>三、组织协调方面</w:t>
            </w:r>
          </w:p>
          <w:p>
            <w:pPr>
              <w:adjustRightInd w:val="0"/>
              <w:snapToGrid w:val="0"/>
              <w:spacing w:line="360" w:lineRule="auto"/>
              <w:ind w:firstLine="420" w:firstLineChars="200"/>
              <w:rPr>
                <w:rFonts w:ascii="宋体" w:hAnsi="宋体"/>
                <w:szCs w:val="21"/>
              </w:rPr>
            </w:pPr>
            <w:r>
              <w:rPr>
                <w:rFonts w:hint="eastAsia" w:ascii="宋体" w:hAnsi="宋体"/>
                <w:szCs w:val="21"/>
              </w:rPr>
              <w:t>应该说，管理好自己容易，管理其他人就不是那么简单的事了。工作后，发现很多时候，会有很多的事情同时出现，这就需要自己做好组织协调的工作了。显然，这方面我是比较欠缺的，常常是顾了这件事便忘了那件。这时，便需要统筹安排的方法来管理事情、处理问题。尽量多想些、多做些，把事情做在前面。</w:t>
            </w:r>
          </w:p>
          <w:p>
            <w:pPr>
              <w:adjustRightInd w:val="0"/>
              <w:snapToGrid w:val="0"/>
              <w:spacing w:line="360" w:lineRule="auto"/>
              <w:rPr>
                <w:rFonts w:ascii="宋体" w:hAnsi="宋体"/>
                <w:szCs w:val="21"/>
              </w:rPr>
            </w:pPr>
            <w:r>
              <w:rPr>
                <w:rFonts w:hint="eastAsia" w:ascii="宋体" w:hAnsi="宋体"/>
                <w:szCs w:val="21"/>
              </w:rPr>
              <w:t>四、存在问题</w:t>
            </w:r>
          </w:p>
          <w:p>
            <w:pPr>
              <w:adjustRightInd w:val="0"/>
              <w:snapToGrid w:val="0"/>
              <w:spacing w:line="360" w:lineRule="auto"/>
              <w:ind w:firstLine="420" w:firstLineChars="200"/>
              <w:rPr>
                <w:rFonts w:ascii="宋体" w:hAnsi="宋体"/>
                <w:szCs w:val="21"/>
              </w:rPr>
            </w:pPr>
            <w:r>
              <w:rPr>
                <w:rFonts w:hint="eastAsia" w:ascii="宋体" w:hAnsi="宋体"/>
                <w:szCs w:val="21"/>
              </w:rPr>
              <w:t>设计工作者和设计教学工作者是相互联系但又所不同的，设计教学需要教师耐下心来一点点的把设计中的经验梳理成条并进行讲解。在这方面，我仍有欠缺，需要向有经验的老师学习。作为一个在学校工作的教学人员，还应在做好本职工作的同时，在科学研究方面有所发展。而这一点也是我未做好的，在今后的工作中需要加以努力，提高研究素养。</w:t>
            </w:r>
          </w:p>
          <w:p>
            <w:pPr>
              <w:ind w:firstLine="420" w:firstLineChars="200"/>
            </w:pPr>
            <w:r>
              <w:rPr>
                <w:rFonts w:hint="eastAsia" w:ascii="宋体" w:hAnsi="宋体"/>
                <w:szCs w:val="21"/>
              </w:rPr>
              <w:t>综上所述，本人在工作中踏实肯干，也存在着诸多不足，仍需在今后的工作中多多努力、历练。“吾日三省吾身”，每天进步一点，坚持下来，必将在工作中取得好的工作成绩。今后，我要更加严格要求自己，树立清晰明确的目标，争取更大的进步。</w:t>
            </w:r>
          </w:p>
          <w:p>
            <w:pPr>
              <w:rPr>
                <w:color w:val="auto"/>
                <w:highlight w:val="none"/>
              </w:rPr>
            </w:pPr>
          </w:p>
          <w:p>
            <w:pPr>
              <w:rPr>
                <w:color w:val="auto"/>
                <w:highlight w:val="none"/>
              </w:rPr>
            </w:pPr>
            <w:r>
              <w:rPr>
                <w:rFonts w:hint="eastAsia"/>
                <w:color w:val="auto"/>
                <w:highlight w:val="none"/>
              </w:rPr>
              <w:t>本人承诺：</w:t>
            </w: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签名：                   年   月   日</w:t>
            </w:r>
          </w:p>
        </w:tc>
      </w:tr>
    </w:tbl>
    <w:p>
      <w:pPr>
        <w:rPr>
          <w:color w:val="auto"/>
          <w:highlight w:val="none"/>
        </w:rPr>
      </w:pPr>
    </w:p>
    <w:p>
      <w:pPr>
        <w:jc w:val="center"/>
        <w:rPr>
          <w:rFonts w:hint="eastAsia"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sz w:val="30"/>
                <w:szCs w:val="30"/>
                <w:lang w:val="en-US" w:eastAsia="zh-CN"/>
              </w:rPr>
              <w:t>张世杰</w:t>
            </w:r>
          </w:p>
        </w:tc>
        <w:tc>
          <w:tcPr>
            <w:tcW w:w="1543"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sz w:val="30"/>
                <w:szCs w:val="30"/>
                <w:lang w:val="en-US" w:eastAsia="zh-CN"/>
              </w:rPr>
              <w:t>生命科学学院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sz w:val="30"/>
                <w:szCs w:val="30"/>
                <w:lang w:val="en-US" w:eastAsia="zh-CN"/>
              </w:rPr>
              <w:t>艺术学</w:t>
            </w:r>
          </w:p>
        </w:tc>
        <w:tc>
          <w:tcPr>
            <w:tcW w:w="1417"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sz w:val="30"/>
                <w:szCs w:val="30"/>
                <w:lang w:val="en-US" w:eastAsia="zh-CN"/>
              </w:rPr>
              <w:t>教学科研型副教授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color w:val="auto"/>
                <w:sz w:val="30"/>
                <w:szCs w:val="30"/>
                <w:highlight w:val="none"/>
              </w:rPr>
            </w:pPr>
            <w:r>
              <w:rPr>
                <w:rFonts w:ascii="仿宋_GB2312" w:eastAsia="仿宋_GB2312"/>
                <w:color w:val="auto"/>
                <w:sz w:val="30"/>
                <w:szCs w:val="30"/>
                <w:highlight w:val="none"/>
              </w:rPr>
              <w:t>教学业绩水平鉴定意见</w:t>
            </w:r>
          </w:p>
        </w:tc>
        <w:tc>
          <w:tcPr>
            <w:tcW w:w="8788" w:type="dxa"/>
            <w:gridSpan w:val="5"/>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请根据《条件》中相应的教学业绩条件1及申报人的教学业绩进行鉴定：</w:t>
            </w:r>
          </w:p>
          <w:p>
            <w:pPr>
              <w:spacing w:line="360" w:lineRule="exact"/>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张世杰</w:t>
            </w:r>
            <w:r>
              <w:rPr>
                <w:rFonts w:hint="eastAsia" w:ascii="仿宋_GB2312" w:eastAsia="仿宋_GB2312"/>
                <w:sz w:val="24"/>
                <w:szCs w:val="24"/>
              </w:rPr>
              <w:t>教学效果良好，</w:t>
            </w:r>
            <w:r>
              <w:rPr>
                <w:rFonts w:hint="eastAsia" w:ascii="仿宋_GB2312" w:eastAsia="仿宋_GB2312"/>
                <w:sz w:val="24"/>
                <w:szCs w:val="24"/>
                <w:lang w:val="en-US" w:eastAsia="zh-CN"/>
              </w:rPr>
              <w:t>承担省级精品课程项目1项，省级教改重点项目1项，校级教改项目1项，通识课程建设1项获优秀结题，</w:t>
            </w:r>
            <w:r>
              <w:rPr>
                <w:rFonts w:hint="eastAsia" w:ascii="仿宋_GB2312" w:eastAsia="仿宋_GB2312"/>
                <w:sz w:val="24"/>
                <w:szCs w:val="24"/>
              </w:rPr>
              <w:t>在教学改革、课程建设等方面取得较突出的成绩，在课程教学、教学研究、培养学生方面发挥积极带头作用。</w:t>
            </w:r>
          </w:p>
          <w:p>
            <w:pPr>
              <w:spacing w:line="360" w:lineRule="exact"/>
              <w:rPr>
                <w:rFonts w:hint="eastAsia" w:ascii="仿宋_GB2312" w:eastAsia="仿宋_GB2312"/>
                <w:sz w:val="24"/>
                <w:szCs w:val="24"/>
                <w:lang w:eastAsia="zh-CN"/>
              </w:rPr>
            </w:pPr>
            <w:r>
              <w:rPr>
                <w:rFonts w:hint="eastAsia" w:ascii="仿宋_GB2312" w:eastAsia="仿宋_GB2312"/>
                <w:sz w:val="24"/>
                <w:szCs w:val="24"/>
              </w:rPr>
              <w:t>2.</w:t>
            </w:r>
            <w:r>
              <w:rPr>
                <w:rFonts w:hint="eastAsia" w:ascii="仿宋_GB2312" w:eastAsia="仿宋_GB2312"/>
                <w:sz w:val="24"/>
                <w:szCs w:val="24"/>
                <w:lang w:val="en-US" w:eastAsia="zh-CN"/>
              </w:rPr>
              <w:t>张世杰本科生课堂教学年均工作量为610.91学时，满足</w:t>
            </w:r>
            <w:r>
              <w:rPr>
                <w:rFonts w:hint="eastAsia" w:ascii="仿宋_GB2312" w:eastAsia="仿宋_GB2312"/>
                <w:sz w:val="24"/>
                <w:szCs w:val="24"/>
              </w:rPr>
              <w:t>申报教学科研型其课堂教学工作量年均不少于180学时（其中本科生课堂教学工作量不少于90学时）</w:t>
            </w:r>
            <w:r>
              <w:rPr>
                <w:rFonts w:hint="eastAsia" w:ascii="仿宋_GB2312" w:eastAsia="仿宋_GB2312"/>
                <w:sz w:val="24"/>
                <w:szCs w:val="24"/>
                <w:lang w:eastAsia="zh-CN"/>
              </w:rPr>
              <w:t>。</w:t>
            </w:r>
          </w:p>
          <w:p>
            <w:pPr>
              <w:spacing w:line="360" w:lineRule="exact"/>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张世杰</w:t>
            </w:r>
            <w:r>
              <w:rPr>
                <w:rFonts w:hint="eastAsia" w:ascii="仿宋_GB2312" w:eastAsia="仿宋_GB2312"/>
                <w:sz w:val="24"/>
                <w:szCs w:val="24"/>
              </w:rPr>
              <w:t>任现职以来</w:t>
            </w:r>
            <w:r>
              <w:rPr>
                <w:rFonts w:hint="eastAsia" w:ascii="仿宋_GB2312" w:eastAsia="仿宋_GB2312"/>
                <w:sz w:val="24"/>
                <w:szCs w:val="24"/>
                <w:lang w:val="en-US" w:eastAsia="zh-CN"/>
              </w:rPr>
              <w:t>教学评估达到合格以上占“100％”</w:t>
            </w:r>
            <w:r>
              <w:rPr>
                <w:rFonts w:hint="eastAsia" w:ascii="仿宋_GB2312" w:eastAsia="仿宋_GB2312"/>
                <w:sz w:val="24"/>
                <w:szCs w:val="24"/>
              </w:rPr>
              <w:t>。</w:t>
            </w:r>
          </w:p>
          <w:p>
            <w:pPr>
              <w:spacing w:line="360" w:lineRule="exact"/>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sz w:val="24"/>
                <w:szCs w:val="24"/>
                <w:lang w:val="en-US" w:eastAsia="zh-CN"/>
              </w:rPr>
              <w:t>张世杰</w:t>
            </w:r>
            <w:r>
              <w:rPr>
                <w:rFonts w:hint="eastAsia" w:ascii="仿宋_GB2312" w:eastAsia="仿宋_GB2312"/>
                <w:sz w:val="24"/>
                <w:szCs w:val="24"/>
              </w:rPr>
              <w:t>课堂评估成绩</w:t>
            </w:r>
            <w:r>
              <w:rPr>
                <w:rFonts w:hint="eastAsia" w:ascii="仿宋_GB2312" w:eastAsia="仿宋_GB2312"/>
                <w:sz w:val="24"/>
                <w:szCs w:val="24"/>
                <w:lang w:val="en-US" w:eastAsia="zh-CN"/>
              </w:rPr>
              <w:t>为</w:t>
            </w:r>
            <w:r>
              <w:rPr>
                <w:rFonts w:hint="eastAsia" w:ascii="仿宋_GB2312" w:eastAsia="仿宋_GB2312"/>
                <w:sz w:val="24"/>
                <w:szCs w:val="24"/>
              </w:rPr>
              <w:t>“</w:t>
            </w:r>
            <w:r>
              <w:rPr>
                <w:rFonts w:hint="eastAsia" w:ascii="仿宋_GB2312" w:eastAsia="仿宋_GB2312"/>
                <w:sz w:val="24"/>
                <w:szCs w:val="24"/>
                <w:lang w:val="en-US" w:eastAsia="zh-CN"/>
              </w:rPr>
              <w:t>优秀</w:t>
            </w:r>
            <w:r>
              <w:rPr>
                <w:rFonts w:hint="eastAsia" w:ascii="仿宋_GB2312" w:eastAsia="仿宋_GB2312"/>
                <w:sz w:val="24"/>
                <w:szCs w:val="24"/>
              </w:rPr>
              <w:t>”</w:t>
            </w:r>
            <w:r>
              <w:rPr>
                <w:rFonts w:hint="eastAsia" w:ascii="仿宋_GB2312" w:eastAsia="仿宋_GB2312"/>
                <w:sz w:val="24"/>
                <w:szCs w:val="24"/>
                <w:lang w:eastAsia="zh-CN"/>
              </w:rPr>
              <w:t>，</w:t>
            </w:r>
            <w:r>
              <w:rPr>
                <w:rFonts w:hint="eastAsia" w:ascii="仿宋_GB2312" w:eastAsia="仿宋_GB2312"/>
                <w:sz w:val="24"/>
                <w:szCs w:val="24"/>
                <w:lang w:val="en-US" w:eastAsia="zh-CN"/>
              </w:rPr>
              <w:t>满足</w:t>
            </w:r>
            <w:r>
              <w:rPr>
                <w:rFonts w:hint="eastAsia" w:ascii="仿宋_GB2312" w:eastAsia="仿宋_GB2312"/>
                <w:sz w:val="24"/>
                <w:szCs w:val="24"/>
              </w:rPr>
              <w:t>申报教学科研型副教授</w:t>
            </w:r>
            <w:r>
              <w:rPr>
                <w:rFonts w:hint="eastAsia" w:ascii="仿宋_GB2312" w:eastAsia="仿宋_GB2312"/>
                <w:sz w:val="24"/>
                <w:szCs w:val="24"/>
                <w:lang w:val="en-US" w:eastAsia="zh-CN"/>
              </w:rPr>
              <w:t>达到“良好”要求</w:t>
            </w:r>
            <w:r>
              <w:rPr>
                <w:rFonts w:hint="eastAsia" w:ascii="仿宋_GB2312" w:eastAsia="仿宋_GB2312"/>
                <w:sz w:val="24"/>
                <w:szCs w:val="24"/>
              </w:rPr>
              <w:t>。</w:t>
            </w:r>
          </w:p>
          <w:p>
            <w:pPr>
              <w:spacing w:line="360" w:lineRule="exact"/>
              <w:rPr>
                <w:rFonts w:ascii="仿宋_GB2312" w:eastAsia="仿宋_GB2312"/>
                <w:color w:val="auto"/>
                <w:sz w:val="30"/>
                <w:szCs w:val="30"/>
                <w:highlight w:val="none"/>
              </w:rPr>
            </w:pPr>
            <w:r>
              <w:rPr>
                <w:rFonts w:hint="eastAsia" w:ascii="仿宋_GB2312" w:eastAsia="仿宋_GB2312"/>
                <w:sz w:val="24"/>
                <w:szCs w:val="24"/>
              </w:rPr>
              <w:t>5.</w:t>
            </w:r>
            <w:r>
              <w:rPr>
                <w:rFonts w:hint="eastAsia" w:ascii="仿宋_GB2312" w:eastAsia="仿宋_GB2312"/>
                <w:sz w:val="24"/>
                <w:szCs w:val="24"/>
                <w:lang w:val="en-US" w:eastAsia="zh-CN"/>
              </w:rPr>
              <w:t>张世杰</w:t>
            </w:r>
            <w:r>
              <w:rPr>
                <w:rFonts w:hint="eastAsia" w:ascii="仿宋_GB2312" w:eastAsia="仿宋_GB2312"/>
                <w:sz w:val="24"/>
                <w:szCs w:val="24"/>
              </w:rPr>
              <w:t>担任</w:t>
            </w:r>
            <w:r>
              <w:rPr>
                <w:rFonts w:hint="eastAsia" w:ascii="仿宋_GB2312" w:eastAsia="仿宋_GB2312"/>
                <w:sz w:val="24"/>
                <w:szCs w:val="24"/>
                <w:lang w:val="en-US" w:eastAsia="zh-CN"/>
              </w:rPr>
              <w:t>8</w:t>
            </w:r>
            <w:r>
              <w:rPr>
                <w:rFonts w:hint="eastAsia" w:ascii="仿宋_GB2312" w:eastAsia="仿宋_GB2312"/>
                <w:sz w:val="24"/>
                <w:szCs w:val="24"/>
              </w:rPr>
              <w:t>届本科生毕业实习和论文指导工作；指导本科生创新创业活动</w:t>
            </w:r>
            <w:r>
              <w:rPr>
                <w:rFonts w:hint="eastAsia" w:ascii="仿宋_GB2312" w:eastAsia="仿宋_GB2312"/>
                <w:sz w:val="24"/>
                <w:szCs w:val="24"/>
                <w:lang w:val="en-US" w:eastAsia="zh-CN"/>
              </w:rPr>
              <w:t>10项</w:t>
            </w:r>
            <w:r>
              <w:rPr>
                <w:rFonts w:hint="eastAsia" w:ascii="仿宋_GB2312" w:eastAsia="仿宋_GB2312"/>
                <w:sz w:val="24"/>
                <w:szCs w:val="24"/>
              </w:rPr>
              <w:t>，指导学科专业竞赛活动</w:t>
            </w:r>
            <w:r>
              <w:rPr>
                <w:rFonts w:hint="eastAsia" w:ascii="仿宋_GB2312" w:eastAsia="仿宋_GB2312"/>
                <w:sz w:val="24"/>
                <w:szCs w:val="24"/>
                <w:lang w:val="en-US" w:eastAsia="zh-CN"/>
              </w:rPr>
              <w:t>31项</w:t>
            </w:r>
            <w:r>
              <w:rPr>
                <w:rFonts w:hint="eastAsia" w:ascii="仿宋_GB2312" w:eastAsia="仿宋_GB231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科研业绩水平鉴定意见</w:t>
            </w:r>
          </w:p>
        </w:tc>
        <w:tc>
          <w:tcPr>
            <w:tcW w:w="8788" w:type="dxa"/>
            <w:gridSpan w:val="5"/>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请根据《条件》中相应的科研业绩条件及申报人的科研业绩进行鉴定：</w:t>
            </w:r>
          </w:p>
          <w:p>
            <w:pPr>
              <w:spacing w:line="360" w:lineRule="exact"/>
              <w:ind w:firstLine="480" w:firstLineChars="200"/>
              <w:rPr>
                <w:rFonts w:hint="eastAsia" w:ascii="仿宋_GB2312" w:eastAsia="仿宋_GB2312"/>
                <w:sz w:val="24"/>
                <w:szCs w:val="24"/>
                <w:lang w:val="en-US" w:eastAsia="zh-CN"/>
              </w:rPr>
            </w:pPr>
          </w:p>
          <w:p>
            <w:pPr>
              <w:spacing w:line="36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lang w:val="en-US" w:eastAsia="zh-CN"/>
              </w:rPr>
              <w:t>张世杰</w:t>
            </w:r>
            <w:r>
              <w:rPr>
                <w:rFonts w:hint="eastAsia" w:ascii="仿宋_GB2312" w:eastAsia="仿宋_GB2312"/>
                <w:sz w:val="24"/>
                <w:szCs w:val="24"/>
              </w:rPr>
              <w:t>具有本专业系统扎实的理论基础和渊博的专业知识，具有较高水平的研究成果和学术造诣。以第一作者</w:t>
            </w:r>
            <w:r>
              <w:rPr>
                <w:rFonts w:hint="eastAsia" w:ascii="仿宋_GB2312" w:eastAsia="仿宋_GB2312"/>
                <w:sz w:val="24"/>
                <w:szCs w:val="24"/>
                <w:lang w:val="en-US" w:eastAsia="zh-CN"/>
              </w:rPr>
              <w:t>发表SCI四区1篇、中文双核心期刊1篇，</w:t>
            </w:r>
            <w:r>
              <w:rPr>
                <w:rFonts w:hint="eastAsia" w:ascii="仿宋_GB2312" w:eastAsia="仿宋_GB2312"/>
                <w:sz w:val="24"/>
                <w:szCs w:val="24"/>
              </w:rPr>
              <w:t>通讯作者发表</w:t>
            </w:r>
            <w:r>
              <w:rPr>
                <w:rFonts w:hint="eastAsia" w:ascii="仿宋_GB2312" w:eastAsia="仿宋_GB2312"/>
                <w:sz w:val="24"/>
                <w:szCs w:val="24"/>
                <w:lang w:val="en-US" w:eastAsia="zh-CN"/>
              </w:rPr>
              <w:t>中文核心期刊1篇，海南师范大学学报（自然科学版）1篇，教育教学改革论文2篇，出版学术著作2部，实用新型专利3项。</w:t>
            </w:r>
            <w:r>
              <w:rPr>
                <w:rFonts w:hint="eastAsia" w:ascii="仿宋_GB2312" w:eastAsia="仿宋_GB2312"/>
                <w:sz w:val="24"/>
                <w:szCs w:val="24"/>
              </w:rPr>
              <w:t>主持省级及以上科研项目</w:t>
            </w:r>
            <w:r>
              <w:rPr>
                <w:rFonts w:hint="eastAsia" w:ascii="仿宋_GB2312" w:eastAsia="仿宋_GB2312"/>
                <w:sz w:val="24"/>
                <w:szCs w:val="24"/>
                <w:lang w:val="en-US" w:eastAsia="zh-CN"/>
              </w:rPr>
              <w:t>3项，其中海南省自然科学基金项目1项、海南省高等学校科学研究项目1项、海南省高等学校教育教学改革研究重点项目1项</w:t>
            </w:r>
            <w:r>
              <w:rPr>
                <w:rFonts w:hint="eastAsia" w:ascii="仿宋_GB2312" w:eastAsia="仿宋_GB2312"/>
                <w:sz w:val="24"/>
                <w:szCs w:val="24"/>
              </w:rPr>
              <w:t>。</w:t>
            </w:r>
            <w:r>
              <w:rPr>
                <w:rFonts w:hint="eastAsia" w:ascii="仿宋_GB2312" w:eastAsia="仿宋_GB2312"/>
                <w:sz w:val="24"/>
                <w:szCs w:val="24"/>
                <w:lang w:val="en-US" w:eastAsia="zh-CN"/>
              </w:rPr>
              <w:t>主持海南师范大学教育教学改革研究项目1项。</w:t>
            </w: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30"/>
                <w:szCs w:val="30"/>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r>
              <w:rPr>
                <w:rFonts w:hint="eastAsia" w:ascii="仿宋_GB2312" w:eastAsia="仿宋_GB2312"/>
                <w:color w:val="auto"/>
                <w:sz w:val="30"/>
                <w:szCs w:val="30"/>
                <w:highlight w:val="none"/>
              </w:rPr>
              <w:t>二级学院职称评审推荐工作委员会成员签名：</w:t>
            </w: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ind w:firstLine="3600" w:firstLineChars="1200"/>
              <w:rPr>
                <w:rFonts w:ascii="仿宋_GB2312" w:eastAsia="仿宋_GB2312"/>
                <w:color w:val="auto"/>
                <w:sz w:val="30"/>
                <w:szCs w:val="30"/>
                <w:highlight w:val="none"/>
              </w:rPr>
            </w:pPr>
            <w:r>
              <w:rPr>
                <w:rFonts w:hint="eastAsia" w:ascii="仿宋_GB2312" w:eastAsia="仿宋_GB2312"/>
                <w:color w:val="auto"/>
                <w:sz w:val="30"/>
                <w:szCs w:val="30"/>
                <w:highlight w:val="none"/>
              </w:rPr>
              <w:t>日期：          年    月    日</w:t>
            </w:r>
          </w:p>
          <w:p>
            <w:pPr>
              <w:spacing w:line="360" w:lineRule="exact"/>
              <w:ind w:firstLine="3600" w:firstLineChars="1200"/>
              <w:rPr>
                <w:rFonts w:ascii="仿宋_GB2312" w:eastAsia="仿宋_GB2312"/>
                <w:color w:val="auto"/>
                <w:sz w:val="30"/>
                <w:szCs w:val="30"/>
                <w:highlight w:val="none"/>
              </w:rPr>
            </w:pPr>
          </w:p>
        </w:tc>
      </w:tr>
    </w:tbl>
    <w:p>
      <w:pPr>
        <w:ind w:firstLine="300" w:firstLineChars="100"/>
        <w:rPr>
          <w:rFonts w:ascii="仿宋_GB2312" w:eastAsia="仿宋_GB2312"/>
          <w:color w:val="auto"/>
          <w:sz w:val="30"/>
          <w:szCs w:val="30"/>
          <w:highlight w:val="none"/>
        </w:rPr>
      </w:pPr>
      <w:r>
        <w:rPr>
          <w:rFonts w:hint="eastAsia" w:ascii="仿宋_GB2312" w:eastAsia="仿宋_GB2312"/>
          <w:color w:val="auto"/>
          <w:sz w:val="30"/>
          <w:szCs w:val="30"/>
          <w:highlight w:val="none"/>
        </w:rPr>
        <w:t>注：只对申报教授、副教授人员书写鉴定意见。</w:t>
      </w:r>
    </w:p>
    <w:p>
      <w:pPr>
        <w:rPr>
          <w:color w:val="auto"/>
          <w:highlight w:val="none"/>
        </w:rPr>
      </w:pPr>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auto"/>
                <w:kern w:val="0"/>
                <w:sz w:val="24"/>
                <w:szCs w:val="24"/>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r>
              <w:rPr>
                <w:rFonts w:hint="eastAsia" w:ascii="宋体" w:hAnsi="宋体" w:cs="Arial"/>
                <w:color w:val="auto"/>
                <w:kern w:val="0"/>
                <w:szCs w:val="21"/>
                <w:highlight w:val="none"/>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代 表 性</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成果名称</w:t>
            </w:r>
          </w:p>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代表性成果1名称：</w:t>
            </w:r>
            <w:r>
              <w:t>海南省红树林景观设计方法调查与研究</w:t>
            </w:r>
            <w:r>
              <w:rPr>
                <w:rFonts w:hint="eastAsia"/>
                <w:lang w:eastAsia="zh-CN"/>
              </w:rPr>
              <w:t>（</w:t>
            </w:r>
            <w:r>
              <w:rPr>
                <w:rFonts w:hint="eastAsia"/>
                <w:lang w:val="en-US" w:eastAsia="zh-CN"/>
              </w:rPr>
              <w:t>论文</w:t>
            </w:r>
            <w:r>
              <w:rPr>
                <w:rFonts w:hint="eastAsia"/>
                <w:lang w:eastAsia="zh-CN"/>
              </w:rPr>
              <w:t>）</w:t>
            </w:r>
          </w:p>
          <w:p>
            <w:pPr>
              <w:widowControl/>
              <w:jc w:val="left"/>
              <w:rPr>
                <w:rFonts w:ascii="宋体" w:hAnsi="宋体" w:cs="Arial"/>
                <w:color w:val="000000"/>
                <w:kern w:val="0"/>
                <w:szCs w:val="21"/>
              </w:rPr>
            </w:pPr>
          </w:p>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代表性成果2名称：</w:t>
            </w:r>
            <w:r>
              <w:rPr>
                <w:rFonts w:hint="eastAsia"/>
              </w:rPr>
              <w:t>海南野外常见植物属种检索与图鉴</w:t>
            </w:r>
            <w:r>
              <w:rPr>
                <w:rFonts w:hint="eastAsia"/>
                <w:lang w:eastAsia="zh-CN"/>
              </w:rPr>
              <w:t>（</w:t>
            </w:r>
            <w:r>
              <w:rPr>
                <w:rFonts w:hint="eastAsia"/>
                <w:lang w:val="en-US" w:eastAsia="zh-CN"/>
              </w:rPr>
              <w:t>著作</w:t>
            </w:r>
            <w:r>
              <w:rPr>
                <w:rFonts w:hint="eastAsia"/>
                <w:lang w:eastAsia="zh-CN"/>
              </w:rPr>
              <w:t>）</w:t>
            </w:r>
          </w:p>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auto"/>
                <w:kern w:val="0"/>
                <w:szCs w:val="21"/>
                <w:highlight w:val="none"/>
              </w:rPr>
            </w:pPr>
            <w:r>
              <w:rPr>
                <w:rFonts w:hint="eastAsia" w:ascii="宋体" w:hAnsi="宋体" w:cs="Arial"/>
                <w:color w:val="auto"/>
                <w:kern w:val="0"/>
                <w:szCs w:val="21"/>
                <w:highlight w:val="none"/>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auto"/>
                <w:kern w:val="0"/>
                <w:sz w:val="24"/>
                <w:szCs w:val="24"/>
                <w:highlight w:val="none"/>
              </w:rPr>
            </w:pPr>
            <w:r>
              <w:rPr>
                <w:rFonts w:hint="eastAsia"/>
                <w:color w:val="auto"/>
                <w:kern w:val="0"/>
                <w:sz w:val="24"/>
                <w:szCs w:val="24"/>
                <w:highlight w:val="none"/>
              </w:rPr>
              <w:t>学校职称办预审意见：</w:t>
            </w:r>
            <w:r>
              <w:rPr>
                <w:rFonts w:ascii="宋体" w:hAnsi="宋体" w:cs="Arial"/>
                <w:color w:val="auto"/>
                <w:kern w:val="0"/>
                <w:sz w:val="24"/>
                <w:szCs w:val="24"/>
                <w:highlight w:val="none"/>
              </w:rPr>
              <w:t xml:space="preserve"> </w:t>
            </w:r>
          </w:p>
          <w:p>
            <w:pPr>
              <w:widowControl/>
              <w:spacing w:line="360" w:lineRule="exact"/>
              <w:rPr>
                <w:rFonts w:ascii="宋体" w:hAnsi="宋体" w:cs="Arial"/>
                <w:color w:val="auto"/>
                <w:kern w:val="0"/>
                <w:sz w:val="24"/>
                <w:szCs w:val="24"/>
                <w:highlight w:val="none"/>
              </w:rPr>
            </w:pPr>
          </w:p>
          <w:p>
            <w:pPr>
              <w:widowControl/>
              <w:spacing w:line="360" w:lineRule="exact"/>
              <w:rPr>
                <w:rFonts w:ascii="宋体" w:hAnsi="宋体" w:cs="Arial"/>
                <w:color w:val="auto"/>
                <w:kern w:val="0"/>
                <w:sz w:val="24"/>
                <w:szCs w:val="24"/>
                <w:highlight w:val="none"/>
              </w:rPr>
            </w:pPr>
          </w:p>
          <w:p>
            <w:pPr>
              <w:widowControl/>
              <w:spacing w:line="360" w:lineRule="exact"/>
              <w:rPr>
                <w:rFonts w:ascii="宋体" w:hAnsi="宋体" w:cs="Arial"/>
                <w:color w:val="auto"/>
                <w:kern w:val="0"/>
                <w:sz w:val="24"/>
                <w:szCs w:val="24"/>
                <w:highlight w:val="none"/>
              </w:rPr>
            </w:pPr>
          </w:p>
          <w:p>
            <w:pPr>
              <w:rPr>
                <w:color w:val="auto"/>
                <w:kern w:val="0"/>
                <w:highlight w:val="none"/>
              </w:rPr>
            </w:pPr>
            <w:r>
              <w:rPr>
                <w:rFonts w:hint="eastAsia"/>
                <w:color w:val="auto"/>
                <w:kern w:val="0"/>
                <w:highlight w:val="none"/>
              </w:rPr>
              <w:t>审 核 人：                          负责人：                         （加盖单位公章）</w:t>
            </w:r>
          </w:p>
          <w:p>
            <w:pPr>
              <w:rPr>
                <w:color w:val="auto"/>
                <w:kern w:val="0"/>
                <w:highlight w:val="none"/>
              </w:rPr>
            </w:pPr>
            <w:r>
              <w:rPr>
                <w:rFonts w:hint="eastAsia"/>
                <w:color w:val="auto"/>
                <w:kern w:val="0"/>
                <w:highlight w:val="none"/>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color w:val="auto"/>
                <w:kern w:val="0"/>
                <w:highlight w:val="none"/>
              </w:rPr>
            </w:pPr>
            <w:r>
              <w:rPr>
                <w:rFonts w:hint="eastAsia"/>
                <w:color w:val="auto"/>
                <w:kern w:val="0"/>
                <w:highlight w:val="none"/>
              </w:rPr>
              <w:t>申报人答辨情况：</w:t>
            </w:r>
            <w:r>
              <w:rPr>
                <w:color w:val="auto"/>
                <w:kern w:val="0"/>
                <w:highlight w:val="none"/>
              </w:rPr>
              <w:t xml:space="preserve"> </w:t>
            </w: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r>
              <w:rPr>
                <w:rFonts w:hint="eastAsia"/>
                <w:color w:val="auto"/>
                <w:kern w:val="0"/>
                <w:highlight w:val="none"/>
              </w:rPr>
              <w:t xml:space="preserve">      </w:t>
            </w:r>
            <w:r>
              <w:rPr>
                <w:rFonts w:hint="eastAsia"/>
                <w:color w:val="auto"/>
                <w:kern w:val="0"/>
                <w:highlight w:val="none"/>
                <w:u w:val="single"/>
              </w:rPr>
              <w:t xml:space="preserve">             </w:t>
            </w:r>
            <w:r>
              <w:rPr>
                <w:rFonts w:hint="eastAsia"/>
                <w:color w:val="auto"/>
                <w:kern w:val="0"/>
                <w:highlight w:val="none"/>
              </w:rPr>
              <w:t>学科评议组组长签名：                                  年    月    日</w:t>
            </w:r>
          </w:p>
          <w:p>
            <w:pPr>
              <w:rPr>
                <w:color w:val="auto"/>
                <w:kern w:val="0"/>
                <w:highlight w:val="none"/>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color w:val="auto"/>
                <w:kern w:val="0"/>
                <w:highlight w:val="none"/>
              </w:rPr>
            </w:pPr>
            <w:r>
              <w:rPr>
                <w:rFonts w:hint="eastAsia"/>
                <w:color w:val="auto"/>
                <w:kern w:val="0"/>
                <w:highlight w:val="none"/>
              </w:rPr>
              <w:t>学科评议组意见：</w:t>
            </w: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widowControl/>
              <w:spacing w:line="520" w:lineRule="atLeast"/>
              <w:ind w:right="840"/>
              <w:jc w:val="left"/>
              <w:rPr>
                <w:color w:val="auto"/>
                <w:kern w:val="0"/>
                <w:highlight w:val="none"/>
              </w:rPr>
            </w:pPr>
            <w:r>
              <w:rPr>
                <w:rFonts w:hint="eastAsia" w:ascii="宋体" w:hAnsi="宋体" w:cs="Arial"/>
                <w:color w:val="auto"/>
                <w:kern w:val="0"/>
                <w:szCs w:val="21"/>
                <w:highlight w:val="none"/>
              </w:rPr>
              <w:t xml:space="preserve">专家签名：                                </w:t>
            </w:r>
            <w:r>
              <w:rPr>
                <w:rFonts w:hint="eastAsia"/>
                <w:color w:val="auto"/>
                <w:kern w:val="0"/>
                <w:highlight w:val="none"/>
              </w:rPr>
              <w:t xml:space="preserve">                             年    月    日</w:t>
            </w:r>
          </w:p>
          <w:p>
            <w:pPr>
              <w:widowControl/>
              <w:spacing w:line="520" w:lineRule="atLeast"/>
              <w:ind w:right="840"/>
              <w:jc w:val="left"/>
              <w:rPr>
                <w:rFonts w:ascii="宋体" w:hAnsi="宋体" w:cs="Arial"/>
                <w:color w:val="auto"/>
                <w:kern w:val="0"/>
                <w:szCs w:val="21"/>
                <w:highlight w:val="none"/>
              </w:rPr>
            </w:pPr>
          </w:p>
        </w:tc>
      </w:tr>
    </w:tbl>
    <w:p>
      <w:pPr>
        <w:rPr>
          <w:color w:val="auto"/>
          <w:highlight w:val="none"/>
        </w:rPr>
      </w:pPr>
    </w:p>
    <w:p>
      <w:pPr>
        <w:jc w:val="center"/>
        <w:rPr>
          <w:rFonts w:hint="eastAsia" w:ascii="Calibri" w:hAnsi="Calibri" w:eastAsia="黑体" w:cs="Times New Roman"/>
          <w:color w:val="auto"/>
          <w:sz w:val="32"/>
          <w:szCs w:val="32"/>
          <w:highlight w:val="none"/>
        </w:rPr>
      </w:pPr>
    </w:p>
    <w:p>
      <w:pPr>
        <w:jc w:val="center"/>
        <w:rPr>
          <w:rFonts w:ascii="Calibri" w:hAnsi="Calibri" w:eastAsia="黑体" w:cs="Times New Roman"/>
          <w:color w:val="auto"/>
          <w:sz w:val="32"/>
          <w:szCs w:val="32"/>
          <w:highlight w:val="none"/>
        </w:rPr>
      </w:pPr>
      <w:r>
        <w:rPr>
          <w:rFonts w:hint="eastAsia" w:ascii="Calibri" w:hAnsi="Calibri" w:eastAsia="黑体" w:cs="Times New Roman"/>
          <w:color w:val="auto"/>
          <w:sz w:val="32"/>
          <w:szCs w:val="32"/>
          <w:highlight w:val="none"/>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  审  组  织  意  见</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总人数</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参加人数</w:t>
            </w:r>
          </w:p>
        </w:tc>
        <w:tc>
          <w:tcPr>
            <w:tcW w:w="4956" w:type="dxa"/>
            <w:gridSpan w:val="4"/>
            <w:vAlign w:val="center"/>
          </w:tcPr>
          <w:p>
            <w:pPr>
              <w:ind w:firstLine="420" w:firstLineChars="2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表  决  结  果</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auto"/>
                <w:sz w:val="18"/>
                <w:highlight w:val="none"/>
              </w:rPr>
            </w:pPr>
          </w:p>
        </w:tc>
        <w:tc>
          <w:tcPr>
            <w:tcW w:w="1239" w:type="dxa"/>
          </w:tcPr>
          <w:p>
            <w:pPr>
              <w:jc w:val="center"/>
              <w:rPr>
                <w:rFonts w:ascii="宋体" w:hAnsi="宋体" w:eastAsia="宋体" w:cs="Times New Roman"/>
                <w:color w:val="auto"/>
                <w:sz w:val="18"/>
                <w:highlight w:val="none"/>
              </w:rPr>
            </w:pPr>
          </w:p>
        </w:tc>
        <w:tc>
          <w:tcPr>
            <w:tcW w:w="1239" w:type="dxa"/>
          </w:tcPr>
          <w:p>
            <w:pPr>
              <w:jc w:val="center"/>
              <w:rPr>
                <w:rFonts w:ascii="宋体" w:hAnsi="宋体" w:eastAsia="宋体" w:cs="Times New Roman"/>
                <w:color w:val="auto"/>
                <w:sz w:val="44"/>
                <w:highlight w:val="none"/>
              </w:rPr>
            </w:pP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赞成人数</w:t>
            </w:r>
          </w:p>
        </w:tc>
        <w:tc>
          <w:tcPr>
            <w:tcW w:w="1239" w:type="dxa"/>
            <w:vAlign w:val="center"/>
          </w:tcPr>
          <w:p>
            <w:pPr>
              <w:jc w:val="center"/>
              <w:rPr>
                <w:rFonts w:ascii="宋体" w:hAnsi="宋体" w:eastAsia="宋体" w:cs="Times New Roman"/>
                <w:color w:val="auto"/>
                <w:szCs w:val="21"/>
                <w:highlight w:val="none"/>
              </w:rPr>
            </w:pP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反对人数</w:t>
            </w:r>
          </w:p>
        </w:tc>
        <w:tc>
          <w:tcPr>
            <w:tcW w:w="1239" w:type="dxa"/>
          </w:tcPr>
          <w:p>
            <w:pPr>
              <w:jc w:val="center"/>
              <w:rPr>
                <w:rFonts w:ascii="宋体" w:hAnsi="宋体" w:eastAsia="宋体" w:cs="Times New Roman"/>
                <w:color w:val="auto"/>
                <w:sz w:val="44"/>
                <w:highlight w:val="none"/>
              </w:rPr>
            </w:pPr>
          </w:p>
        </w:tc>
        <w:tc>
          <w:tcPr>
            <w:tcW w:w="1239" w:type="dxa"/>
          </w:tcPr>
          <w:p>
            <w:pPr>
              <w:jc w:val="center"/>
              <w:rPr>
                <w:rFonts w:ascii="宋体" w:hAnsi="宋体" w:eastAsia="宋体" w:cs="Times New Roman"/>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auto"/>
                <w:sz w:val="18"/>
                <w:highlight w:val="none"/>
              </w:rPr>
            </w:pP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ind w:firstLine="180" w:firstLineChars="100"/>
              <w:rPr>
                <w:rFonts w:ascii="宋体" w:hAnsi="宋体" w:eastAsia="宋体" w:cs="Times New Roman"/>
                <w:color w:val="auto"/>
                <w:sz w:val="18"/>
                <w:highlight w:val="none"/>
              </w:rPr>
            </w:pPr>
          </w:p>
          <w:p>
            <w:pPr>
              <w:ind w:firstLine="210" w:firstLine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评委会                                           评审机构</w:t>
            </w:r>
          </w:p>
          <w:p>
            <w:pPr>
              <w:ind w:firstLine="210" w:firstLine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主任签字：</w:t>
            </w:r>
            <w:r>
              <w:rPr>
                <w:rFonts w:hint="eastAsia" w:ascii="宋体" w:hAnsi="宋体" w:eastAsia="宋体" w:cs="Times New Roman"/>
                <w:color w:val="auto"/>
                <w:sz w:val="18"/>
                <w:highlight w:val="none"/>
              </w:rPr>
              <w:t xml:space="preserve">                                              </w:t>
            </w:r>
            <w:r>
              <w:rPr>
                <w:rFonts w:hint="eastAsia" w:ascii="宋体" w:hAnsi="宋体" w:eastAsia="宋体" w:cs="Times New Roman"/>
                <w:color w:val="auto"/>
                <w:szCs w:val="21"/>
                <w:highlight w:val="none"/>
              </w:rPr>
              <w:t>公  章</w:t>
            </w:r>
          </w:p>
          <w:p>
            <w:pPr>
              <w:rPr>
                <w:rFonts w:ascii="宋体" w:hAnsi="宋体" w:eastAsia="宋体" w:cs="Times New Roman"/>
                <w:color w:val="auto"/>
                <w:sz w:val="18"/>
                <w:highlight w:val="none"/>
              </w:rPr>
            </w:pPr>
            <w:r>
              <w:rPr>
                <w:rFonts w:hint="eastAsia" w:ascii="宋体" w:hAnsi="宋体" w:eastAsia="宋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公   示  </w:t>
            </w:r>
            <w:r>
              <w:rPr>
                <w:rFonts w:hint="eastAsia" w:ascii="宋体" w:hAnsi="宋体"/>
                <w:color w:val="auto"/>
                <w:szCs w:val="21"/>
                <w:highlight w:val="none"/>
              </w:rPr>
              <w:t xml:space="preserve"> </w:t>
            </w:r>
            <w:r>
              <w:rPr>
                <w:rFonts w:hint="eastAsia" w:ascii="宋体" w:hAnsi="宋体" w:eastAsia="宋体" w:cs="Times New Roman"/>
                <w:color w:val="auto"/>
                <w:szCs w:val="21"/>
                <w:highlight w:val="none"/>
              </w:rPr>
              <w:t xml:space="preserve">结 </w:t>
            </w:r>
            <w:r>
              <w:rPr>
                <w:rFonts w:hint="eastAsia" w:ascii="宋体" w:hAnsi="宋体"/>
                <w:color w:val="auto"/>
                <w:szCs w:val="21"/>
                <w:highlight w:val="none"/>
              </w:rPr>
              <w:t xml:space="preserve"> </w:t>
            </w:r>
            <w:r>
              <w:rPr>
                <w:rFonts w:hint="eastAsia" w:ascii="宋体" w:hAnsi="宋体" w:eastAsia="宋体" w:cs="Times New Roman"/>
                <w:color w:val="auto"/>
                <w:szCs w:val="21"/>
                <w:highlight w:val="none"/>
              </w:rPr>
              <w:t xml:space="preserve"> 果</w:t>
            </w: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Cs w:val="21"/>
                <w:highlight w:val="none"/>
              </w:rPr>
            </w:pPr>
            <w:r>
              <w:rPr>
                <w:rFonts w:hint="eastAsia" w:ascii="宋体" w:hAnsi="宋体" w:eastAsia="宋体" w:cs="Times New Roman"/>
                <w:color w:val="auto"/>
                <w:sz w:val="18"/>
                <w:highlight w:val="none"/>
              </w:rPr>
              <w:t xml:space="preserve">                                </w:t>
            </w:r>
            <w:r>
              <w:rPr>
                <w:rFonts w:hint="eastAsia" w:ascii="宋体" w:hAnsi="宋体" w:eastAsia="宋体" w:cs="Times New Roman"/>
                <w:color w:val="auto"/>
                <w:szCs w:val="21"/>
                <w:highlight w:val="none"/>
              </w:rPr>
              <w:t>公   章</w:t>
            </w:r>
          </w:p>
          <w:p>
            <w:pPr>
              <w:jc w:val="center"/>
              <w:rPr>
                <w:rFonts w:ascii="宋体" w:hAnsi="宋体" w:eastAsia="宋体" w:cs="Times New Roman"/>
                <w:color w:val="auto"/>
                <w:sz w:val="18"/>
                <w:highlight w:val="none"/>
              </w:rPr>
            </w:pPr>
            <w:r>
              <w:rPr>
                <w:rFonts w:hint="eastAsia" w:ascii="宋体" w:hAnsi="宋体" w:eastAsia="宋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学  校  核  准  意  见</w:t>
            </w: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ind w:firstLine="6195" w:firstLineChars="29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公  章</w:t>
            </w:r>
          </w:p>
          <w:p>
            <w:pPr>
              <w:ind w:firstLine="420" w:firstLineChars="200"/>
              <w:rPr>
                <w:rFonts w:ascii="宋体" w:hAnsi="宋体" w:eastAsia="宋体" w:cs="Times New Roman"/>
                <w:color w:val="auto"/>
                <w:sz w:val="18"/>
                <w:highlight w:val="none"/>
              </w:rPr>
            </w:pPr>
            <w:r>
              <w:rPr>
                <w:rFonts w:hint="eastAsia" w:ascii="宋体" w:hAnsi="宋体" w:eastAsia="宋体" w:cs="Times New Roman"/>
                <w:color w:val="auto"/>
                <w:szCs w:val="21"/>
                <w:highlight w:val="none"/>
              </w:rPr>
              <w:t>负责人：                                           年     月    日</w:t>
            </w:r>
          </w:p>
        </w:tc>
      </w:tr>
    </w:tbl>
    <w:p>
      <w:pPr>
        <w:widowControl/>
        <w:jc w:val="left"/>
        <w:rPr>
          <w:color w:val="auto"/>
          <w:highlight w:val="none"/>
        </w:rPr>
      </w:pPr>
    </w:p>
    <w:sectPr>
      <w:footerReference r:id="rId3" w:type="default"/>
      <w:footerReference r:id="rId4" w:type="even"/>
      <w:pgSz w:w="11906" w:h="16838"/>
      <w:pgMar w:top="1134" w:right="720" w:bottom="720" w:left="720" w:header="851" w:footer="45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C51A2"/>
    <w:multiLevelType w:val="multilevel"/>
    <w:tmpl w:val="279C51A2"/>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D53739C"/>
    <w:multiLevelType w:val="singleLevel"/>
    <w:tmpl w:val="4D53739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N2Y5YjhmNDRiZTFmOTI5NjY4MjQ0ZGVmMzQwNDQifQ=="/>
  </w:docVars>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6608"/>
    <w:rsid w:val="00992502"/>
    <w:rsid w:val="009C1F06"/>
    <w:rsid w:val="009E353C"/>
    <w:rsid w:val="009E64C8"/>
    <w:rsid w:val="00A03435"/>
    <w:rsid w:val="00A12F14"/>
    <w:rsid w:val="00A15E5A"/>
    <w:rsid w:val="00A377FB"/>
    <w:rsid w:val="00A600A4"/>
    <w:rsid w:val="00A64CA0"/>
    <w:rsid w:val="00A74B54"/>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C7F6D"/>
    <w:rsid w:val="00BD1A32"/>
    <w:rsid w:val="00BD4E90"/>
    <w:rsid w:val="00BF0225"/>
    <w:rsid w:val="00BF37BD"/>
    <w:rsid w:val="00C008D8"/>
    <w:rsid w:val="00C0165A"/>
    <w:rsid w:val="00C34D75"/>
    <w:rsid w:val="00C35A03"/>
    <w:rsid w:val="00C3645D"/>
    <w:rsid w:val="00C53042"/>
    <w:rsid w:val="00C6384D"/>
    <w:rsid w:val="00C65AB8"/>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643325A"/>
    <w:rsid w:val="0A9B39E1"/>
    <w:rsid w:val="0B052F2A"/>
    <w:rsid w:val="14DE0570"/>
    <w:rsid w:val="153B3244"/>
    <w:rsid w:val="17B71AF6"/>
    <w:rsid w:val="1AB226CE"/>
    <w:rsid w:val="1E1E083D"/>
    <w:rsid w:val="1F2F4355"/>
    <w:rsid w:val="22950DE2"/>
    <w:rsid w:val="2A3A0231"/>
    <w:rsid w:val="2A685020"/>
    <w:rsid w:val="2CA405AB"/>
    <w:rsid w:val="33D6278A"/>
    <w:rsid w:val="38BA425C"/>
    <w:rsid w:val="43D9101E"/>
    <w:rsid w:val="499C1040"/>
    <w:rsid w:val="49C05A15"/>
    <w:rsid w:val="4F6F7BCC"/>
    <w:rsid w:val="5B8F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semiHidden/>
    <w:unhideWhenUsed/>
    <w:qFormat/>
    <w:uiPriority w:val="99"/>
    <w:rPr>
      <w:color w:val="0000FF"/>
      <w:u w:val="single"/>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paragraph" w:customStyle="1" w:styleId="13">
    <w:name w:val="Default"/>
    <w:qFormat/>
    <w:uiPriority w:val="0"/>
    <w:pPr>
      <w:widowControl w:val="0"/>
      <w:autoSpaceDE w:val="0"/>
      <w:autoSpaceDN w:val="0"/>
      <w:adjustRightInd w:val="0"/>
    </w:pPr>
    <w:rPr>
      <w:rFonts w:hint="eastAsia" w:ascii="仿宋" w:hAnsi="仿宋" w:eastAsia="仿宋"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29</Pages>
  <Words>18345</Words>
  <Characters>20866</Characters>
  <Lines>80</Lines>
  <Paragraphs>22</Paragraphs>
  <TotalTime>10</TotalTime>
  <ScaleCrop>false</ScaleCrop>
  <LinksUpToDate>false</LinksUpToDate>
  <CharactersWithSpaces>22812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腾哥儿</cp:lastModifiedBy>
  <cp:lastPrinted>2022-11-30T22:26:00Z</cp:lastPrinted>
  <dcterms:modified xsi:type="dcterms:W3CDTF">2022-12-01T09:00:52Z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E9C514F6892E47DBBE2651138615523F</vt:lpwstr>
  </property>
</Properties>
</file>